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2022354F" w14:textId="31985796" w:rsidR="00EF5263" w:rsidRDefault="002B717F" w:rsidP="00AE16D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EF5263" w:rsidRPr="00EF5263">
        <w:rPr>
          <w:rFonts w:ascii="Times New Roman" w:eastAsia="Calibri" w:hAnsi="Times New Roman" w:cs="Times New Roman"/>
          <w:bCs/>
          <w:sz w:val="12"/>
          <w:szCs w:val="12"/>
        </w:rPr>
        <w:t>ИНФОРМАЦИОННОЕ СООБЩЕНИЕ</w:t>
      </w:r>
      <w:r w:rsidR="000F6088">
        <w:rPr>
          <w:rFonts w:ascii="Times New Roman" w:eastAsia="Calibri" w:hAnsi="Times New Roman" w:cs="Times New Roman"/>
          <w:bCs/>
          <w:sz w:val="12"/>
          <w:szCs w:val="12"/>
        </w:rPr>
        <w:t>…………………………………………………..</w:t>
      </w:r>
      <w:r w:rsidR="00DB7A96">
        <w:rPr>
          <w:rFonts w:ascii="Times New Roman" w:eastAsia="Calibri" w:hAnsi="Times New Roman" w:cs="Times New Roman"/>
          <w:bCs/>
          <w:sz w:val="12"/>
          <w:szCs w:val="12"/>
        </w:rPr>
        <w:t>……………</w:t>
      </w:r>
      <w:r w:rsidR="00496593">
        <w:rPr>
          <w:rFonts w:ascii="Times New Roman" w:eastAsia="Calibri" w:hAnsi="Times New Roman" w:cs="Times New Roman"/>
          <w:bCs/>
          <w:sz w:val="12"/>
          <w:szCs w:val="12"/>
        </w:rPr>
        <w:t>……</w:t>
      </w:r>
      <w:r w:rsidR="00267C10">
        <w:rPr>
          <w:rFonts w:ascii="Times New Roman" w:eastAsia="Calibri" w:hAnsi="Times New Roman" w:cs="Times New Roman"/>
          <w:bCs/>
          <w:sz w:val="12"/>
          <w:szCs w:val="12"/>
        </w:rPr>
        <w:t>…</w:t>
      </w:r>
      <w:r w:rsidR="00EF5263">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3</w:t>
      </w:r>
    </w:p>
    <w:p w14:paraId="24068E28" w14:textId="0497742D" w:rsidR="000D3330" w:rsidRDefault="00814582" w:rsidP="00503B3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AE16DC">
        <w:rPr>
          <w:rFonts w:ascii="Times New Roman" w:eastAsia="Calibri" w:hAnsi="Times New Roman" w:cs="Times New Roman"/>
          <w:bCs/>
          <w:sz w:val="12"/>
          <w:szCs w:val="12"/>
        </w:rPr>
        <w:t xml:space="preserve">Решение собрание представителей </w:t>
      </w:r>
      <w:r w:rsidR="00AE16DC" w:rsidRPr="00A051FB">
        <w:rPr>
          <w:rFonts w:ascii="Times New Roman" w:eastAsia="Calibri" w:hAnsi="Times New Roman" w:cs="Times New Roman"/>
          <w:bCs/>
          <w:sz w:val="12"/>
          <w:szCs w:val="12"/>
        </w:rPr>
        <w:t>се</w:t>
      </w:r>
      <w:r w:rsidR="00AE16DC">
        <w:rPr>
          <w:rFonts w:ascii="Times New Roman" w:eastAsia="Calibri" w:hAnsi="Times New Roman" w:cs="Times New Roman"/>
          <w:bCs/>
          <w:sz w:val="12"/>
          <w:szCs w:val="12"/>
        </w:rPr>
        <w:t xml:space="preserve">льского поселения </w:t>
      </w:r>
      <w:r w:rsidR="00AE16DC">
        <w:rPr>
          <w:rFonts w:ascii="Times New Roman" w:hAnsi="Times New Roman" w:cs="Times New Roman"/>
          <w:sz w:val="12"/>
          <w:szCs w:val="12"/>
        </w:rPr>
        <w:t>Кутузовский</w:t>
      </w:r>
      <w:r w:rsidR="00AE16DC" w:rsidRPr="00E2549D">
        <w:rPr>
          <w:rFonts w:ascii="Times New Roman" w:hAnsi="Times New Roman" w:cs="Times New Roman"/>
          <w:sz w:val="12"/>
          <w:szCs w:val="12"/>
        </w:rPr>
        <w:t xml:space="preserve"> </w:t>
      </w:r>
      <w:r w:rsidR="00AE16DC">
        <w:rPr>
          <w:rFonts w:ascii="Times New Roman" w:eastAsia="Calibri" w:hAnsi="Times New Roman" w:cs="Times New Roman"/>
          <w:bCs/>
          <w:sz w:val="12"/>
          <w:szCs w:val="12"/>
        </w:rPr>
        <w:t>муниципального района Сергиевский Самарской области № от « »  года «</w:t>
      </w:r>
      <w:r w:rsidR="00AE16DC" w:rsidRPr="00AE16DC">
        <w:rPr>
          <w:rFonts w:ascii="Times New Roman" w:hAnsi="Times New Roman" w:cs="Times New Roman"/>
          <w:sz w:val="12"/>
          <w:szCs w:val="12"/>
        </w:rPr>
        <w:t>О внесении изменений в Генеральный план сельского поселения Кутузовский муниципального района Сергиевский Самарской области</w:t>
      </w:r>
      <w:r w:rsidR="00AE16DC">
        <w:rPr>
          <w:rFonts w:ascii="Times New Roman" w:eastAsia="Calibri" w:hAnsi="Times New Roman" w:cs="Times New Roman"/>
          <w:bCs/>
          <w:sz w:val="12"/>
          <w:szCs w:val="12"/>
        </w:rPr>
        <w:t>»..3</w:t>
      </w:r>
    </w:p>
    <w:p w14:paraId="5E1FCA0E" w14:textId="4E345607" w:rsidR="00503B3A" w:rsidRDefault="00814582" w:rsidP="007D1F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843B87">
        <w:rPr>
          <w:rFonts w:ascii="Times New Roman" w:eastAsia="Calibri" w:hAnsi="Times New Roman" w:cs="Times New Roman"/>
          <w:bCs/>
          <w:sz w:val="12"/>
          <w:szCs w:val="12"/>
        </w:rPr>
        <w:t xml:space="preserve">. </w:t>
      </w:r>
      <w:r w:rsidR="00503B3A" w:rsidRPr="00503B3A">
        <w:rPr>
          <w:rFonts w:ascii="Times New Roman" w:eastAsia="Calibri" w:hAnsi="Times New Roman" w:cs="Times New Roman"/>
          <w:bCs/>
          <w:sz w:val="12"/>
          <w:szCs w:val="12"/>
        </w:rPr>
        <w:t>ИНФОРМАЦИОННОЕ СООБЩЕНИЕ</w:t>
      </w:r>
      <w:r w:rsidR="00104E2D">
        <w:rPr>
          <w:rFonts w:ascii="Times New Roman" w:eastAsia="Calibri" w:hAnsi="Times New Roman" w:cs="Times New Roman"/>
          <w:bCs/>
          <w:sz w:val="12"/>
          <w:szCs w:val="12"/>
        </w:rPr>
        <w:t>…………………</w:t>
      </w:r>
      <w:r w:rsidR="00503B3A">
        <w:rPr>
          <w:rFonts w:ascii="Times New Roman" w:eastAsia="Calibri" w:hAnsi="Times New Roman" w:cs="Times New Roman"/>
          <w:bCs/>
          <w:sz w:val="12"/>
          <w:szCs w:val="12"/>
        </w:rPr>
        <w:t>………………</w:t>
      </w:r>
      <w:r w:rsidR="00355FE4">
        <w:rPr>
          <w:rFonts w:ascii="Times New Roman" w:eastAsia="Calibri" w:hAnsi="Times New Roman" w:cs="Times New Roman"/>
          <w:bCs/>
          <w:sz w:val="12"/>
          <w:szCs w:val="12"/>
        </w:rPr>
        <w:t>…………………………………………………………………………..14</w:t>
      </w:r>
    </w:p>
    <w:p w14:paraId="68E13EDD" w14:textId="7628DD80" w:rsidR="007D1F7D" w:rsidRDefault="00C94C51" w:rsidP="00C94C5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26676">
        <w:rPr>
          <w:rFonts w:ascii="Times New Roman" w:eastAsia="Calibri" w:hAnsi="Times New Roman" w:cs="Times New Roman"/>
          <w:bCs/>
          <w:sz w:val="12"/>
          <w:szCs w:val="12"/>
        </w:rPr>
        <w:t xml:space="preserve">. </w:t>
      </w:r>
      <w:r w:rsidR="00503B3A">
        <w:rPr>
          <w:rFonts w:ascii="Times New Roman" w:eastAsia="Calibri" w:hAnsi="Times New Roman" w:cs="Times New Roman"/>
          <w:bCs/>
          <w:sz w:val="12"/>
          <w:szCs w:val="12"/>
        </w:rPr>
        <w:t xml:space="preserve">Решение собрание представителей </w:t>
      </w:r>
      <w:r w:rsidR="00503B3A" w:rsidRPr="00A051FB">
        <w:rPr>
          <w:rFonts w:ascii="Times New Roman" w:eastAsia="Calibri" w:hAnsi="Times New Roman" w:cs="Times New Roman"/>
          <w:bCs/>
          <w:sz w:val="12"/>
          <w:szCs w:val="12"/>
        </w:rPr>
        <w:t>се</w:t>
      </w:r>
      <w:r w:rsidR="00503B3A">
        <w:rPr>
          <w:rFonts w:ascii="Times New Roman" w:eastAsia="Calibri" w:hAnsi="Times New Roman" w:cs="Times New Roman"/>
          <w:bCs/>
          <w:sz w:val="12"/>
          <w:szCs w:val="12"/>
        </w:rPr>
        <w:t xml:space="preserve">льского поселения </w:t>
      </w:r>
      <w:r w:rsidR="00503B3A" w:rsidRPr="00503B3A">
        <w:rPr>
          <w:rFonts w:ascii="Times New Roman" w:hAnsi="Times New Roman" w:cs="Times New Roman"/>
          <w:sz w:val="12"/>
          <w:szCs w:val="12"/>
        </w:rPr>
        <w:t xml:space="preserve">Сергиевск </w:t>
      </w:r>
      <w:r w:rsidR="00503B3A">
        <w:rPr>
          <w:rFonts w:ascii="Times New Roman" w:eastAsia="Calibri" w:hAnsi="Times New Roman" w:cs="Times New Roman"/>
          <w:bCs/>
          <w:sz w:val="12"/>
          <w:szCs w:val="12"/>
        </w:rPr>
        <w:t>муниципального района Сергиевский Самарской области № от « »  года «</w:t>
      </w:r>
      <w:r w:rsidR="00503B3A" w:rsidRPr="00AE16DC">
        <w:rPr>
          <w:rFonts w:ascii="Times New Roman" w:hAnsi="Times New Roman" w:cs="Times New Roman"/>
          <w:sz w:val="12"/>
          <w:szCs w:val="12"/>
        </w:rPr>
        <w:t xml:space="preserve">О внесении изменений в Генеральный план сельского поселения </w:t>
      </w:r>
      <w:r w:rsidR="007D1F7D" w:rsidRPr="007D1F7D">
        <w:rPr>
          <w:rFonts w:ascii="Times New Roman" w:hAnsi="Times New Roman" w:cs="Times New Roman"/>
          <w:sz w:val="12"/>
          <w:szCs w:val="12"/>
        </w:rPr>
        <w:t xml:space="preserve">Сергиевск </w:t>
      </w:r>
      <w:r w:rsidR="00503B3A" w:rsidRPr="00AE16DC">
        <w:rPr>
          <w:rFonts w:ascii="Times New Roman" w:hAnsi="Times New Roman" w:cs="Times New Roman"/>
          <w:sz w:val="12"/>
          <w:szCs w:val="12"/>
        </w:rPr>
        <w:t>муниципального района Сергиевский Самарской области</w:t>
      </w:r>
      <w:r w:rsidR="00503B3A">
        <w:rPr>
          <w:rFonts w:ascii="Times New Roman" w:eastAsia="Calibri" w:hAnsi="Times New Roman" w:cs="Times New Roman"/>
          <w:bCs/>
          <w:sz w:val="12"/>
          <w:szCs w:val="12"/>
        </w:rPr>
        <w:t>»</w:t>
      </w:r>
      <w:r w:rsidR="007D1F7D">
        <w:rPr>
          <w:rFonts w:ascii="Times New Roman" w:eastAsia="Calibri" w:hAnsi="Times New Roman" w:cs="Times New Roman"/>
          <w:bCs/>
          <w:sz w:val="12"/>
          <w:szCs w:val="12"/>
        </w:rPr>
        <w:t>….</w:t>
      </w:r>
      <w:r w:rsidR="00355FE4">
        <w:rPr>
          <w:rFonts w:ascii="Times New Roman" w:eastAsia="Calibri" w:hAnsi="Times New Roman" w:cs="Times New Roman"/>
          <w:bCs/>
          <w:sz w:val="12"/>
          <w:szCs w:val="12"/>
        </w:rPr>
        <w:t>14</w:t>
      </w:r>
    </w:p>
    <w:p w14:paraId="5C9C6E4E" w14:textId="554EF118" w:rsidR="00F329D0" w:rsidRDefault="00C94C51" w:rsidP="00C94C5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C26676">
        <w:rPr>
          <w:rFonts w:ascii="Times New Roman" w:eastAsia="Calibri" w:hAnsi="Times New Roman" w:cs="Times New Roman"/>
          <w:bCs/>
          <w:sz w:val="12"/>
          <w:szCs w:val="12"/>
        </w:rPr>
        <w:t>.</w:t>
      </w:r>
      <w:r w:rsidR="002571E1">
        <w:rPr>
          <w:rFonts w:ascii="Times New Roman" w:eastAsia="Calibri" w:hAnsi="Times New Roman" w:cs="Times New Roman"/>
          <w:bCs/>
          <w:sz w:val="12"/>
          <w:szCs w:val="12"/>
        </w:rPr>
        <w:t xml:space="preserve"> </w:t>
      </w:r>
      <w:r w:rsidRPr="00503B3A">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……………………………………………………………………………………………………………..23</w:t>
      </w:r>
    </w:p>
    <w:p w14:paraId="60E261A1" w14:textId="46D283F0" w:rsidR="003A364E" w:rsidRDefault="00C94C51"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Решение собрание представителей </w:t>
      </w:r>
      <w:r w:rsidRPr="00A051FB">
        <w:rPr>
          <w:rFonts w:ascii="Times New Roman" w:eastAsia="Calibri" w:hAnsi="Times New Roman" w:cs="Times New Roman"/>
          <w:bCs/>
          <w:sz w:val="12"/>
          <w:szCs w:val="12"/>
        </w:rPr>
        <w:t>се</w:t>
      </w:r>
      <w:r>
        <w:rPr>
          <w:rFonts w:ascii="Times New Roman" w:eastAsia="Calibri" w:hAnsi="Times New Roman" w:cs="Times New Roman"/>
          <w:bCs/>
          <w:sz w:val="12"/>
          <w:szCs w:val="12"/>
        </w:rPr>
        <w:t xml:space="preserve">льского поселения </w:t>
      </w:r>
      <w:r w:rsidRPr="00C94C51">
        <w:rPr>
          <w:rFonts w:ascii="Times New Roman" w:hAnsi="Times New Roman" w:cs="Times New Roman"/>
          <w:sz w:val="12"/>
          <w:szCs w:val="12"/>
        </w:rPr>
        <w:t xml:space="preserve">Черновка </w:t>
      </w:r>
      <w:r>
        <w:rPr>
          <w:rFonts w:ascii="Times New Roman" w:eastAsia="Calibri" w:hAnsi="Times New Roman" w:cs="Times New Roman"/>
          <w:bCs/>
          <w:sz w:val="12"/>
          <w:szCs w:val="12"/>
        </w:rPr>
        <w:t>муниципального района Сергиевский Самарской области № от « »  года «</w:t>
      </w:r>
      <w:r w:rsidRPr="00AE16DC">
        <w:rPr>
          <w:rFonts w:ascii="Times New Roman" w:hAnsi="Times New Roman" w:cs="Times New Roman"/>
          <w:sz w:val="12"/>
          <w:szCs w:val="12"/>
        </w:rPr>
        <w:t xml:space="preserve">О внесении изменений в Генеральный план сельского поселения </w:t>
      </w:r>
      <w:r w:rsidRPr="00C94C51">
        <w:rPr>
          <w:rFonts w:ascii="Times New Roman" w:hAnsi="Times New Roman" w:cs="Times New Roman"/>
          <w:sz w:val="12"/>
          <w:szCs w:val="12"/>
        </w:rPr>
        <w:t xml:space="preserve">Черновка </w:t>
      </w:r>
      <w:r w:rsidRPr="00AE16DC">
        <w:rPr>
          <w:rFonts w:ascii="Times New Roman" w:hAnsi="Times New Roman" w:cs="Times New Roman"/>
          <w:sz w:val="12"/>
          <w:szCs w:val="12"/>
        </w:rPr>
        <w:t>муниципального района Сергиевский Самарской области</w:t>
      </w:r>
      <w:r>
        <w:rPr>
          <w:rFonts w:ascii="Times New Roman" w:eastAsia="Calibri" w:hAnsi="Times New Roman" w:cs="Times New Roman"/>
          <w:bCs/>
          <w:sz w:val="12"/>
          <w:szCs w:val="12"/>
        </w:rPr>
        <w:t>»….23</w:t>
      </w:r>
    </w:p>
    <w:p w14:paraId="356CCD29" w14:textId="77777777" w:rsidR="005F1D11" w:rsidRDefault="005F1D11" w:rsidP="000C4F2C">
      <w:pPr>
        <w:tabs>
          <w:tab w:val="left" w:pos="6936"/>
        </w:tabs>
        <w:spacing w:after="0" w:line="240" w:lineRule="auto"/>
        <w:ind w:firstLine="284"/>
        <w:jc w:val="both"/>
        <w:rPr>
          <w:rFonts w:ascii="Times New Roman" w:eastAsia="Calibri" w:hAnsi="Times New Roman" w:cs="Times New Roman"/>
          <w:bCs/>
          <w:sz w:val="12"/>
          <w:szCs w:val="12"/>
        </w:rPr>
      </w:pPr>
    </w:p>
    <w:p w14:paraId="2BA93710"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5B23602"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0CEB25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49D3FC6"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FA46C5D"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1DE1908"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0731B4E"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AEB392E"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CFD7C3F"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394365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7F6271D"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947464C"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E60A562"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CB556EC"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3D49006"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CA60C6D"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8CFEB21"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7B7C16BE"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62817B58"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1C65D6C8"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09ED7B25"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7699EEAA"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0A65E0C1"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016BFC4C"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26BA9B38"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5FE1823E"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694E7420"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01C9F1DB" w14:textId="77777777" w:rsidR="001962F4" w:rsidRDefault="001962F4" w:rsidP="000C4F2C">
      <w:pPr>
        <w:tabs>
          <w:tab w:val="left" w:pos="6936"/>
        </w:tabs>
        <w:spacing w:after="0" w:line="240" w:lineRule="auto"/>
        <w:ind w:firstLine="284"/>
        <w:jc w:val="both"/>
        <w:rPr>
          <w:rFonts w:ascii="Times New Roman" w:eastAsia="Calibri" w:hAnsi="Times New Roman" w:cs="Times New Roman"/>
          <w:bCs/>
          <w:sz w:val="12"/>
          <w:szCs w:val="12"/>
        </w:rPr>
      </w:pPr>
    </w:p>
    <w:p w14:paraId="23ABA595"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AFC092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1F87E68"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5160FB5"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2A6567E0"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F4ED40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E297167"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6F05A3A"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DC24CCA"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2208ECFA"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B77F595"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41528E6"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ACEDC3E"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CE40472"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28B8605"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DA14A5A"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FAE450C"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B9BBBD9"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082292E"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C72B023"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6DC142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3FE8D37"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77C376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366E5CE"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1D8AD2D3"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1C6AAF6"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6D99960D"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81E6623"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01411879"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9547F92"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79AEE4E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459111B8"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69618D8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5E7FF532"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6DEE67FC"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6E18332B" w14:textId="77777777" w:rsidR="007240EB" w:rsidRDefault="007240EB" w:rsidP="000C4F2C">
      <w:pPr>
        <w:tabs>
          <w:tab w:val="left" w:pos="6936"/>
        </w:tabs>
        <w:spacing w:after="0" w:line="240" w:lineRule="auto"/>
        <w:ind w:firstLine="284"/>
        <w:jc w:val="both"/>
        <w:rPr>
          <w:rFonts w:ascii="Times New Roman" w:eastAsia="Calibri" w:hAnsi="Times New Roman" w:cs="Times New Roman"/>
          <w:bCs/>
          <w:sz w:val="12"/>
          <w:szCs w:val="12"/>
        </w:rPr>
      </w:pPr>
    </w:p>
    <w:p w14:paraId="3DAC79B7" w14:textId="77777777" w:rsidR="00104E2D" w:rsidRDefault="00104E2D" w:rsidP="000C4F2C">
      <w:pPr>
        <w:tabs>
          <w:tab w:val="left" w:pos="6936"/>
        </w:tabs>
        <w:spacing w:after="0" w:line="240" w:lineRule="auto"/>
        <w:ind w:firstLine="284"/>
        <w:jc w:val="both"/>
        <w:rPr>
          <w:rFonts w:ascii="Times New Roman" w:eastAsia="Calibri" w:hAnsi="Times New Roman" w:cs="Times New Roman"/>
          <w:bCs/>
          <w:sz w:val="12"/>
          <w:szCs w:val="12"/>
        </w:rPr>
      </w:pPr>
    </w:p>
    <w:p w14:paraId="1CC632B5" w14:textId="77777777" w:rsidR="00104E2D" w:rsidRDefault="00104E2D" w:rsidP="000C4F2C">
      <w:pPr>
        <w:tabs>
          <w:tab w:val="left" w:pos="6936"/>
        </w:tabs>
        <w:spacing w:after="0" w:line="240" w:lineRule="auto"/>
        <w:ind w:firstLine="284"/>
        <w:jc w:val="both"/>
        <w:rPr>
          <w:rFonts w:ascii="Times New Roman" w:eastAsia="Calibri" w:hAnsi="Times New Roman" w:cs="Times New Roman"/>
          <w:bCs/>
          <w:sz w:val="12"/>
          <w:szCs w:val="12"/>
        </w:rPr>
      </w:pPr>
    </w:p>
    <w:p w14:paraId="7A93F955" w14:textId="77777777" w:rsidR="00104E2D" w:rsidRDefault="00104E2D" w:rsidP="000C4F2C">
      <w:pPr>
        <w:tabs>
          <w:tab w:val="left" w:pos="6936"/>
        </w:tabs>
        <w:spacing w:after="0" w:line="240" w:lineRule="auto"/>
        <w:ind w:firstLine="284"/>
        <w:jc w:val="both"/>
        <w:rPr>
          <w:rFonts w:ascii="Times New Roman" w:eastAsia="Calibri" w:hAnsi="Times New Roman" w:cs="Times New Roman"/>
          <w:bCs/>
          <w:sz w:val="12"/>
          <w:szCs w:val="12"/>
        </w:rPr>
      </w:pPr>
    </w:p>
    <w:p w14:paraId="19D118D5" w14:textId="77777777" w:rsidR="00104E2D" w:rsidRDefault="00104E2D" w:rsidP="000C4F2C">
      <w:pPr>
        <w:tabs>
          <w:tab w:val="left" w:pos="6936"/>
        </w:tabs>
        <w:spacing w:after="0" w:line="240" w:lineRule="auto"/>
        <w:ind w:firstLine="284"/>
        <w:jc w:val="both"/>
        <w:rPr>
          <w:rFonts w:ascii="Times New Roman" w:eastAsia="Calibri" w:hAnsi="Times New Roman" w:cs="Times New Roman"/>
          <w:bCs/>
          <w:sz w:val="12"/>
          <w:szCs w:val="12"/>
        </w:rPr>
      </w:pPr>
    </w:p>
    <w:p w14:paraId="44D1C1B9" w14:textId="77777777" w:rsidR="00966634" w:rsidRDefault="00966634" w:rsidP="000C4F2C">
      <w:pPr>
        <w:tabs>
          <w:tab w:val="left" w:pos="6936"/>
        </w:tabs>
        <w:spacing w:after="0" w:line="240" w:lineRule="auto"/>
        <w:ind w:firstLine="284"/>
        <w:jc w:val="both"/>
        <w:rPr>
          <w:rFonts w:ascii="Times New Roman" w:eastAsia="Calibri" w:hAnsi="Times New Roman" w:cs="Times New Roman"/>
          <w:bCs/>
          <w:sz w:val="12"/>
          <w:szCs w:val="12"/>
        </w:rPr>
      </w:pPr>
    </w:p>
    <w:p w14:paraId="77309869" w14:textId="77777777" w:rsidR="006D2A3A" w:rsidRDefault="006D2A3A" w:rsidP="009E6CB0">
      <w:pPr>
        <w:tabs>
          <w:tab w:val="left" w:pos="6936"/>
        </w:tabs>
        <w:spacing w:after="0" w:line="240" w:lineRule="auto"/>
        <w:ind w:firstLine="284"/>
        <w:jc w:val="both"/>
        <w:rPr>
          <w:rFonts w:ascii="Times New Roman" w:eastAsia="Calibri" w:hAnsi="Times New Roman" w:cs="Times New Roman"/>
          <w:bCs/>
          <w:sz w:val="12"/>
          <w:szCs w:val="12"/>
        </w:rPr>
      </w:pPr>
    </w:p>
    <w:p w14:paraId="5DF9B3A1"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F6D0BE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256E12F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AD9EE6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59C0ED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2EF1CF4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DAAB99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99E3F3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76EC7373"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8160BB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0CD79B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5C39828"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BB10A3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1E228C9"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C439F6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94814D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771934FD" w14:textId="77777777" w:rsidR="00FF3A89" w:rsidRDefault="00FF3A89" w:rsidP="009E6CB0">
      <w:pPr>
        <w:tabs>
          <w:tab w:val="left" w:pos="6936"/>
        </w:tabs>
        <w:spacing w:after="0" w:line="240" w:lineRule="auto"/>
        <w:ind w:firstLine="284"/>
        <w:jc w:val="both"/>
        <w:rPr>
          <w:rFonts w:ascii="Times New Roman" w:eastAsia="Calibri" w:hAnsi="Times New Roman" w:cs="Times New Roman"/>
          <w:bCs/>
          <w:sz w:val="12"/>
          <w:szCs w:val="12"/>
        </w:rPr>
      </w:pPr>
    </w:p>
    <w:p w14:paraId="1D12BC95" w14:textId="77777777" w:rsidR="00FF3A89" w:rsidRDefault="00FF3A89" w:rsidP="009E6CB0">
      <w:pPr>
        <w:tabs>
          <w:tab w:val="left" w:pos="6936"/>
        </w:tabs>
        <w:spacing w:after="0" w:line="240" w:lineRule="auto"/>
        <w:ind w:firstLine="284"/>
        <w:jc w:val="both"/>
        <w:rPr>
          <w:rFonts w:ascii="Times New Roman" w:eastAsia="Calibri" w:hAnsi="Times New Roman" w:cs="Times New Roman"/>
          <w:bCs/>
          <w:sz w:val="12"/>
          <w:szCs w:val="12"/>
        </w:rPr>
      </w:pPr>
    </w:p>
    <w:p w14:paraId="2D53E900"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71E72A1"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62044DC"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EFE7282"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27B9CBF"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B393C1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5FD1B38" w14:textId="77777777" w:rsidR="007D1F7D" w:rsidRDefault="007D1F7D" w:rsidP="009E6CB0">
      <w:pPr>
        <w:tabs>
          <w:tab w:val="left" w:pos="6936"/>
        </w:tabs>
        <w:spacing w:after="0" w:line="240" w:lineRule="auto"/>
        <w:ind w:firstLine="284"/>
        <w:jc w:val="both"/>
        <w:rPr>
          <w:rFonts w:ascii="Times New Roman" w:eastAsia="Calibri" w:hAnsi="Times New Roman" w:cs="Times New Roman"/>
          <w:bCs/>
          <w:sz w:val="12"/>
          <w:szCs w:val="12"/>
        </w:rPr>
      </w:pPr>
    </w:p>
    <w:p w14:paraId="0DC2AC4D"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058C22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81CB372"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01D0A7D"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52818C0"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E4A788F"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19FFD4A0"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68CCD5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2ADC2C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C64F361" w14:textId="77777777" w:rsidR="00AE16DC" w:rsidRDefault="00AE16DC" w:rsidP="009E6CB0">
      <w:pPr>
        <w:tabs>
          <w:tab w:val="left" w:pos="6936"/>
        </w:tabs>
        <w:spacing w:after="0" w:line="240" w:lineRule="auto"/>
        <w:ind w:firstLine="284"/>
        <w:jc w:val="both"/>
        <w:rPr>
          <w:rFonts w:ascii="Times New Roman" w:eastAsia="Calibri" w:hAnsi="Times New Roman" w:cs="Times New Roman"/>
          <w:bCs/>
          <w:sz w:val="12"/>
          <w:szCs w:val="12"/>
        </w:rPr>
      </w:pPr>
    </w:p>
    <w:p w14:paraId="07D99A92" w14:textId="77777777" w:rsidR="00AE16DC" w:rsidRDefault="00AE16DC" w:rsidP="009E6CB0">
      <w:pPr>
        <w:tabs>
          <w:tab w:val="left" w:pos="6936"/>
        </w:tabs>
        <w:spacing w:after="0" w:line="240" w:lineRule="auto"/>
        <w:ind w:firstLine="284"/>
        <w:jc w:val="both"/>
        <w:rPr>
          <w:rFonts w:ascii="Times New Roman" w:eastAsia="Calibri" w:hAnsi="Times New Roman" w:cs="Times New Roman"/>
          <w:bCs/>
          <w:sz w:val="12"/>
          <w:szCs w:val="12"/>
        </w:rPr>
      </w:pPr>
    </w:p>
    <w:p w14:paraId="415083D7" w14:textId="77777777" w:rsidR="00503B3A" w:rsidRDefault="00503B3A" w:rsidP="009E6CB0">
      <w:pPr>
        <w:tabs>
          <w:tab w:val="left" w:pos="6936"/>
        </w:tabs>
        <w:spacing w:after="0" w:line="240" w:lineRule="auto"/>
        <w:ind w:firstLine="284"/>
        <w:jc w:val="both"/>
        <w:rPr>
          <w:rFonts w:ascii="Times New Roman" w:eastAsia="Calibri" w:hAnsi="Times New Roman" w:cs="Times New Roman"/>
          <w:bCs/>
          <w:sz w:val="12"/>
          <w:szCs w:val="12"/>
        </w:rPr>
      </w:pPr>
    </w:p>
    <w:p w14:paraId="48DEB05D" w14:textId="77777777" w:rsidR="00503B3A" w:rsidRDefault="00503B3A" w:rsidP="009E6CB0">
      <w:pPr>
        <w:tabs>
          <w:tab w:val="left" w:pos="6936"/>
        </w:tabs>
        <w:spacing w:after="0" w:line="240" w:lineRule="auto"/>
        <w:ind w:firstLine="284"/>
        <w:jc w:val="both"/>
        <w:rPr>
          <w:rFonts w:ascii="Times New Roman" w:eastAsia="Calibri" w:hAnsi="Times New Roman" w:cs="Times New Roman"/>
          <w:bCs/>
          <w:sz w:val="12"/>
          <w:szCs w:val="12"/>
        </w:rPr>
      </w:pPr>
    </w:p>
    <w:p w14:paraId="2220B0C9" w14:textId="77777777" w:rsidR="00503B3A" w:rsidRDefault="00503B3A" w:rsidP="009E6CB0">
      <w:pPr>
        <w:tabs>
          <w:tab w:val="left" w:pos="6936"/>
        </w:tabs>
        <w:spacing w:after="0" w:line="240" w:lineRule="auto"/>
        <w:ind w:firstLine="284"/>
        <w:jc w:val="both"/>
        <w:rPr>
          <w:rFonts w:ascii="Times New Roman" w:eastAsia="Calibri" w:hAnsi="Times New Roman" w:cs="Times New Roman"/>
          <w:bCs/>
          <w:sz w:val="12"/>
          <w:szCs w:val="12"/>
        </w:rPr>
      </w:pPr>
    </w:p>
    <w:p w14:paraId="3F15BC5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FE6EEA2"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195D89F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4822BF6"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0DD3970"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1F13296"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D2E8779"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D10103C"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C4BC17C"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114A9D46"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76803721"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2FCFEFBD"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72CFE26"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741EE57F"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0573657"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3A86AFD5" w14:textId="77777777" w:rsidR="005F1D11" w:rsidRDefault="005F1D11" w:rsidP="009E6CB0">
      <w:pPr>
        <w:tabs>
          <w:tab w:val="left" w:pos="6936"/>
        </w:tabs>
        <w:spacing w:after="0" w:line="240" w:lineRule="auto"/>
        <w:ind w:firstLine="284"/>
        <w:jc w:val="both"/>
        <w:rPr>
          <w:rFonts w:ascii="Times New Roman" w:eastAsia="Calibri" w:hAnsi="Times New Roman" w:cs="Times New Roman"/>
          <w:bCs/>
          <w:sz w:val="12"/>
          <w:szCs w:val="12"/>
        </w:rPr>
      </w:pPr>
    </w:p>
    <w:p w14:paraId="0CCC9587"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1F91216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1DBC341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5826C92B"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F2121D1" w14:textId="77777777" w:rsidR="00C94C51" w:rsidRDefault="00C94C51" w:rsidP="009E6CB0">
      <w:pPr>
        <w:tabs>
          <w:tab w:val="left" w:pos="6936"/>
        </w:tabs>
        <w:spacing w:after="0" w:line="240" w:lineRule="auto"/>
        <w:ind w:firstLine="284"/>
        <w:jc w:val="both"/>
        <w:rPr>
          <w:rFonts w:ascii="Times New Roman" w:eastAsia="Calibri" w:hAnsi="Times New Roman" w:cs="Times New Roman"/>
          <w:bCs/>
          <w:sz w:val="12"/>
          <w:szCs w:val="12"/>
        </w:rPr>
      </w:pPr>
    </w:p>
    <w:p w14:paraId="051B0C25" w14:textId="77777777" w:rsidR="00C94C51" w:rsidRDefault="00C94C51" w:rsidP="009E6CB0">
      <w:pPr>
        <w:tabs>
          <w:tab w:val="left" w:pos="6936"/>
        </w:tabs>
        <w:spacing w:after="0" w:line="240" w:lineRule="auto"/>
        <w:ind w:firstLine="284"/>
        <w:jc w:val="both"/>
        <w:rPr>
          <w:rFonts w:ascii="Times New Roman" w:eastAsia="Calibri" w:hAnsi="Times New Roman" w:cs="Times New Roman"/>
          <w:bCs/>
          <w:sz w:val="12"/>
          <w:szCs w:val="12"/>
        </w:rPr>
      </w:pPr>
    </w:p>
    <w:p w14:paraId="79ADAA46" w14:textId="77777777" w:rsidR="00C94C51" w:rsidRDefault="00C94C51" w:rsidP="009E6CB0">
      <w:pPr>
        <w:tabs>
          <w:tab w:val="left" w:pos="6936"/>
        </w:tabs>
        <w:spacing w:after="0" w:line="240" w:lineRule="auto"/>
        <w:ind w:firstLine="284"/>
        <w:jc w:val="both"/>
        <w:rPr>
          <w:rFonts w:ascii="Times New Roman" w:eastAsia="Calibri" w:hAnsi="Times New Roman" w:cs="Times New Roman"/>
          <w:bCs/>
          <w:sz w:val="12"/>
          <w:szCs w:val="12"/>
        </w:rPr>
      </w:pPr>
    </w:p>
    <w:p w14:paraId="630051A8"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65F1EAE" w14:textId="77777777" w:rsidR="000D3330" w:rsidRDefault="000D3330" w:rsidP="009E6CB0">
      <w:pPr>
        <w:tabs>
          <w:tab w:val="left" w:pos="6936"/>
        </w:tabs>
        <w:spacing w:after="0" w:line="240" w:lineRule="auto"/>
        <w:ind w:firstLine="284"/>
        <w:jc w:val="both"/>
        <w:rPr>
          <w:rFonts w:ascii="Times New Roman" w:eastAsia="Calibri" w:hAnsi="Times New Roman" w:cs="Times New Roman"/>
          <w:bCs/>
          <w:sz w:val="12"/>
          <w:szCs w:val="12"/>
        </w:rPr>
      </w:pPr>
    </w:p>
    <w:p w14:paraId="6A28DFB6" w14:textId="77777777" w:rsidR="000D3330" w:rsidRDefault="000D3330" w:rsidP="009E6CB0">
      <w:pPr>
        <w:tabs>
          <w:tab w:val="left" w:pos="6936"/>
        </w:tabs>
        <w:spacing w:after="0" w:line="240" w:lineRule="auto"/>
        <w:ind w:firstLine="284"/>
        <w:jc w:val="both"/>
        <w:rPr>
          <w:rFonts w:ascii="Times New Roman" w:eastAsia="Calibri" w:hAnsi="Times New Roman" w:cs="Times New Roman"/>
          <w:bCs/>
          <w:sz w:val="12"/>
          <w:szCs w:val="12"/>
        </w:rPr>
      </w:pPr>
    </w:p>
    <w:p w14:paraId="1E498E79"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0ACBBC6" w14:textId="77777777" w:rsidR="00104E2D" w:rsidRDefault="00104E2D" w:rsidP="00657EB5">
      <w:pPr>
        <w:tabs>
          <w:tab w:val="left" w:pos="6936"/>
        </w:tabs>
        <w:spacing w:after="0" w:line="240" w:lineRule="auto"/>
        <w:jc w:val="both"/>
        <w:rPr>
          <w:rFonts w:ascii="Times New Roman" w:eastAsia="Calibri" w:hAnsi="Times New Roman" w:cs="Times New Roman"/>
          <w:bCs/>
          <w:sz w:val="12"/>
          <w:szCs w:val="12"/>
        </w:rPr>
      </w:pPr>
    </w:p>
    <w:p w14:paraId="1B97C1D0" w14:textId="77777777" w:rsidR="00EF5263" w:rsidRPr="00EF5263" w:rsidRDefault="00EF5263" w:rsidP="00EF5263">
      <w:pPr>
        <w:tabs>
          <w:tab w:val="left" w:pos="6936"/>
        </w:tabs>
        <w:spacing w:after="0" w:line="240" w:lineRule="auto"/>
        <w:ind w:firstLine="284"/>
        <w:jc w:val="center"/>
        <w:rPr>
          <w:rFonts w:ascii="Times New Roman" w:hAnsi="Times New Roman" w:cs="Times New Roman"/>
          <w:sz w:val="12"/>
          <w:szCs w:val="12"/>
        </w:rPr>
      </w:pPr>
      <w:r w:rsidRPr="00EF5263">
        <w:rPr>
          <w:rFonts w:ascii="Times New Roman" w:hAnsi="Times New Roman" w:cs="Times New Roman"/>
          <w:sz w:val="12"/>
          <w:szCs w:val="12"/>
        </w:rPr>
        <w:lastRenderedPageBreak/>
        <w:t>ИНФОРМАЦИОННОЕ СООБЩЕНИЕ</w:t>
      </w:r>
    </w:p>
    <w:p w14:paraId="56393009" w14:textId="6C6C896F" w:rsidR="000D3330" w:rsidRDefault="00EF5263" w:rsidP="00EF5263">
      <w:pPr>
        <w:tabs>
          <w:tab w:val="left" w:pos="6936"/>
        </w:tabs>
        <w:spacing w:after="0" w:line="240" w:lineRule="auto"/>
        <w:ind w:firstLine="284"/>
        <w:jc w:val="both"/>
        <w:rPr>
          <w:rFonts w:ascii="Times New Roman" w:hAnsi="Times New Roman" w:cs="Times New Roman"/>
          <w:sz w:val="12"/>
          <w:szCs w:val="12"/>
        </w:rPr>
      </w:pPr>
      <w:r w:rsidRPr="00EF5263">
        <w:rPr>
          <w:rFonts w:ascii="Times New Roman" w:hAnsi="Times New Roman" w:cs="Times New Roman"/>
          <w:sz w:val="12"/>
          <w:szCs w:val="12"/>
        </w:rPr>
        <w:t>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08.04.2022 г. № 15, в соответствии с Постановлением Главы сельского поселения Кутузовский муниципального района Сергиевский Самарской области № 4 от 19.07.2022 г. «О проведении публичных слушаний по проекту изменений в Генеральный план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w:t>
      </w:r>
      <w:r>
        <w:rPr>
          <w:rFonts w:ascii="Times New Roman" w:hAnsi="Times New Roman" w:cs="Times New Roman"/>
          <w:sz w:val="12"/>
          <w:szCs w:val="12"/>
        </w:rPr>
        <w:t xml:space="preserve">ниципального района Сергиевский </w:t>
      </w:r>
      <w:r w:rsidRPr="00EF5263">
        <w:rPr>
          <w:rFonts w:ascii="Times New Roman" w:hAnsi="Times New Roman" w:cs="Times New Roman"/>
          <w:sz w:val="12"/>
          <w:szCs w:val="12"/>
        </w:rPr>
        <w:t xml:space="preserve">Самарской области» в газете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0B16B3">
          <w:rPr>
            <w:rStyle w:val="aff1"/>
            <w:rFonts w:ascii="Times New Roman" w:hAnsi="Times New Roman" w:cs="Times New Roman"/>
            <w:sz w:val="12"/>
            <w:szCs w:val="12"/>
          </w:rPr>
          <w:t>http://sergievsk.ru/</w:t>
        </w:r>
      </w:hyperlink>
      <w:r w:rsidRPr="00EF5263">
        <w:rPr>
          <w:rFonts w:ascii="Times New Roman" w:hAnsi="Times New Roman" w:cs="Times New Roman"/>
          <w:sz w:val="12"/>
          <w:szCs w:val="12"/>
        </w:rPr>
        <w:t>.</w:t>
      </w:r>
    </w:p>
    <w:p w14:paraId="0FE6A40B" w14:textId="359F53C3" w:rsidR="00AE16DC" w:rsidRDefault="00EF5263" w:rsidP="00AE16DC">
      <w:pPr>
        <w:tabs>
          <w:tab w:val="left" w:pos="6936"/>
        </w:tabs>
        <w:spacing w:after="0" w:line="240" w:lineRule="auto"/>
        <w:ind w:firstLine="284"/>
        <w:jc w:val="both"/>
        <w:rPr>
          <w:rFonts w:ascii="Times New Roman" w:hAnsi="Times New Roman" w:cs="Times New Roman"/>
          <w:sz w:val="12"/>
          <w:szCs w:val="12"/>
        </w:rPr>
      </w:pPr>
      <w:r w:rsidRPr="00EF5263">
        <w:rPr>
          <w:rFonts w:ascii="Times New Roman" w:hAnsi="Times New Roman" w:cs="Times New Roman"/>
          <w:sz w:val="12"/>
          <w:szCs w:val="12"/>
        </w:rPr>
        <w:tab/>
      </w:r>
      <w:r w:rsidRPr="00EF5263">
        <w:rPr>
          <w:rFonts w:ascii="Times New Roman" w:hAnsi="Times New Roman" w:cs="Times New Roman"/>
          <w:sz w:val="12"/>
          <w:szCs w:val="12"/>
        </w:rPr>
        <w:tab/>
      </w:r>
      <w:r w:rsidRPr="00EF5263">
        <w:rPr>
          <w:rFonts w:ascii="Times New Roman" w:hAnsi="Times New Roman" w:cs="Times New Roman"/>
          <w:sz w:val="12"/>
          <w:szCs w:val="12"/>
        </w:rPr>
        <w:tab/>
        <w:t>ПРОЕКТ</w:t>
      </w:r>
    </w:p>
    <w:p w14:paraId="2B29A8E5" w14:textId="3C5D3569"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СОБРАНИЕ ПРЕДСТАВИТЕЛЕЙ</w:t>
      </w:r>
    </w:p>
    <w:p w14:paraId="78412BFC" w14:textId="77777777"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СЕЛЬСКОГО ПОСЕЛЕНИЯ КУТУЗОВСКИЙ</w:t>
      </w:r>
    </w:p>
    <w:p w14:paraId="774157BB" w14:textId="77777777"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МУНИЦИПАЛЬНОГО РАЙОНА СЕРГИЕВСКИЙ</w:t>
      </w:r>
    </w:p>
    <w:p w14:paraId="58E407C5" w14:textId="6FC0B8B8"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F0AFB6A" w14:textId="77777777"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РЕШЕНИЕ</w:t>
      </w:r>
    </w:p>
    <w:p w14:paraId="187D45B7" w14:textId="4D9573CB" w:rsidR="00AE16DC" w:rsidRPr="00AE16DC" w:rsidRDefault="00AE16DC" w:rsidP="00AE16DC">
      <w:pPr>
        <w:tabs>
          <w:tab w:val="left" w:pos="6936"/>
        </w:tabs>
        <w:spacing w:after="0" w:line="240" w:lineRule="auto"/>
        <w:ind w:firstLine="284"/>
        <w:rPr>
          <w:rFonts w:ascii="Times New Roman" w:hAnsi="Times New Roman" w:cs="Times New Roman"/>
          <w:sz w:val="12"/>
          <w:szCs w:val="12"/>
        </w:rPr>
      </w:pPr>
      <w:r w:rsidRPr="00AE16DC">
        <w:rPr>
          <w:rFonts w:ascii="Times New Roman" w:hAnsi="Times New Roman" w:cs="Times New Roman"/>
          <w:sz w:val="12"/>
          <w:szCs w:val="12"/>
        </w:rPr>
        <w:t xml:space="preserve">от ___ 2022 года </w:t>
      </w:r>
      <w:r>
        <w:rPr>
          <w:rFonts w:ascii="Times New Roman" w:hAnsi="Times New Roman" w:cs="Times New Roman"/>
          <w:sz w:val="12"/>
          <w:szCs w:val="12"/>
        </w:rPr>
        <w:t xml:space="preserve">                                                                                                                                                                                                     </w:t>
      </w:r>
      <w:r w:rsidRPr="00AE16DC">
        <w:rPr>
          <w:rFonts w:ascii="Times New Roman" w:hAnsi="Times New Roman" w:cs="Times New Roman"/>
          <w:sz w:val="12"/>
          <w:szCs w:val="12"/>
        </w:rPr>
        <w:t>№ ____</w:t>
      </w:r>
    </w:p>
    <w:p w14:paraId="2BF8AB0D" w14:textId="7028C619"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 xml:space="preserve">О внесении изменений в Генеральный план </w:t>
      </w:r>
      <w:r>
        <w:rPr>
          <w:rFonts w:ascii="Times New Roman" w:hAnsi="Times New Roman" w:cs="Times New Roman"/>
          <w:sz w:val="12"/>
          <w:szCs w:val="12"/>
        </w:rPr>
        <w:t>сельского поселения Кутузовский</w:t>
      </w:r>
      <w:r w:rsidRPr="00AE16DC">
        <w:rPr>
          <w:rFonts w:ascii="Times New Roman" w:hAnsi="Times New Roman" w:cs="Times New Roman"/>
          <w:sz w:val="12"/>
          <w:szCs w:val="12"/>
        </w:rPr>
        <w:t xml:space="preserve"> му</w:t>
      </w:r>
      <w:r>
        <w:rPr>
          <w:rFonts w:ascii="Times New Roman" w:hAnsi="Times New Roman" w:cs="Times New Roman"/>
          <w:sz w:val="12"/>
          <w:szCs w:val="12"/>
        </w:rPr>
        <w:t xml:space="preserve">ниципального района Сергиевский </w:t>
      </w:r>
      <w:r w:rsidRPr="00AE16DC">
        <w:rPr>
          <w:rFonts w:ascii="Times New Roman" w:hAnsi="Times New Roman" w:cs="Times New Roman"/>
          <w:sz w:val="12"/>
          <w:szCs w:val="12"/>
        </w:rPr>
        <w:t>Самарской области</w:t>
      </w:r>
    </w:p>
    <w:p w14:paraId="7DC6CF76"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Кутузовский муниципального района Сергиевский Самарской области от __.___.2022 г. по вопросу о внесении изменений в Генеральный план сельского поселения Кутузовский муниципального района Сергиевский Самарской области от 06.12.2013 № 25 (в ред. от 20.12.2019 № 40), Собрание представителей сельского поселения Кутузовский муниципального района Сергиевский Самарской области </w:t>
      </w:r>
    </w:p>
    <w:p w14:paraId="4F11D57B"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РЕШИЛО:</w:t>
      </w:r>
    </w:p>
    <w:p w14:paraId="4601B93F" w14:textId="1C42AD88"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16DC">
        <w:rPr>
          <w:rFonts w:ascii="Times New Roman" w:hAnsi="Times New Roman" w:cs="Times New Roman"/>
          <w:sz w:val="12"/>
          <w:szCs w:val="12"/>
        </w:rPr>
        <w:t>Внести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w:t>
      </w:r>
      <w:r>
        <w:rPr>
          <w:rFonts w:ascii="Times New Roman" w:hAnsi="Times New Roman" w:cs="Times New Roman"/>
          <w:sz w:val="12"/>
          <w:szCs w:val="12"/>
        </w:rPr>
        <w:t xml:space="preserve"> Самарской области </w:t>
      </w:r>
      <w:r w:rsidRPr="00AE16DC">
        <w:rPr>
          <w:rFonts w:ascii="Times New Roman" w:hAnsi="Times New Roman" w:cs="Times New Roman"/>
          <w:sz w:val="12"/>
          <w:szCs w:val="12"/>
        </w:rPr>
        <w:t xml:space="preserve">от 06.12.2013 № 25 (в ред. от 20.12.2019 № 40), изложив его в новой редакции согласно приложениям (далее – изменения в генеральный план) </w:t>
      </w:r>
    </w:p>
    <w:p w14:paraId="4B2C7DED"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в следующем составе: </w:t>
      </w:r>
    </w:p>
    <w:p w14:paraId="04E7D75A"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Положение о территориальном планировании сельского поселения Кутузовский муниципального района Сергиевский Самарской области;</w:t>
      </w:r>
    </w:p>
    <w:p w14:paraId="4D3D3A8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Карта границ населенных пунктов, входящих в состав сельского поселения Кутузовский муниципального района Сергиевский Самарской области;</w:t>
      </w:r>
    </w:p>
    <w:p w14:paraId="40FB855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Карта функциональных зон сельского поселения Кутузовский муниципального района Сергиевский Самарской области; </w:t>
      </w:r>
    </w:p>
    <w:p w14:paraId="0C383AB2"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Карта планируемого размещения объектов местного значения сельского поселения Кутузовский муниципального района Сергиевский Самарской области; </w:t>
      </w:r>
    </w:p>
    <w:p w14:paraId="64308672"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w:t>
      </w:r>
    </w:p>
    <w:p w14:paraId="34A29DB4"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Обязательное приложение к Генеральному плану - сведения о границах населенных пунктов сельского поселения Кутузовский муниципального района Сергиевский Самарской области.</w:t>
      </w:r>
    </w:p>
    <w:p w14:paraId="5D88D782"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14:paraId="1C3291DC" w14:textId="77777777" w:rsid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3. Разместить настоящее решение и изменения </w:t>
      </w:r>
      <w:r>
        <w:rPr>
          <w:rFonts w:ascii="Times New Roman" w:hAnsi="Times New Roman" w:cs="Times New Roman"/>
          <w:sz w:val="12"/>
          <w:szCs w:val="12"/>
        </w:rPr>
        <w:t>в Генеральный план во ФГИС ТП.</w:t>
      </w:r>
    </w:p>
    <w:p w14:paraId="0EC0E3FB" w14:textId="1584D6B5"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50BAB485" w14:textId="58670B16" w:rsidR="00AE16DC" w:rsidRPr="00AE16DC" w:rsidRDefault="00AE16DC" w:rsidP="00AE16DC">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AE16DC">
        <w:rPr>
          <w:rFonts w:ascii="Times New Roman" w:hAnsi="Times New Roman" w:cs="Times New Roman"/>
          <w:sz w:val="12"/>
          <w:szCs w:val="12"/>
        </w:rPr>
        <w:t>Собрания представителей</w:t>
      </w:r>
    </w:p>
    <w:p w14:paraId="04213432" w14:textId="4B449554" w:rsidR="00AE16DC" w:rsidRDefault="00AE16DC" w:rsidP="00AE16DC">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E16DC">
        <w:rPr>
          <w:rFonts w:ascii="Times New Roman" w:hAnsi="Times New Roman" w:cs="Times New Roman"/>
          <w:sz w:val="12"/>
          <w:szCs w:val="12"/>
        </w:rPr>
        <w:t xml:space="preserve">Кутузовский </w:t>
      </w:r>
    </w:p>
    <w:p w14:paraId="6D36B8B9" w14:textId="040F4BC3" w:rsidR="00AE16DC" w:rsidRPr="00AE16DC" w:rsidRDefault="00AE16DC" w:rsidP="00AE16DC">
      <w:pPr>
        <w:tabs>
          <w:tab w:val="left" w:pos="6936"/>
        </w:tabs>
        <w:spacing w:after="0" w:line="240" w:lineRule="auto"/>
        <w:ind w:firstLine="284"/>
        <w:jc w:val="right"/>
        <w:rPr>
          <w:rFonts w:ascii="Times New Roman" w:hAnsi="Times New Roman" w:cs="Times New Roman"/>
          <w:sz w:val="12"/>
          <w:szCs w:val="12"/>
        </w:rPr>
      </w:pPr>
      <w:r w:rsidRPr="00AE16DC">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14:paraId="675975C2" w14:textId="04DC9B9E" w:rsidR="00AE16DC" w:rsidRPr="00AE16DC" w:rsidRDefault="00AE16DC" w:rsidP="00AE16DC">
      <w:pPr>
        <w:tabs>
          <w:tab w:val="left" w:pos="6936"/>
        </w:tabs>
        <w:spacing w:after="0" w:line="240" w:lineRule="auto"/>
        <w:ind w:firstLine="284"/>
        <w:jc w:val="right"/>
        <w:rPr>
          <w:rFonts w:ascii="Times New Roman" w:hAnsi="Times New Roman" w:cs="Times New Roman"/>
          <w:sz w:val="12"/>
          <w:szCs w:val="12"/>
        </w:rPr>
      </w:pPr>
      <w:r w:rsidRPr="00AE16DC">
        <w:rPr>
          <w:rFonts w:ascii="Times New Roman" w:hAnsi="Times New Roman" w:cs="Times New Roman"/>
          <w:sz w:val="12"/>
          <w:szCs w:val="12"/>
        </w:rPr>
        <w:t>А.А.Седов</w:t>
      </w:r>
    </w:p>
    <w:p w14:paraId="2008824F" w14:textId="77777777" w:rsidR="00AE16DC" w:rsidRDefault="00AE16DC" w:rsidP="00AE16DC">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AE16DC">
        <w:rPr>
          <w:rFonts w:ascii="Times New Roman" w:hAnsi="Times New Roman" w:cs="Times New Roman"/>
          <w:sz w:val="12"/>
          <w:szCs w:val="12"/>
        </w:rPr>
        <w:t xml:space="preserve">Кутузовский </w:t>
      </w:r>
    </w:p>
    <w:p w14:paraId="21218A50" w14:textId="2341A525" w:rsidR="00AE16DC" w:rsidRDefault="00AE16DC" w:rsidP="00AE16DC">
      <w:pPr>
        <w:tabs>
          <w:tab w:val="left" w:pos="6936"/>
        </w:tabs>
        <w:spacing w:after="0" w:line="240" w:lineRule="auto"/>
        <w:ind w:firstLine="284"/>
        <w:jc w:val="right"/>
        <w:rPr>
          <w:rFonts w:ascii="Times New Roman" w:hAnsi="Times New Roman" w:cs="Times New Roman"/>
          <w:sz w:val="12"/>
          <w:szCs w:val="12"/>
        </w:rPr>
      </w:pPr>
      <w:r w:rsidRPr="00AE16DC">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w:t>
      </w:r>
    </w:p>
    <w:p w14:paraId="1E2FF6FE" w14:textId="1EC3EDE4" w:rsidR="00AE16DC" w:rsidRDefault="00AE16DC" w:rsidP="00AE16DC">
      <w:pPr>
        <w:tabs>
          <w:tab w:val="left" w:pos="6936"/>
        </w:tabs>
        <w:spacing w:after="0" w:line="240" w:lineRule="auto"/>
        <w:ind w:firstLine="284"/>
        <w:jc w:val="right"/>
        <w:rPr>
          <w:rFonts w:ascii="Times New Roman" w:hAnsi="Times New Roman" w:cs="Times New Roman"/>
          <w:sz w:val="12"/>
          <w:szCs w:val="12"/>
        </w:rPr>
      </w:pPr>
      <w:r w:rsidRPr="00AE16DC">
        <w:rPr>
          <w:rFonts w:ascii="Times New Roman" w:hAnsi="Times New Roman" w:cs="Times New Roman"/>
          <w:sz w:val="12"/>
          <w:szCs w:val="12"/>
        </w:rPr>
        <w:t>А.В.Сабельникова</w:t>
      </w:r>
    </w:p>
    <w:p w14:paraId="3A4535F7" w14:textId="77777777" w:rsidR="00AE16DC" w:rsidRDefault="00AE16DC" w:rsidP="00AE16DC">
      <w:pPr>
        <w:tabs>
          <w:tab w:val="left" w:pos="6936"/>
        </w:tabs>
        <w:spacing w:after="0" w:line="240" w:lineRule="auto"/>
        <w:ind w:firstLine="284"/>
        <w:jc w:val="right"/>
        <w:rPr>
          <w:rFonts w:ascii="Times New Roman" w:hAnsi="Times New Roman" w:cs="Times New Roman"/>
          <w:sz w:val="12"/>
          <w:szCs w:val="12"/>
        </w:rPr>
      </w:pPr>
    </w:p>
    <w:p w14:paraId="263F978E" w14:textId="22ECB9D9"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О ТЕРРИТОРИАЛЬНОМ ПЛАНИРОВАНИИ СЕЛЬСКОГО ПОСЕЛЕНИЯ КУТУЗОВСКИЙ </w:t>
      </w:r>
      <w:r w:rsidRPr="00AE16DC">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AE16DC">
        <w:rPr>
          <w:rFonts w:ascii="Times New Roman" w:hAnsi="Times New Roman" w:cs="Times New Roman"/>
          <w:sz w:val="12"/>
          <w:szCs w:val="12"/>
        </w:rPr>
        <w:t>САМАРСКОЙ ОБЛАСТИ</w:t>
      </w:r>
    </w:p>
    <w:p w14:paraId="70A5EABD" w14:textId="77777777"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p>
    <w:p w14:paraId="20ED9969" w14:textId="0C340F36"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 Общие положения</w:t>
      </w:r>
    </w:p>
    <w:p w14:paraId="5623219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 В соответствии с градостроительным законодательством Генеральный план сельского поселения Кутузовский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Кутузовский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1CCD8763"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Кутузовский муниципального района Сергиевский Самарской области, иными нормативными правовыми актами сельского поселения Кутузовскиймуниципального района Сергиевский Самарской области.</w:t>
      </w:r>
    </w:p>
    <w:p w14:paraId="13CFA467"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1.3. При осуществлении территориального планирования сельского поселения Кутузовский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w:t>
      </w:r>
      <w:r w:rsidRPr="00AE16DC">
        <w:rPr>
          <w:rFonts w:ascii="Times New Roman" w:hAnsi="Times New Roman" w:cs="Times New Roman"/>
          <w:sz w:val="12"/>
          <w:szCs w:val="12"/>
        </w:rPr>
        <w:lastRenderedPageBreak/>
        <w:t>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14:paraId="1FE2C92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Кутузовский.</w:t>
      </w:r>
    </w:p>
    <w:p w14:paraId="5A4CA14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1.5. При подготовке Генерального плана учтены:</w:t>
      </w:r>
    </w:p>
    <w:p w14:paraId="48D524FF"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Кутузовский;</w:t>
      </w:r>
    </w:p>
    <w:p w14:paraId="33F9278D"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Кутузовскийобъектов федерального значения, объектов регионального значения, объектов местного значения;</w:t>
      </w:r>
    </w:p>
    <w:p w14:paraId="786F08B0"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инвестиционные программы субъектов естественных монополий, организаций коммунального комплекса;</w:t>
      </w:r>
    </w:p>
    <w:p w14:paraId="56AD382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14:paraId="4E511A72"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14:paraId="18706A2C"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w:t>
      </w:r>
    </w:p>
    <w:p w14:paraId="2BA5DCE6"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3 от 28.01.2010;</w:t>
      </w:r>
    </w:p>
    <w:p w14:paraId="15181EE7"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предложения заинтересованных лиц.</w:t>
      </w:r>
    </w:p>
    <w:p w14:paraId="596631FF"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1.6. Генеральный план включает:</w:t>
      </w:r>
    </w:p>
    <w:p w14:paraId="4098F8AD"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положение о территориальном планировании сельского поселения Кутузовскиймуниципального района Сергиевский Самарской области;</w:t>
      </w:r>
    </w:p>
    <w:p w14:paraId="4788D40C"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карту границ населённых пунктов, входящих в состав сельского поселения Кутузовскиймуниципального района Сергиевский Самарской области (М 1:25 000);</w:t>
      </w:r>
    </w:p>
    <w:p w14:paraId="673BA9F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карту функциональных зон сельского поселения Кутузовскиймуниципального района СергиевскийСамарской области (М 1:25 000);</w:t>
      </w:r>
    </w:p>
    <w:p w14:paraId="76F49896"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карты планируемого размещения объектов местного значения сельского поселения Кутузовский муниципального района Сергиевский Самарской области(М 1:10000).</w:t>
      </w:r>
    </w:p>
    <w:p w14:paraId="208E983F"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1.7. Положение о территориальном планировании сельского поселения Кутузовскиймуниципального района Сергиевский Самарской области включает:</w:t>
      </w:r>
    </w:p>
    <w:p w14:paraId="19737624"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Кутузовский,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D8800F7"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Кутузовский, за исключением линейных объектов.</w:t>
      </w:r>
    </w:p>
    <w:p w14:paraId="659A0548"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1.8. Карты планируемого размещения объектов местного значения сельского поселения Кутузовский включают:</w:t>
      </w:r>
    </w:p>
    <w:p w14:paraId="60C9773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карту планируемого размещения объектов местного значения сельского поселения Кутузовский муниципального района Сергиевский Самарской области (М 1:10 000);</w:t>
      </w:r>
    </w:p>
    <w:p w14:paraId="2BF0686E"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карту планируемого размещения объектов инженерной инфраструктуры местного значения сельского поселения Кутузовскиймуниципального района Сергиевский Самарской области (М 1:10 000).</w:t>
      </w:r>
    </w:p>
    <w:p w14:paraId="40E314CF"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1.9. На картах планируемого размещения объектов местного значения сельского поселения Кутузовскийотображаются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Кутузовскийполномочий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Кутузовскийи оказывают существенное влияние на социально-экономическое развитие сельского поселения Кутузовский.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Кутузовскиймуниципального района Сергиевский Самарской области (М 1:10 000), так и карта функциональных зон сельского поселения Кутузовскиймуниципального района Сергиевский Самарской области (М 1:25 000).</w:t>
      </w:r>
    </w:p>
    <w:p w14:paraId="17451739" w14:textId="08D9C91C" w:rsidR="001962F4" w:rsidRPr="00AE16DC" w:rsidRDefault="00AE16DC" w:rsidP="001962F4">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Кутузовскиймуниципального района Сергиевский Самарской области (М 1:25 000), так и карты планируемого размещения объектов местного значения сельского поселения Кутузовскиймуниципального района Сергиевский Самарской области (М 1:10 000).</w:t>
      </w:r>
    </w:p>
    <w:p w14:paraId="0118A8F5"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1.11. Виды объектов местного значения сельского поселения Кутузовский, отображенные на картах планируемого размещения объектов местного значения сельского поселения Кутузовский, соответствуют требованиям Градостроительного кодекса Российской</w:t>
      </w:r>
      <w:r w:rsidRPr="00AE16DC">
        <w:rPr>
          <w:rFonts w:ascii="Times New Roman"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14:paraId="2A166046"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377829C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Кутузовский, и реализуемыми за счет средств местного бюджета, или нормативными правовыми актами Администрации сельского поселения Кутузовский,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14:paraId="17E7C685"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 подготовку и утверждение документации по планировке территории в соответствии с Генеральным планом;</w:t>
      </w:r>
    </w:p>
    <w:p w14:paraId="31B7AAD8"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14:paraId="6E21E1BB"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lastRenderedPageBreak/>
        <w:t>3) создание объектов местного значения сельского поселения Кутузовскийна основании документации по планировке территории.</w:t>
      </w:r>
    </w:p>
    <w:p w14:paraId="24DDA4CB"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1.13. В случае, если программы, реализуемые за счет средств бюджета сельского поселения Кутузовский,  решения органов местного самоуправления  сельского поселения Кутузовский, иных главных распорядителей средств бюджета сельского поселения Кутузовский,  предусматривающие создание объектов местного значения сельского поселения Кутузовский,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Кутузовский,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14:paraId="6607BBE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1.14. В случае если программы, реализуемые за счет средств бюджета сельского поселения Кутузовский, решения органов местного самоуправления  сельского поселения Кутузовский, предусматривающие создание объектов местного значения сельского поселения Кутузовский,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Кутузовский,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51C0D460"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1.15. В случае, если в Генеральный планвнесены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14:paraId="6DA054F1"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Кутузовский(площадь,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14:paraId="3AE79B3C"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14:paraId="623B260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Кутузовский,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14:paraId="122F0DED"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14:paraId="3235EABB"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КутузовскийIV - V класса опасности определяются проектами ориентировочного размера санитарно-защитной зоны соответствующих объектов. </w:t>
      </w:r>
    </w:p>
    <w:p w14:paraId="597AD329"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5803B3D2"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211656A8"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71073CED" w14:textId="77777777" w:rsidR="00AE16DC" w:rsidRP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14:paraId="1D749D13" w14:textId="3DB93E64" w:rsidR="00AE16DC" w:rsidRDefault="00AE16DC" w:rsidP="00AE16DC">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14:paraId="44385339" w14:textId="77777777" w:rsidR="00AE16DC" w:rsidRDefault="00AE16DC" w:rsidP="00AE16DC">
      <w:pPr>
        <w:tabs>
          <w:tab w:val="left" w:pos="6936"/>
        </w:tabs>
        <w:spacing w:after="0" w:line="240" w:lineRule="auto"/>
        <w:ind w:firstLine="284"/>
        <w:jc w:val="both"/>
        <w:rPr>
          <w:rFonts w:ascii="Times New Roman" w:hAnsi="Times New Roman" w:cs="Times New Roman"/>
          <w:sz w:val="12"/>
          <w:szCs w:val="12"/>
        </w:rPr>
      </w:pPr>
    </w:p>
    <w:p w14:paraId="074DB37E" w14:textId="2205D5EB" w:rsidR="00AE16DC" w:rsidRPr="00AE16DC" w:rsidRDefault="00AE16DC" w:rsidP="00AE16DC">
      <w:pPr>
        <w:tabs>
          <w:tab w:val="left" w:pos="6936"/>
        </w:tabs>
        <w:spacing w:after="0" w:line="240" w:lineRule="auto"/>
        <w:ind w:firstLine="284"/>
        <w:jc w:val="center"/>
        <w:rPr>
          <w:rFonts w:ascii="Times New Roman" w:hAnsi="Times New Roman" w:cs="Times New Roman"/>
          <w:sz w:val="12"/>
          <w:szCs w:val="12"/>
        </w:rPr>
      </w:pPr>
      <w:r w:rsidRPr="00AE16DC">
        <w:rPr>
          <w:rFonts w:ascii="Times New Roman" w:hAnsi="Times New Roman" w:cs="Times New Roman"/>
          <w:sz w:val="12"/>
          <w:szCs w:val="12"/>
        </w:rPr>
        <w:t>2. Сведения о видах, назначении и наименован</w:t>
      </w:r>
      <w:r>
        <w:rPr>
          <w:rFonts w:ascii="Times New Roman" w:hAnsi="Times New Roman" w:cs="Times New Roman"/>
          <w:sz w:val="12"/>
          <w:szCs w:val="12"/>
        </w:rPr>
        <w:t xml:space="preserve">иях планируемых для размещения </w:t>
      </w:r>
      <w:r w:rsidRPr="00AE16DC">
        <w:rPr>
          <w:rFonts w:ascii="Times New Roman" w:hAnsi="Times New Roman" w:cs="Times New Roman"/>
          <w:sz w:val="12"/>
          <w:szCs w:val="12"/>
        </w:rPr>
        <w:t>объектов местного значения сельского поселения Кутузовскиймуниципальн</w:t>
      </w:r>
      <w:r>
        <w:rPr>
          <w:rFonts w:ascii="Times New Roman" w:hAnsi="Times New Roman" w:cs="Times New Roman"/>
          <w:sz w:val="12"/>
          <w:szCs w:val="12"/>
        </w:rPr>
        <w:t>ого района Сергиевский</w:t>
      </w:r>
      <w:r w:rsidRPr="00AE16DC">
        <w:rPr>
          <w:rFonts w:ascii="Times New Roman" w:hAnsi="Times New Roman" w:cs="Times New Roman"/>
          <w:sz w:val="12"/>
          <w:szCs w:val="12"/>
        </w:rPr>
        <w:t xml:space="preserve"> Самарской области, их основные характеристики и местоположение</w:t>
      </w:r>
    </w:p>
    <w:p w14:paraId="0C2ED927" w14:textId="3684F335" w:rsidR="00C222F0" w:rsidRDefault="00AE16DC" w:rsidP="00C222F0">
      <w:pPr>
        <w:tabs>
          <w:tab w:val="left" w:pos="6936"/>
        </w:tabs>
        <w:spacing w:after="0" w:line="240" w:lineRule="auto"/>
        <w:ind w:firstLine="284"/>
        <w:jc w:val="both"/>
        <w:rPr>
          <w:rFonts w:ascii="Times New Roman" w:hAnsi="Times New Roman" w:cs="Times New Roman"/>
          <w:sz w:val="12"/>
          <w:szCs w:val="12"/>
        </w:rPr>
      </w:pPr>
      <w:r w:rsidRPr="00AE16DC">
        <w:rPr>
          <w:rFonts w:ascii="Times New Roman" w:hAnsi="Times New Roman" w:cs="Times New Roman"/>
          <w:sz w:val="12"/>
          <w:szCs w:val="12"/>
        </w:rPr>
        <w:t>2.1. Объекты местного значения в сфере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
        <w:gridCol w:w="1116"/>
        <w:gridCol w:w="1104"/>
        <w:gridCol w:w="949"/>
        <w:gridCol w:w="672"/>
        <w:gridCol w:w="424"/>
        <w:gridCol w:w="941"/>
        <w:gridCol w:w="1042"/>
        <w:gridCol w:w="1101"/>
      </w:tblGrid>
      <w:tr w:rsidR="00AE16DC" w:rsidRPr="00AE16DC" w14:paraId="579E94A2" w14:textId="77777777" w:rsidTr="00C222F0">
        <w:trPr>
          <w:trHeight w:val="70"/>
        </w:trPr>
        <w:tc>
          <w:tcPr>
            <w:tcW w:w="246" w:type="pct"/>
            <w:vMerge w:val="restart"/>
            <w:shd w:val="clear" w:color="auto" w:fill="auto"/>
            <w:vAlign w:val="center"/>
          </w:tcPr>
          <w:p w14:paraId="1A8F6D7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p w14:paraId="0B66F17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п/п</w:t>
            </w:r>
          </w:p>
        </w:tc>
        <w:tc>
          <w:tcPr>
            <w:tcW w:w="722" w:type="pct"/>
            <w:vMerge w:val="restart"/>
            <w:shd w:val="clear" w:color="auto" w:fill="auto"/>
            <w:vAlign w:val="center"/>
          </w:tcPr>
          <w:p w14:paraId="0749C1B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Назначение и</w:t>
            </w:r>
          </w:p>
          <w:p w14:paraId="3399436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наименование объекта</w:t>
            </w:r>
          </w:p>
        </w:tc>
        <w:tc>
          <w:tcPr>
            <w:tcW w:w="714" w:type="pct"/>
            <w:vMerge w:val="restart"/>
            <w:shd w:val="clear" w:color="auto" w:fill="auto"/>
            <w:vAlign w:val="center"/>
          </w:tcPr>
          <w:p w14:paraId="19BB898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Местоположение</w:t>
            </w:r>
          </w:p>
          <w:p w14:paraId="4A98DCD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объекта</w:t>
            </w:r>
          </w:p>
        </w:tc>
        <w:tc>
          <w:tcPr>
            <w:tcW w:w="614" w:type="pct"/>
            <w:vMerge w:val="restart"/>
            <w:shd w:val="clear" w:color="auto" w:fill="auto"/>
            <w:vAlign w:val="center"/>
          </w:tcPr>
          <w:p w14:paraId="655CC5D2"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Вид работ, который</w:t>
            </w:r>
          </w:p>
          <w:p w14:paraId="331DFF74"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планируется в целях</w:t>
            </w:r>
          </w:p>
          <w:p w14:paraId="20DDC9C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размещения объекта</w:t>
            </w:r>
          </w:p>
        </w:tc>
        <w:tc>
          <w:tcPr>
            <w:tcW w:w="435" w:type="pct"/>
            <w:vMerge w:val="restart"/>
            <w:shd w:val="clear" w:color="auto" w:fill="auto"/>
            <w:textDirection w:val="btLr"/>
            <w:vAlign w:val="center"/>
          </w:tcPr>
          <w:p w14:paraId="4E15DFE4" w14:textId="3473D05E" w:rsidR="00AE16DC" w:rsidRPr="00AE16DC" w:rsidRDefault="00AE16DC" w:rsidP="00AE16DC">
            <w:pPr>
              <w:autoSpaceDE w:val="0"/>
              <w:autoSpaceDN w:val="0"/>
              <w:adjustRightInd w:val="0"/>
              <w:spacing w:after="0" w:line="240" w:lineRule="auto"/>
              <w:ind w:left="113" w:right="113"/>
              <w:jc w:val="center"/>
              <w:rPr>
                <w:rFonts w:ascii="Times New Roman" w:hAnsi="Times New Roman" w:cs="Times New Roman"/>
                <w:sz w:val="12"/>
                <w:szCs w:val="12"/>
              </w:rPr>
            </w:pPr>
            <w:r w:rsidRPr="00AE16DC">
              <w:rPr>
                <w:rFonts w:ascii="Times New Roman" w:hAnsi="Times New Roman" w:cs="Times New Roman"/>
                <w:sz w:val="12"/>
                <w:szCs w:val="12"/>
              </w:rPr>
              <w:t>Срок,</w:t>
            </w:r>
            <w:r w:rsidR="001962F4">
              <w:rPr>
                <w:rFonts w:ascii="Times New Roman" w:hAnsi="Times New Roman" w:cs="Times New Roman"/>
                <w:sz w:val="12"/>
                <w:szCs w:val="12"/>
              </w:rPr>
              <w:t xml:space="preserve"> до которого планируется</w:t>
            </w:r>
            <w:r w:rsidRPr="00AE16DC">
              <w:rPr>
                <w:rFonts w:ascii="Times New Roman" w:hAnsi="Times New Roman" w:cs="Times New Roman"/>
                <w:sz w:val="12"/>
                <w:szCs w:val="12"/>
              </w:rPr>
              <w:t>размещение объекта, г.</w:t>
            </w:r>
          </w:p>
        </w:tc>
        <w:tc>
          <w:tcPr>
            <w:tcW w:w="1557" w:type="pct"/>
            <w:gridSpan w:val="3"/>
            <w:tcBorders>
              <w:bottom w:val="single" w:sz="4" w:space="0" w:color="auto"/>
            </w:tcBorders>
            <w:shd w:val="clear" w:color="auto" w:fill="auto"/>
            <w:vAlign w:val="center"/>
          </w:tcPr>
          <w:p w14:paraId="383B054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Основные характеристики объекта</w:t>
            </w:r>
          </w:p>
        </w:tc>
        <w:tc>
          <w:tcPr>
            <w:tcW w:w="712" w:type="pct"/>
            <w:vMerge w:val="restart"/>
            <w:shd w:val="clear" w:color="auto" w:fill="auto"/>
            <w:vAlign w:val="center"/>
          </w:tcPr>
          <w:p w14:paraId="4B4600EE" w14:textId="77777777" w:rsidR="00AE16DC" w:rsidRPr="00AE16DC" w:rsidRDefault="00AE16DC" w:rsidP="00AE16DC">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16DC">
              <w:rPr>
                <w:rFonts w:ascii="Times New Roman" w:eastAsia="Times New Roman" w:hAnsi="Times New Roman" w:cs="Times New Roman"/>
                <w:sz w:val="12"/>
                <w:szCs w:val="12"/>
              </w:rPr>
              <w:t>Характеристики зон с особыми условиями использования территорий</w:t>
            </w:r>
          </w:p>
        </w:tc>
      </w:tr>
      <w:tr w:rsidR="00AE16DC" w:rsidRPr="00AE16DC" w14:paraId="2FD8E8EC" w14:textId="77777777" w:rsidTr="00C222F0">
        <w:trPr>
          <w:cantSplit/>
          <w:trHeight w:val="1012"/>
        </w:trPr>
        <w:tc>
          <w:tcPr>
            <w:tcW w:w="246" w:type="pct"/>
            <w:vMerge/>
            <w:shd w:val="clear" w:color="auto" w:fill="auto"/>
            <w:vAlign w:val="center"/>
          </w:tcPr>
          <w:p w14:paraId="79B8F37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c>
          <w:tcPr>
            <w:tcW w:w="722" w:type="pct"/>
            <w:vMerge/>
            <w:shd w:val="clear" w:color="auto" w:fill="auto"/>
            <w:vAlign w:val="center"/>
          </w:tcPr>
          <w:p w14:paraId="4760727F"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14:paraId="5A154561"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c>
          <w:tcPr>
            <w:tcW w:w="614" w:type="pct"/>
            <w:vMerge/>
            <w:shd w:val="clear" w:color="auto" w:fill="auto"/>
            <w:vAlign w:val="center"/>
          </w:tcPr>
          <w:p w14:paraId="7D1392DF"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c>
          <w:tcPr>
            <w:tcW w:w="435" w:type="pct"/>
            <w:vMerge/>
            <w:shd w:val="clear" w:color="auto" w:fill="auto"/>
            <w:vAlign w:val="center"/>
          </w:tcPr>
          <w:p w14:paraId="72F65FC8"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c>
          <w:tcPr>
            <w:tcW w:w="274" w:type="pct"/>
            <w:shd w:val="clear" w:color="auto" w:fill="auto"/>
            <w:textDirection w:val="btLr"/>
            <w:vAlign w:val="center"/>
          </w:tcPr>
          <w:p w14:paraId="6241C346" w14:textId="3D50E4D5" w:rsidR="00AE16DC" w:rsidRPr="00AE16DC" w:rsidRDefault="00AE16DC"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AE16DC">
              <w:rPr>
                <w:rFonts w:ascii="Times New Roman" w:hAnsi="Times New Roman" w:cs="Times New Roman"/>
                <w:sz w:val="12"/>
                <w:szCs w:val="12"/>
              </w:rPr>
              <w:t>Площадь земельного</w:t>
            </w:r>
            <w:r w:rsidR="00C222F0">
              <w:rPr>
                <w:rFonts w:ascii="Times New Roman" w:hAnsi="Times New Roman" w:cs="Times New Roman"/>
                <w:sz w:val="12"/>
                <w:szCs w:val="12"/>
              </w:rPr>
              <w:t xml:space="preserve"> </w:t>
            </w:r>
            <w:r w:rsidRPr="00AE16DC">
              <w:rPr>
                <w:rFonts w:ascii="Times New Roman" w:hAnsi="Times New Roman" w:cs="Times New Roman"/>
                <w:sz w:val="12"/>
                <w:szCs w:val="12"/>
              </w:rPr>
              <w:t>участка, га</w:t>
            </w:r>
          </w:p>
        </w:tc>
        <w:tc>
          <w:tcPr>
            <w:tcW w:w="609" w:type="pct"/>
            <w:shd w:val="clear" w:color="auto" w:fill="auto"/>
            <w:textDirection w:val="btLr"/>
            <w:vAlign w:val="center"/>
          </w:tcPr>
          <w:p w14:paraId="0FED2D86" w14:textId="77777777" w:rsidR="00AE16DC" w:rsidRPr="00AE16DC" w:rsidRDefault="00AE16DC"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AE16DC">
              <w:rPr>
                <w:rFonts w:ascii="Times New Roman" w:hAnsi="Times New Roman" w:cs="Times New Roman"/>
                <w:sz w:val="12"/>
                <w:szCs w:val="12"/>
              </w:rPr>
              <w:t>Площадь объекта,га</w:t>
            </w:r>
          </w:p>
        </w:tc>
        <w:tc>
          <w:tcPr>
            <w:tcW w:w="674" w:type="pct"/>
            <w:shd w:val="clear" w:color="auto" w:fill="auto"/>
            <w:vAlign w:val="center"/>
          </w:tcPr>
          <w:p w14:paraId="18F8200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Иные характеристики</w:t>
            </w:r>
          </w:p>
        </w:tc>
        <w:tc>
          <w:tcPr>
            <w:tcW w:w="712" w:type="pct"/>
            <w:vMerge/>
            <w:shd w:val="clear" w:color="auto" w:fill="auto"/>
            <w:vAlign w:val="center"/>
          </w:tcPr>
          <w:p w14:paraId="01F1AF2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1CFD3C64" w14:textId="77777777" w:rsidTr="00C222F0">
        <w:trPr>
          <w:cantSplit/>
          <w:trHeight w:val="70"/>
        </w:trPr>
        <w:tc>
          <w:tcPr>
            <w:tcW w:w="246" w:type="pct"/>
            <w:shd w:val="clear" w:color="auto" w:fill="auto"/>
            <w:vAlign w:val="center"/>
          </w:tcPr>
          <w:p w14:paraId="2F6C6E58"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1.</w:t>
            </w:r>
          </w:p>
        </w:tc>
        <w:tc>
          <w:tcPr>
            <w:tcW w:w="722" w:type="pct"/>
            <w:shd w:val="clear" w:color="auto" w:fill="auto"/>
            <w:vAlign w:val="center"/>
          </w:tcPr>
          <w:p w14:paraId="6DD1F0D2" w14:textId="77777777"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Физкультурно-оздоровительный комплекс</w:t>
            </w:r>
          </w:p>
          <w:p w14:paraId="2A1093BD" w14:textId="77777777" w:rsidR="00AE16DC" w:rsidRPr="00AE16DC" w:rsidRDefault="00AE16DC" w:rsidP="00AE16DC">
            <w:pPr>
              <w:spacing w:after="0" w:line="240" w:lineRule="auto"/>
              <w:jc w:val="center"/>
              <w:rPr>
                <w:rFonts w:ascii="Times New Roman" w:hAnsi="Times New Roman" w:cs="Times New Roman"/>
                <w:sz w:val="12"/>
                <w:szCs w:val="12"/>
              </w:rPr>
            </w:pPr>
          </w:p>
          <w:p w14:paraId="59007F6B" w14:textId="77777777" w:rsidR="00AE16DC" w:rsidRPr="00AE16DC" w:rsidRDefault="00AE16DC" w:rsidP="00AE16DC">
            <w:pPr>
              <w:spacing w:after="0" w:line="240" w:lineRule="auto"/>
              <w:jc w:val="center"/>
              <w:rPr>
                <w:rFonts w:ascii="Times New Roman" w:hAnsi="Times New Roman" w:cs="Times New Roman"/>
                <w:sz w:val="12"/>
                <w:szCs w:val="12"/>
              </w:rPr>
            </w:pPr>
          </w:p>
        </w:tc>
        <w:tc>
          <w:tcPr>
            <w:tcW w:w="714" w:type="pct"/>
            <w:shd w:val="clear" w:color="auto" w:fill="auto"/>
            <w:vAlign w:val="center"/>
          </w:tcPr>
          <w:p w14:paraId="032509D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AE16DC">
              <w:rPr>
                <w:rFonts w:ascii="Times New Roman" w:hAnsi="Times New Roman" w:cs="Times New Roman"/>
                <w:sz w:val="12"/>
                <w:szCs w:val="12"/>
              </w:rPr>
              <w:t>в поселке Кутузовский на площадке № 1</w:t>
            </w:r>
          </w:p>
        </w:tc>
        <w:tc>
          <w:tcPr>
            <w:tcW w:w="614" w:type="pct"/>
            <w:shd w:val="clear" w:color="auto" w:fill="auto"/>
            <w:vAlign w:val="center"/>
          </w:tcPr>
          <w:p w14:paraId="3EF701AD"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250826C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44C3DA4F"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289AEFE1"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74" w:type="pct"/>
            <w:shd w:val="clear" w:color="auto" w:fill="auto"/>
            <w:vAlign w:val="center"/>
          </w:tcPr>
          <w:p w14:paraId="5AF142C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включающий спортивные залы (площадь пола - 160 кв.м.), бассейн (площадь зеркала воды – 260 кв.м)</w:t>
            </w:r>
          </w:p>
        </w:tc>
        <w:tc>
          <w:tcPr>
            <w:tcW w:w="712" w:type="pct"/>
            <w:vMerge w:val="restart"/>
            <w:shd w:val="clear" w:color="auto" w:fill="auto"/>
            <w:vAlign w:val="center"/>
          </w:tcPr>
          <w:p w14:paraId="749BEDC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 xml:space="preserve">Установление зон с особыми условиями использования территорий в связи с размещением объекта не </w:t>
            </w:r>
            <w:r w:rsidRPr="00AE16DC">
              <w:rPr>
                <w:rFonts w:ascii="Times New Roman" w:hAnsi="Times New Roman" w:cs="Times New Roman"/>
                <w:sz w:val="12"/>
                <w:szCs w:val="12"/>
              </w:rPr>
              <w:lastRenderedPageBreak/>
              <w:t>требуется</w:t>
            </w:r>
          </w:p>
        </w:tc>
      </w:tr>
      <w:tr w:rsidR="00AE16DC" w:rsidRPr="00AE16DC" w14:paraId="24CD923E" w14:textId="77777777" w:rsidTr="00C222F0">
        <w:trPr>
          <w:cantSplit/>
          <w:trHeight w:val="70"/>
        </w:trPr>
        <w:tc>
          <w:tcPr>
            <w:tcW w:w="246" w:type="pct"/>
            <w:shd w:val="clear" w:color="auto" w:fill="auto"/>
            <w:vAlign w:val="center"/>
          </w:tcPr>
          <w:p w14:paraId="3A028732"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w:t>
            </w:r>
          </w:p>
        </w:tc>
        <w:tc>
          <w:tcPr>
            <w:tcW w:w="722" w:type="pct"/>
            <w:shd w:val="clear" w:color="auto" w:fill="auto"/>
            <w:vAlign w:val="center"/>
          </w:tcPr>
          <w:p w14:paraId="15AFB700" w14:textId="7E44F556" w:rsidR="00AE16DC" w:rsidRPr="00AE16DC" w:rsidRDefault="00AE16DC" w:rsidP="00C222F0">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Спортивный зал</w:t>
            </w:r>
          </w:p>
        </w:tc>
        <w:tc>
          <w:tcPr>
            <w:tcW w:w="714" w:type="pct"/>
            <w:shd w:val="clear" w:color="auto" w:fill="auto"/>
            <w:vAlign w:val="center"/>
          </w:tcPr>
          <w:p w14:paraId="1C6B23F8" w14:textId="50DB4BED"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селе Красный Городок по ул. № 1</w:t>
            </w:r>
          </w:p>
        </w:tc>
        <w:tc>
          <w:tcPr>
            <w:tcW w:w="614" w:type="pct"/>
            <w:shd w:val="clear" w:color="auto" w:fill="auto"/>
            <w:vAlign w:val="center"/>
          </w:tcPr>
          <w:p w14:paraId="554F947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690096D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56A7939D"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4FB28086" w14:textId="07FCA0E9"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площадь пола – 120 кв.м</w:t>
            </w:r>
          </w:p>
        </w:tc>
        <w:tc>
          <w:tcPr>
            <w:tcW w:w="674" w:type="pct"/>
            <w:shd w:val="clear" w:color="auto" w:fill="auto"/>
            <w:vAlign w:val="center"/>
          </w:tcPr>
          <w:p w14:paraId="0DF9756A"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361A2A1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3CC6F0A4" w14:textId="77777777" w:rsidTr="00C222F0">
        <w:trPr>
          <w:cantSplit/>
          <w:trHeight w:val="167"/>
        </w:trPr>
        <w:tc>
          <w:tcPr>
            <w:tcW w:w="246" w:type="pct"/>
            <w:shd w:val="clear" w:color="auto" w:fill="auto"/>
            <w:vAlign w:val="center"/>
          </w:tcPr>
          <w:p w14:paraId="7D701ED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3.</w:t>
            </w:r>
          </w:p>
        </w:tc>
        <w:tc>
          <w:tcPr>
            <w:tcW w:w="722" w:type="pct"/>
            <w:shd w:val="clear" w:color="auto" w:fill="auto"/>
            <w:vAlign w:val="center"/>
          </w:tcPr>
          <w:p w14:paraId="515C723A" w14:textId="77777777"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Спортивный зал</w:t>
            </w:r>
          </w:p>
        </w:tc>
        <w:tc>
          <w:tcPr>
            <w:tcW w:w="714" w:type="pct"/>
            <w:shd w:val="clear" w:color="auto" w:fill="auto"/>
            <w:vAlign w:val="center"/>
          </w:tcPr>
          <w:p w14:paraId="6296FD9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зал в поселке Шаровка по ул.  Школьная</w:t>
            </w:r>
          </w:p>
        </w:tc>
        <w:tc>
          <w:tcPr>
            <w:tcW w:w="614" w:type="pct"/>
            <w:shd w:val="clear" w:color="auto" w:fill="auto"/>
            <w:vAlign w:val="center"/>
          </w:tcPr>
          <w:p w14:paraId="558BD150"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6FE9D821"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791563AB"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449D96B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площадь пола – 40 кв.м</w:t>
            </w:r>
          </w:p>
        </w:tc>
        <w:tc>
          <w:tcPr>
            <w:tcW w:w="674" w:type="pct"/>
            <w:shd w:val="clear" w:color="auto" w:fill="auto"/>
            <w:vAlign w:val="center"/>
          </w:tcPr>
          <w:p w14:paraId="6CAC1DE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220534CA"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616C7ED7" w14:textId="77777777" w:rsidTr="00C222F0">
        <w:trPr>
          <w:cantSplit/>
          <w:trHeight w:val="70"/>
        </w:trPr>
        <w:tc>
          <w:tcPr>
            <w:tcW w:w="246" w:type="pct"/>
            <w:shd w:val="clear" w:color="auto" w:fill="auto"/>
            <w:vAlign w:val="center"/>
          </w:tcPr>
          <w:p w14:paraId="370A9374"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4.</w:t>
            </w:r>
          </w:p>
        </w:tc>
        <w:tc>
          <w:tcPr>
            <w:tcW w:w="722" w:type="pct"/>
            <w:shd w:val="clear" w:color="auto" w:fill="auto"/>
            <w:vAlign w:val="center"/>
          </w:tcPr>
          <w:p w14:paraId="2BC794BF" w14:textId="77777777"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Спортивный зал</w:t>
            </w:r>
          </w:p>
        </w:tc>
        <w:tc>
          <w:tcPr>
            <w:tcW w:w="714" w:type="pct"/>
            <w:shd w:val="clear" w:color="auto" w:fill="auto"/>
            <w:vAlign w:val="center"/>
          </w:tcPr>
          <w:p w14:paraId="22A2216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селе Славкино по ул. № 10</w:t>
            </w:r>
          </w:p>
        </w:tc>
        <w:tc>
          <w:tcPr>
            <w:tcW w:w="614" w:type="pct"/>
            <w:shd w:val="clear" w:color="auto" w:fill="auto"/>
            <w:vAlign w:val="center"/>
          </w:tcPr>
          <w:p w14:paraId="40E93BB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4EA4FBFA"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2A638282"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46928327"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площадь пола – 40 кв.м</w:t>
            </w:r>
          </w:p>
        </w:tc>
        <w:tc>
          <w:tcPr>
            <w:tcW w:w="674" w:type="pct"/>
            <w:shd w:val="clear" w:color="auto" w:fill="auto"/>
            <w:vAlign w:val="center"/>
          </w:tcPr>
          <w:p w14:paraId="7DBE4568"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0779A99C"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04EE79E5" w14:textId="77777777" w:rsidTr="00C222F0">
        <w:trPr>
          <w:cantSplit/>
          <w:trHeight w:val="167"/>
        </w:trPr>
        <w:tc>
          <w:tcPr>
            <w:tcW w:w="246" w:type="pct"/>
            <w:shd w:val="clear" w:color="auto" w:fill="auto"/>
            <w:vAlign w:val="center"/>
          </w:tcPr>
          <w:p w14:paraId="1A4AEEA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5.</w:t>
            </w:r>
          </w:p>
        </w:tc>
        <w:tc>
          <w:tcPr>
            <w:tcW w:w="722" w:type="pct"/>
            <w:shd w:val="clear" w:color="auto" w:fill="auto"/>
            <w:vAlign w:val="center"/>
          </w:tcPr>
          <w:p w14:paraId="47B22966" w14:textId="73967424"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Плоскостные спортивные сооружения</w:t>
            </w:r>
          </w:p>
        </w:tc>
        <w:tc>
          <w:tcPr>
            <w:tcW w:w="714" w:type="pct"/>
            <w:shd w:val="clear" w:color="auto" w:fill="auto"/>
            <w:vAlign w:val="center"/>
          </w:tcPr>
          <w:p w14:paraId="18EB18C1" w14:textId="6DF26BE8"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поселке Кутузовский на площадке № 1</w:t>
            </w:r>
          </w:p>
        </w:tc>
        <w:tc>
          <w:tcPr>
            <w:tcW w:w="614" w:type="pct"/>
            <w:shd w:val="clear" w:color="auto" w:fill="auto"/>
            <w:vAlign w:val="center"/>
          </w:tcPr>
          <w:p w14:paraId="0E2170C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33EFE21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14C0C8B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42E02DA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1,0</w:t>
            </w:r>
          </w:p>
        </w:tc>
        <w:tc>
          <w:tcPr>
            <w:tcW w:w="674" w:type="pct"/>
            <w:shd w:val="clear" w:color="auto" w:fill="auto"/>
            <w:vAlign w:val="center"/>
          </w:tcPr>
          <w:p w14:paraId="2D453DF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5466C05C"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4008C2A3" w14:textId="77777777" w:rsidTr="00C222F0">
        <w:trPr>
          <w:cantSplit/>
          <w:trHeight w:val="167"/>
        </w:trPr>
        <w:tc>
          <w:tcPr>
            <w:tcW w:w="246" w:type="pct"/>
            <w:shd w:val="clear" w:color="auto" w:fill="auto"/>
            <w:vAlign w:val="center"/>
          </w:tcPr>
          <w:p w14:paraId="4BC6EBF4"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6.</w:t>
            </w:r>
          </w:p>
        </w:tc>
        <w:tc>
          <w:tcPr>
            <w:tcW w:w="722" w:type="pct"/>
            <w:shd w:val="clear" w:color="auto" w:fill="auto"/>
            <w:vAlign w:val="center"/>
          </w:tcPr>
          <w:p w14:paraId="2956DE76" w14:textId="0822939A"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Плоскостные спортивные сооружения</w:t>
            </w:r>
          </w:p>
        </w:tc>
        <w:tc>
          <w:tcPr>
            <w:tcW w:w="714" w:type="pct"/>
            <w:shd w:val="clear" w:color="auto" w:fill="auto"/>
            <w:vAlign w:val="center"/>
          </w:tcPr>
          <w:p w14:paraId="04A1212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селе Красный Городок по ул. № 4</w:t>
            </w:r>
          </w:p>
        </w:tc>
        <w:tc>
          <w:tcPr>
            <w:tcW w:w="614" w:type="pct"/>
            <w:shd w:val="clear" w:color="auto" w:fill="auto"/>
            <w:vAlign w:val="center"/>
          </w:tcPr>
          <w:p w14:paraId="34815ED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621FFBC6"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000AD870"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3B1DFDA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0,5</w:t>
            </w:r>
          </w:p>
        </w:tc>
        <w:tc>
          <w:tcPr>
            <w:tcW w:w="674" w:type="pct"/>
            <w:shd w:val="clear" w:color="auto" w:fill="auto"/>
            <w:vAlign w:val="center"/>
          </w:tcPr>
          <w:p w14:paraId="0899D08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0FE0D99B"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7FC8C783" w14:textId="77777777" w:rsidTr="00C222F0">
        <w:trPr>
          <w:cantSplit/>
          <w:trHeight w:val="167"/>
        </w:trPr>
        <w:tc>
          <w:tcPr>
            <w:tcW w:w="246" w:type="pct"/>
            <w:shd w:val="clear" w:color="auto" w:fill="auto"/>
            <w:vAlign w:val="center"/>
          </w:tcPr>
          <w:p w14:paraId="2B1FAAF4"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7.</w:t>
            </w:r>
          </w:p>
        </w:tc>
        <w:tc>
          <w:tcPr>
            <w:tcW w:w="722" w:type="pct"/>
            <w:shd w:val="clear" w:color="auto" w:fill="auto"/>
            <w:vAlign w:val="center"/>
          </w:tcPr>
          <w:p w14:paraId="78EE0DE8" w14:textId="31853936"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Плоскостные спортивные сооружения</w:t>
            </w:r>
          </w:p>
        </w:tc>
        <w:tc>
          <w:tcPr>
            <w:tcW w:w="714" w:type="pct"/>
            <w:shd w:val="clear" w:color="auto" w:fill="auto"/>
            <w:vAlign w:val="center"/>
          </w:tcPr>
          <w:p w14:paraId="5F98711E"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поселке Шаровка по ул. Лесная</w:t>
            </w:r>
          </w:p>
        </w:tc>
        <w:tc>
          <w:tcPr>
            <w:tcW w:w="614" w:type="pct"/>
            <w:shd w:val="clear" w:color="auto" w:fill="auto"/>
            <w:vAlign w:val="center"/>
          </w:tcPr>
          <w:p w14:paraId="76388534"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715B1F03"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4FC1B17F"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54C33545"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0,4</w:t>
            </w:r>
          </w:p>
        </w:tc>
        <w:tc>
          <w:tcPr>
            <w:tcW w:w="674" w:type="pct"/>
            <w:shd w:val="clear" w:color="auto" w:fill="auto"/>
            <w:vAlign w:val="center"/>
          </w:tcPr>
          <w:p w14:paraId="5FDF73A1"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1A63BFFB"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r w:rsidR="00AE16DC" w:rsidRPr="00AE16DC" w14:paraId="705A6E93" w14:textId="77777777" w:rsidTr="00C222F0">
        <w:trPr>
          <w:cantSplit/>
          <w:trHeight w:val="167"/>
        </w:trPr>
        <w:tc>
          <w:tcPr>
            <w:tcW w:w="246" w:type="pct"/>
            <w:shd w:val="clear" w:color="auto" w:fill="auto"/>
            <w:vAlign w:val="center"/>
          </w:tcPr>
          <w:p w14:paraId="549AE9CB"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8.</w:t>
            </w:r>
          </w:p>
        </w:tc>
        <w:tc>
          <w:tcPr>
            <w:tcW w:w="722" w:type="pct"/>
            <w:shd w:val="clear" w:color="auto" w:fill="auto"/>
            <w:vAlign w:val="center"/>
          </w:tcPr>
          <w:p w14:paraId="5607FEAA" w14:textId="5EF0A448" w:rsidR="00AE16DC" w:rsidRPr="00AE16DC" w:rsidRDefault="00AE16DC" w:rsidP="00AE16DC">
            <w:pPr>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Плоскостные спортивные сооружения</w:t>
            </w:r>
          </w:p>
        </w:tc>
        <w:tc>
          <w:tcPr>
            <w:tcW w:w="714" w:type="pct"/>
            <w:shd w:val="clear" w:color="auto" w:fill="auto"/>
            <w:vAlign w:val="center"/>
          </w:tcPr>
          <w:p w14:paraId="0BC1AB82"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в селе Славкино по ул. № 1</w:t>
            </w:r>
          </w:p>
        </w:tc>
        <w:tc>
          <w:tcPr>
            <w:tcW w:w="614" w:type="pct"/>
            <w:shd w:val="clear" w:color="auto" w:fill="auto"/>
            <w:vAlign w:val="center"/>
          </w:tcPr>
          <w:p w14:paraId="1FDD5559"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строительство</w:t>
            </w:r>
          </w:p>
        </w:tc>
        <w:tc>
          <w:tcPr>
            <w:tcW w:w="435" w:type="pct"/>
            <w:shd w:val="clear" w:color="auto" w:fill="auto"/>
            <w:vAlign w:val="center"/>
          </w:tcPr>
          <w:p w14:paraId="091FF6E0"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2033</w:t>
            </w:r>
          </w:p>
        </w:tc>
        <w:tc>
          <w:tcPr>
            <w:tcW w:w="274" w:type="pct"/>
            <w:shd w:val="clear" w:color="auto" w:fill="auto"/>
            <w:vAlign w:val="center"/>
          </w:tcPr>
          <w:p w14:paraId="2A4EA40D"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609" w:type="pct"/>
            <w:shd w:val="clear" w:color="auto" w:fill="auto"/>
            <w:vAlign w:val="center"/>
          </w:tcPr>
          <w:p w14:paraId="25F854CD"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0,6</w:t>
            </w:r>
          </w:p>
        </w:tc>
        <w:tc>
          <w:tcPr>
            <w:tcW w:w="674" w:type="pct"/>
            <w:shd w:val="clear" w:color="auto" w:fill="auto"/>
            <w:vAlign w:val="center"/>
          </w:tcPr>
          <w:p w14:paraId="42D9FA4A"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r w:rsidRPr="00AE16DC">
              <w:rPr>
                <w:rFonts w:ascii="Times New Roman" w:hAnsi="Times New Roman" w:cs="Times New Roman"/>
                <w:sz w:val="12"/>
                <w:szCs w:val="12"/>
              </w:rPr>
              <w:t>-</w:t>
            </w:r>
          </w:p>
        </w:tc>
        <w:tc>
          <w:tcPr>
            <w:tcW w:w="712" w:type="pct"/>
            <w:vMerge/>
            <w:shd w:val="clear" w:color="auto" w:fill="auto"/>
            <w:vAlign w:val="center"/>
          </w:tcPr>
          <w:p w14:paraId="3F63BD1A" w14:textId="77777777" w:rsidR="00AE16DC" w:rsidRPr="00AE16DC" w:rsidRDefault="00AE16DC" w:rsidP="00AE16DC">
            <w:pPr>
              <w:autoSpaceDE w:val="0"/>
              <w:autoSpaceDN w:val="0"/>
              <w:adjustRightInd w:val="0"/>
              <w:spacing w:after="0" w:line="240" w:lineRule="auto"/>
              <w:jc w:val="center"/>
              <w:rPr>
                <w:rFonts w:ascii="Times New Roman" w:hAnsi="Times New Roman" w:cs="Times New Roman"/>
                <w:sz w:val="12"/>
                <w:szCs w:val="12"/>
              </w:rPr>
            </w:pPr>
          </w:p>
        </w:tc>
      </w:tr>
    </w:tbl>
    <w:p w14:paraId="54EC68C5" w14:textId="77777777" w:rsidR="00AE16DC" w:rsidRDefault="00AE16DC" w:rsidP="00AE16DC">
      <w:pPr>
        <w:tabs>
          <w:tab w:val="left" w:pos="6936"/>
        </w:tabs>
        <w:spacing w:after="0" w:line="240" w:lineRule="auto"/>
        <w:ind w:firstLine="284"/>
        <w:jc w:val="both"/>
        <w:rPr>
          <w:rFonts w:ascii="Times New Roman" w:hAnsi="Times New Roman" w:cs="Times New Roman"/>
          <w:sz w:val="12"/>
          <w:szCs w:val="12"/>
        </w:rPr>
      </w:pPr>
    </w:p>
    <w:p w14:paraId="28B121C3" w14:textId="2FE8F825" w:rsidR="00C86501" w:rsidRDefault="00C86501" w:rsidP="00AE16DC">
      <w:pPr>
        <w:tabs>
          <w:tab w:val="left" w:pos="6936"/>
        </w:tabs>
        <w:spacing w:after="0" w:line="240" w:lineRule="auto"/>
        <w:ind w:firstLine="284"/>
        <w:jc w:val="both"/>
        <w:rPr>
          <w:rFonts w:ascii="Times New Roman" w:hAnsi="Times New Roman" w:cs="Times New Roman"/>
          <w:sz w:val="12"/>
          <w:szCs w:val="12"/>
        </w:rPr>
      </w:pPr>
      <w:r w:rsidRPr="00C86501">
        <w:rPr>
          <w:rFonts w:ascii="Times New Roman" w:hAnsi="Times New Roman" w:cs="Times New Roman"/>
          <w:sz w:val="12"/>
          <w:szCs w:val="12"/>
        </w:rPr>
        <w:t>2.2. Объекты местного значения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076"/>
        <w:gridCol w:w="1206"/>
        <w:gridCol w:w="991"/>
        <w:gridCol w:w="710"/>
        <w:gridCol w:w="425"/>
        <w:gridCol w:w="425"/>
        <w:gridCol w:w="1277"/>
        <w:gridCol w:w="1241"/>
      </w:tblGrid>
      <w:tr w:rsidR="00C86501" w:rsidRPr="00C86501" w14:paraId="450A2877" w14:textId="77777777" w:rsidTr="00C222F0">
        <w:trPr>
          <w:trHeight w:val="70"/>
          <w:tblHeader/>
        </w:trPr>
        <w:tc>
          <w:tcPr>
            <w:tcW w:w="245" w:type="pct"/>
            <w:vMerge w:val="restart"/>
            <w:shd w:val="clear" w:color="auto" w:fill="auto"/>
            <w:vAlign w:val="center"/>
          </w:tcPr>
          <w:p w14:paraId="0A3DEFDC"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p w14:paraId="05278838"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п/п</w:t>
            </w:r>
          </w:p>
        </w:tc>
        <w:tc>
          <w:tcPr>
            <w:tcW w:w="696" w:type="pct"/>
            <w:vMerge w:val="restart"/>
            <w:shd w:val="clear" w:color="auto" w:fill="auto"/>
            <w:vAlign w:val="center"/>
          </w:tcPr>
          <w:p w14:paraId="58A16FC9"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Назначение и</w:t>
            </w:r>
          </w:p>
          <w:p w14:paraId="444A48A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наименование объекта</w:t>
            </w:r>
          </w:p>
        </w:tc>
        <w:tc>
          <w:tcPr>
            <w:tcW w:w="780" w:type="pct"/>
            <w:vMerge w:val="restart"/>
            <w:shd w:val="clear" w:color="auto" w:fill="auto"/>
            <w:vAlign w:val="center"/>
          </w:tcPr>
          <w:p w14:paraId="70D16E27"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Местоположение</w:t>
            </w:r>
          </w:p>
          <w:p w14:paraId="2D7BBF5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объекта</w:t>
            </w:r>
          </w:p>
        </w:tc>
        <w:tc>
          <w:tcPr>
            <w:tcW w:w="641" w:type="pct"/>
            <w:vMerge w:val="restart"/>
            <w:shd w:val="clear" w:color="auto" w:fill="auto"/>
            <w:vAlign w:val="center"/>
          </w:tcPr>
          <w:p w14:paraId="7F671E5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Вид работ, который</w:t>
            </w:r>
          </w:p>
          <w:p w14:paraId="3203542F"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планируется в целях</w:t>
            </w:r>
          </w:p>
          <w:p w14:paraId="44C156A1"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размещения объекта</w:t>
            </w:r>
          </w:p>
        </w:tc>
        <w:tc>
          <w:tcPr>
            <w:tcW w:w="459" w:type="pct"/>
            <w:vMerge w:val="restart"/>
            <w:shd w:val="clear" w:color="auto" w:fill="auto"/>
            <w:textDirection w:val="btLr"/>
            <w:vAlign w:val="center"/>
          </w:tcPr>
          <w:p w14:paraId="599DC147" w14:textId="754BCC95" w:rsidR="00C86501" w:rsidRPr="00C86501" w:rsidRDefault="00C86501" w:rsidP="001962F4">
            <w:pPr>
              <w:autoSpaceDE w:val="0"/>
              <w:autoSpaceDN w:val="0"/>
              <w:adjustRightInd w:val="0"/>
              <w:spacing w:after="0" w:line="240" w:lineRule="auto"/>
              <w:ind w:left="113" w:right="113"/>
              <w:jc w:val="center"/>
              <w:rPr>
                <w:rFonts w:ascii="Times New Roman" w:hAnsi="Times New Roman" w:cs="Times New Roman"/>
                <w:sz w:val="12"/>
                <w:szCs w:val="12"/>
              </w:rPr>
            </w:pPr>
            <w:r w:rsidRPr="00C86501">
              <w:rPr>
                <w:rFonts w:ascii="Times New Roman" w:hAnsi="Times New Roman" w:cs="Times New Roman"/>
                <w:sz w:val="12"/>
                <w:szCs w:val="12"/>
              </w:rPr>
              <w:t>Срок,</w:t>
            </w:r>
            <w:r w:rsidR="001962F4">
              <w:rPr>
                <w:rFonts w:ascii="Times New Roman" w:hAnsi="Times New Roman" w:cs="Times New Roman"/>
                <w:sz w:val="12"/>
                <w:szCs w:val="12"/>
              </w:rPr>
              <w:t xml:space="preserve"> до которого планируется </w:t>
            </w:r>
            <w:r w:rsidRPr="00C86501">
              <w:rPr>
                <w:rFonts w:ascii="Times New Roman" w:hAnsi="Times New Roman" w:cs="Times New Roman"/>
                <w:sz w:val="12"/>
                <w:szCs w:val="12"/>
              </w:rPr>
              <w:t>размещение объекта, г.</w:t>
            </w:r>
          </w:p>
        </w:tc>
        <w:tc>
          <w:tcPr>
            <w:tcW w:w="1376" w:type="pct"/>
            <w:gridSpan w:val="3"/>
            <w:tcBorders>
              <w:bottom w:val="single" w:sz="4" w:space="0" w:color="auto"/>
            </w:tcBorders>
            <w:shd w:val="clear" w:color="auto" w:fill="auto"/>
            <w:vAlign w:val="center"/>
          </w:tcPr>
          <w:p w14:paraId="140CA6B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Основные характеристики объекта</w:t>
            </w:r>
          </w:p>
        </w:tc>
        <w:tc>
          <w:tcPr>
            <w:tcW w:w="803" w:type="pct"/>
            <w:vMerge w:val="restart"/>
            <w:shd w:val="clear" w:color="auto" w:fill="auto"/>
            <w:vAlign w:val="center"/>
          </w:tcPr>
          <w:p w14:paraId="4463D5B4" w14:textId="77777777" w:rsidR="00C86501" w:rsidRPr="00C86501" w:rsidRDefault="00C86501" w:rsidP="001962F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C86501">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C86501" w:rsidRPr="00C86501" w14:paraId="6DDE7260" w14:textId="77777777" w:rsidTr="00C222F0">
        <w:trPr>
          <w:cantSplit/>
          <w:trHeight w:val="998"/>
          <w:tblHeader/>
        </w:trPr>
        <w:tc>
          <w:tcPr>
            <w:tcW w:w="245" w:type="pct"/>
            <w:vMerge/>
            <w:shd w:val="clear" w:color="auto" w:fill="auto"/>
            <w:vAlign w:val="center"/>
          </w:tcPr>
          <w:p w14:paraId="31BF4169"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c>
          <w:tcPr>
            <w:tcW w:w="696" w:type="pct"/>
            <w:vMerge/>
            <w:shd w:val="clear" w:color="auto" w:fill="auto"/>
            <w:vAlign w:val="center"/>
          </w:tcPr>
          <w:p w14:paraId="113D2D5E"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c>
          <w:tcPr>
            <w:tcW w:w="780" w:type="pct"/>
            <w:vMerge/>
            <w:shd w:val="clear" w:color="auto" w:fill="auto"/>
            <w:vAlign w:val="center"/>
          </w:tcPr>
          <w:p w14:paraId="730228EA"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c>
          <w:tcPr>
            <w:tcW w:w="641" w:type="pct"/>
            <w:vMerge/>
            <w:shd w:val="clear" w:color="auto" w:fill="auto"/>
            <w:vAlign w:val="center"/>
          </w:tcPr>
          <w:p w14:paraId="34E89AEF"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c>
          <w:tcPr>
            <w:tcW w:w="459" w:type="pct"/>
            <w:vMerge/>
            <w:shd w:val="clear" w:color="auto" w:fill="auto"/>
            <w:vAlign w:val="center"/>
          </w:tcPr>
          <w:p w14:paraId="5A8C9B77"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c>
          <w:tcPr>
            <w:tcW w:w="275" w:type="pct"/>
            <w:shd w:val="clear" w:color="auto" w:fill="auto"/>
            <w:textDirection w:val="btLr"/>
            <w:vAlign w:val="center"/>
          </w:tcPr>
          <w:p w14:paraId="5F34F97F" w14:textId="77777777" w:rsidR="00C86501" w:rsidRPr="00C86501" w:rsidRDefault="00C86501"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C86501">
              <w:rPr>
                <w:rFonts w:ascii="Times New Roman" w:hAnsi="Times New Roman" w:cs="Times New Roman"/>
                <w:sz w:val="12"/>
                <w:szCs w:val="12"/>
              </w:rPr>
              <w:t>Площадь земельного</w:t>
            </w:r>
          </w:p>
          <w:p w14:paraId="0E54721A" w14:textId="77777777" w:rsidR="00C86501" w:rsidRPr="00C86501" w:rsidRDefault="00C86501"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C86501">
              <w:rPr>
                <w:rFonts w:ascii="Times New Roman" w:hAnsi="Times New Roman" w:cs="Times New Roman"/>
                <w:sz w:val="12"/>
                <w:szCs w:val="12"/>
              </w:rPr>
              <w:t>участка</w:t>
            </w:r>
          </w:p>
        </w:tc>
        <w:tc>
          <w:tcPr>
            <w:tcW w:w="275" w:type="pct"/>
            <w:shd w:val="clear" w:color="auto" w:fill="auto"/>
            <w:textDirection w:val="btLr"/>
            <w:vAlign w:val="center"/>
          </w:tcPr>
          <w:p w14:paraId="58AA17AD" w14:textId="77777777" w:rsidR="00C86501" w:rsidRPr="00C86501" w:rsidRDefault="00C86501"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C86501">
              <w:rPr>
                <w:rFonts w:ascii="Times New Roman" w:hAnsi="Times New Roman" w:cs="Times New Roman"/>
                <w:sz w:val="12"/>
                <w:szCs w:val="12"/>
              </w:rPr>
              <w:t>Площадь объекта, кв.м</w:t>
            </w:r>
          </w:p>
        </w:tc>
        <w:tc>
          <w:tcPr>
            <w:tcW w:w="826" w:type="pct"/>
            <w:shd w:val="clear" w:color="auto" w:fill="auto"/>
            <w:vAlign w:val="center"/>
          </w:tcPr>
          <w:p w14:paraId="105B2596"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Иные характеристики</w:t>
            </w:r>
          </w:p>
        </w:tc>
        <w:tc>
          <w:tcPr>
            <w:tcW w:w="803" w:type="pct"/>
            <w:vMerge/>
            <w:shd w:val="clear" w:color="auto" w:fill="auto"/>
            <w:vAlign w:val="center"/>
          </w:tcPr>
          <w:p w14:paraId="13BDA7E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r>
      <w:tr w:rsidR="00C86501" w:rsidRPr="00C86501" w14:paraId="75EB4C6D" w14:textId="77777777" w:rsidTr="00C222F0">
        <w:trPr>
          <w:cantSplit/>
          <w:trHeight w:val="70"/>
        </w:trPr>
        <w:tc>
          <w:tcPr>
            <w:tcW w:w="245" w:type="pct"/>
            <w:shd w:val="clear" w:color="auto" w:fill="auto"/>
            <w:vAlign w:val="center"/>
          </w:tcPr>
          <w:p w14:paraId="09D6AE96"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1.</w:t>
            </w:r>
          </w:p>
        </w:tc>
        <w:tc>
          <w:tcPr>
            <w:tcW w:w="696" w:type="pct"/>
            <w:shd w:val="clear" w:color="auto" w:fill="auto"/>
            <w:vAlign w:val="center"/>
          </w:tcPr>
          <w:p w14:paraId="38DCFC14" w14:textId="01263402"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Зданиесельского дома культуры</w:t>
            </w:r>
          </w:p>
        </w:tc>
        <w:tc>
          <w:tcPr>
            <w:tcW w:w="780" w:type="pct"/>
            <w:shd w:val="clear" w:color="auto" w:fill="auto"/>
            <w:vAlign w:val="center"/>
          </w:tcPr>
          <w:p w14:paraId="10BF5A78"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 поселке Кутузовский по ул. Подлесная, 22</w:t>
            </w:r>
          </w:p>
        </w:tc>
        <w:tc>
          <w:tcPr>
            <w:tcW w:w="641" w:type="pct"/>
            <w:shd w:val="clear" w:color="auto" w:fill="auto"/>
            <w:vAlign w:val="center"/>
          </w:tcPr>
          <w:p w14:paraId="17FE60D9"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реконструкция</w:t>
            </w:r>
          </w:p>
        </w:tc>
        <w:tc>
          <w:tcPr>
            <w:tcW w:w="459" w:type="pct"/>
            <w:shd w:val="clear" w:color="auto" w:fill="auto"/>
            <w:vAlign w:val="center"/>
          </w:tcPr>
          <w:p w14:paraId="14D6219A"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2033</w:t>
            </w:r>
          </w:p>
        </w:tc>
        <w:tc>
          <w:tcPr>
            <w:tcW w:w="275" w:type="pct"/>
            <w:shd w:val="clear" w:color="auto" w:fill="auto"/>
            <w:vAlign w:val="center"/>
          </w:tcPr>
          <w:p w14:paraId="75D3D055"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275" w:type="pct"/>
            <w:shd w:val="clear" w:color="auto" w:fill="auto"/>
            <w:vAlign w:val="center"/>
          </w:tcPr>
          <w:p w14:paraId="59EC4058"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826" w:type="pct"/>
            <w:shd w:val="clear" w:color="auto" w:fill="auto"/>
            <w:vAlign w:val="center"/>
          </w:tcPr>
          <w:p w14:paraId="576D465C"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увеличение до 360 мест,</w:t>
            </w:r>
          </w:p>
        </w:tc>
        <w:tc>
          <w:tcPr>
            <w:tcW w:w="803" w:type="pct"/>
            <w:vMerge w:val="restart"/>
            <w:shd w:val="clear" w:color="auto" w:fill="auto"/>
            <w:vAlign w:val="center"/>
          </w:tcPr>
          <w:p w14:paraId="163121D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C86501" w:rsidRPr="00C86501" w14:paraId="565F399E" w14:textId="77777777" w:rsidTr="00C222F0">
        <w:trPr>
          <w:cantSplit/>
          <w:trHeight w:val="70"/>
        </w:trPr>
        <w:tc>
          <w:tcPr>
            <w:tcW w:w="245" w:type="pct"/>
            <w:shd w:val="clear" w:color="auto" w:fill="auto"/>
            <w:vAlign w:val="center"/>
          </w:tcPr>
          <w:p w14:paraId="5EDFFB5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w:t>
            </w:r>
          </w:p>
        </w:tc>
        <w:tc>
          <w:tcPr>
            <w:tcW w:w="696" w:type="pct"/>
            <w:shd w:val="clear" w:color="auto" w:fill="auto"/>
            <w:vAlign w:val="center"/>
          </w:tcPr>
          <w:p w14:paraId="51B926DF"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Культурно-досуговый центр</w:t>
            </w:r>
          </w:p>
        </w:tc>
        <w:tc>
          <w:tcPr>
            <w:tcW w:w="780" w:type="pct"/>
            <w:shd w:val="clear" w:color="auto" w:fill="auto"/>
            <w:vAlign w:val="center"/>
          </w:tcPr>
          <w:p w14:paraId="471507B0"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 селе Красный Городок по ул. № 1</w:t>
            </w:r>
          </w:p>
        </w:tc>
        <w:tc>
          <w:tcPr>
            <w:tcW w:w="641" w:type="pct"/>
            <w:shd w:val="clear" w:color="auto" w:fill="auto"/>
            <w:vAlign w:val="center"/>
          </w:tcPr>
          <w:p w14:paraId="0CD4BA24"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строительство</w:t>
            </w:r>
          </w:p>
        </w:tc>
        <w:tc>
          <w:tcPr>
            <w:tcW w:w="459" w:type="pct"/>
            <w:shd w:val="clear" w:color="auto" w:fill="auto"/>
            <w:vAlign w:val="center"/>
          </w:tcPr>
          <w:p w14:paraId="57F5AA54"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2033</w:t>
            </w:r>
          </w:p>
        </w:tc>
        <w:tc>
          <w:tcPr>
            <w:tcW w:w="275" w:type="pct"/>
            <w:shd w:val="clear" w:color="auto" w:fill="auto"/>
            <w:vAlign w:val="center"/>
          </w:tcPr>
          <w:p w14:paraId="06943BA6"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275" w:type="pct"/>
            <w:shd w:val="clear" w:color="auto" w:fill="auto"/>
            <w:vAlign w:val="center"/>
          </w:tcPr>
          <w:p w14:paraId="7FC10EB1"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826" w:type="pct"/>
            <w:shd w:val="clear" w:color="auto" w:fill="auto"/>
            <w:vAlign w:val="center"/>
          </w:tcPr>
          <w:p w14:paraId="2C5D8FC4"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 140 мест</w:t>
            </w:r>
          </w:p>
        </w:tc>
        <w:tc>
          <w:tcPr>
            <w:tcW w:w="803" w:type="pct"/>
            <w:vMerge/>
            <w:shd w:val="clear" w:color="auto" w:fill="auto"/>
            <w:vAlign w:val="center"/>
          </w:tcPr>
          <w:p w14:paraId="1C612899"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r>
      <w:tr w:rsidR="00C86501" w:rsidRPr="00C86501" w14:paraId="5AF96193" w14:textId="77777777" w:rsidTr="00C222F0">
        <w:trPr>
          <w:cantSplit/>
          <w:trHeight w:val="70"/>
        </w:trPr>
        <w:tc>
          <w:tcPr>
            <w:tcW w:w="245" w:type="pct"/>
            <w:shd w:val="clear" w:color="auto" w:fill="auto"/>
            <w:vAlign w:val="center"/>
          </w:tcPr>
          <w:p w14:paraId="1E32398B"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3.</w:t>
            </w:r>
          </w:p>
        </w:tc>
        <w:tc>
          <w:tcPr>
            <w:tcW w:w="696" w:type="pct"/>
            <w:shd w:val="clear" w:color="auto" w:fill="auto"/>
            <w:vAlign w:val="center"/>
          </w:tcPr>
          <w:p w14:paraId="07D6467E"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Культурно-досуговый центр с библиотекой</w:t>
            </w:r>
          </w:p>
        </w:tc>
        <w:tc>
          <w:tcPr>
            <w:tcW w:w="780" w:type="pct"/>
            <w:shd w:val="clear" w:color="auto" w:fill="auto"/>
            <w:vAlign w:val="center"/>
          </w:tcPr>
          <w:p w14:paraId="425AFDB4"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 поселке Шаровка по ул. Школьная</w:t>
            </w:r>
          </w:p>
        </w:tc>
        <w:tc>
          <w:tcPr>
            <w:tcW w:w="641" w:type="pct"/>
            <w:shd w:val="clear" w:color="auto" w:fill="auto"/>
            <w:vAlign w:val="center"/>
          </w:tcPr>
          <w:p w14:paraId="37C3C97E"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строительство</w:t>
            </w:r>
          </w:p>
        </w:tc>
        <w:tc>
          <w:tcPr>
            <w:tcW w:w="459" w:type="pct"/>
            <w:shd w:val="clear" w:color="auto" w:fill="auto"/>
            <w:vAlign w:val="center"/>
          </w:tcPr>
          <w:p w14:paraId="6D15BE36"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2033</w:t>
            </w:r>
          </w:p>
        </w:tc>
        <w:tc>
          <w:tcPr>
            <w:tcW w:w="275" w:type="pct"/>
            <w:shd w:val="clear" w:color="auto" w:fill="auto"/>
            <w:vAlign w:val="center"/>
          </w:tcPr>
          <w:p w14:paraId="762F1CD8"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275" w:type="pct"/>
            <w:shd w:val="clear" w:color="auto" w:fill="auto"/>
            <w:vAlign w:val="center"/>
          </w:tcPr>
          <w:p w14:paraId="087274CC"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826" w:type="pct"/>
            <w:shd w:val="clear" w:color="auto" w:fill="auto"/>
            <w:vAlign w:val="center"/>
          </w:tcPr>
          <w:p w14:paraId="122A81B9" w14:textId="2573019C" w:rsidR="00C86501" w:rsidRPr="00C86501" w:rsidRDefault="00C86501" w:rsidP="00C222F0">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 50 мест, 1000 единиц хранения</w:t>
            </w:r>
          </w:p>
        </w:tc>
        <w:tc>
          <w:tcPr>
            <w:tcW w:w="803" w:type="pct"/>
            <w:vMerge/>
            <w:shd w:val="clear" w:color="auto" w:fill="auto"/>
            <w:vAlign w:val="center"/>
          </w:tcPr>
          <w:p w14:paraId="03BF3FA5"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r>
      <w:tr w:rsidR="00C86501" w:rsidRPr="00C86501" w14:paraId="28524D80" w14:textId="77777777" w:rsidTr="00C222F0">
        <w:trPr>
          <w:cantSplit/>
          <w:trHeight w:val="70"/>
        </w:trPr>
        <w:tc>
          <w:tcPr>
            <w:tcW w:w="245" w:type="pct"/>
            <w:shd w:val="clear" w:color="auto" w:fill="auto"/>
            <w:vAlign w:val="center"/>
          </w:tcPr>
          <w:p w14:paraId="2C212CEE"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4.</w:t>
            </w:r>
          </w:p>
        </w:tc>
        <w:tc>
          <w:tcPr>
            <w:tcW w:w="696" w:type="pct"/>
            <w:shd w:val="clear" w:color="auto" w:fill="auto"/>
            <w:vAlign w:val="center"/>
          </w:tcPr>
          <w:p w14:paraId="0FC568DA"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Культурно-досуговый центр с библиотекой</w:t>
            </w:r>
          </w:p>
        </w:tc>
        <w:tc>
          <w:tcPr>
            <w:tcW w:w="780" w:type="pct"/>
            <w:shd w:val="clear" w:color="auto" w:fill="auto"/>
            <w:vAlign w:val="center"/>
          </w:tcPr>
          <w:p w14:paraId="2354242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 селе Славкино по ул. № 10</w:t>
            </w:r>
          </w:p>
        </w:tc>
        <w:tc>
          <w:tcPr>
            <w:tcW w:w="641" w:type="pct"/>
            <w:shd w:val="clear" w:color="auto" w:fill="auto"/>
            <w:vAlign w:val="center"/>
          </w:tcPr>
          <w:p w14:paraId="6DFAAA8D"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строительство</w:t>
            </w:r>
          </w:p>
        </w:tc>
        <w:tc>
          <w:tcPr>
            <w:tcW w:w="459" w:type="pct"/>
            <w:shd w:val="clear" w:color="auto" w:fill="auto"/>
            <w:vAlign w:val="center"/>
          </w:tcPr>
          <w:p w14:paraId="446DD5A3"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2033</w:t>
            </w:r>
          </w:p>
        </w:tc>
        <w:tc>
          <w:tcPr>
            <w:tcW w:w="275" w:type="pct"/>
            <w:shd w:val="clear" w:color="auto" w:fill="auto"/>
            <w:vAlign w:val="center"/>
          </w:tcPr>
          <w:p w14:paraId="44A9B624"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275" w:type="pct"/>
            <w:shd w:val="clear" w:color="auto" w:fill="auto"/>
            <w:vAlign w:val="center"/>
          </w:tcPr>
          <w:p w14:paraId="3DBD5A72"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826" w:type="pct"/>
            <w:shd w:val="clear" w:color="auto" w:fill="auto"/>
            <w:vAlign w:val="center"/>
          </w:tcPr>
          <w:p w14:paraId="2443995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 50 мест, 1000 единиц хранения</w:t>
            </w:r>
          </w:p>
        </w:tc>
        <w:tc>
          <w:tcPr>
            <w:tcW w:w="803" w:type="pct"/>
            <w:vMerge/>
            <w:shd w:val="clear" w:color="auto" w:fill="auto"/>
            <w:vAlign w:val="center"/>
          </w:tcPr>
          <w:p w14:paraId="505D59FE"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r>
      <w:tr w:rsidR="00C86501" w:rsidRPr="00C86501" w14:paraId="5E1222D5" w14:textId="77777777" w:rsidTr="00C222F0">
        <w:trPr>
          <w:cantSplit/>
          <w:trHeight w:val="90"/>
        </w:trPr>
        <w:tc>
          <w:tcPr>
            <w:tcW w:w="245" w:type="pct"/>
            <w:shd w:val="clear" w:color="auto" w:fill="auto"/>
            <w:vAlign w:val="center"/>
          </w:tcPr>
          <w:p w14:paraId="7873F46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5.</w:t>
            </w:r>
          </w:p>
        </w:tc>
        <w:tc>
          <w:tcPr>
            <w:tcW w:w="696" w:type="pct"/>
            <w:shd w:val="clear" w:color="auto" w:fill="auto"/>
            <w:vAlign w:val="center"/>
          </w:tcPr>
          <w:p w14:paraId="1372EEA7" w14:textId="77777777" w:rsidR="00C86501" w:rsidRPr="00C86501" w:rsidRDefault="00C86501" w:rsidP="001962F4">
            <w:pPr>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Библиотека</w:t>
            </w:r>
          </w:p>
        </w:tc>
        <w:tc>
          <w:tcPr>
            <w:tcW w:w="780" w:type="pct"/>
            <w:shd w:val="clear" w:color="auto" w:fill="auto"/>
            <w:vAlign w:val="center"/>
          </w:tcPr>
          <w:p w14:paraId="3B3A462C"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в поселке Кутузовский по ул. Подлесная, 22</w:t>
            </w:r>
          </w:p>
        </w:tc>
        <w:tc>
          <w:tcPr>
            <w:tcW w:w="641" w:type="pct"/>
            <w:shd w:val="clear" w:color="auto" w:fill="auto"/>
            <w:vAlign w:val="center"/>
          </w:tcPr>
          <w:p w14:paraId="45A2E717"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реконструкция</w:t>
            </w:r>
          </w:p>
        </w:tc>
        <w:tc>
          <w:tcPr>
            <w:tcW w:w="459" w:type="pct"/>
            <w:shd w:val="clear" w:color="auto" w:fill="auto"/>
            <w:vAlign w:val="center"/>
          </w:tcPr>
          <w:p w14:paraId="158846C8"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2033</w:t>
            </w:r>
          </w:p>
        </w:tc>
        <w:tc>
          <w:tcPr>
            <w:tcW w:w="275" w:type="pct"/>
            <w:shd w:val="clear" w:color="auto" w:fill="auto"/>
            <w:vAlign w:val="center"/>
          </w:tcPr>
          <w:p w14:paraId="28102FF0"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275" w:type="pct"/>
            <w:shd w:val="clear" w:color="auto" w:fill="auto"/>
            <w:vAlign w:val="center"/>
          </w:tcPr>
          <w:p w14:paraId="100BD665"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w:t>
            </w:r>
          </w:p>
        </w:tc>
        <w:tc>
          <w:tcPr>
            <w:tcW w:w="826" w:type="pct"/>
            <w:shd w:val="clear" w:color="auto" w:fill="auto"/>
            <w:vAlign w:val="center"/>
          </w:tcPr>
          <w:p w14:paraId="312C89C1"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r w:rsidRPr="00C86501">
              <w:rPr>
                <w:rFonts w:ascii="Times New Roman" w:hAnsi="Times New Roman" w:cs="Times New Roman"/>
                <w:sz w:val="12"/>
                <w:szCs w:val="12"/>
              </w:rPr>
              <w:t>на 24 читательских места, увеличение до 9000 единиц хранения, реконструкция</w:t>
            </w:r>
          </w:p>
        </w:tc>
        <w:tc>
          <w:tcPr>
            <w:tcW w:w="803" w:type="pct"/>
            <w:vMerge/>
            <w:shd w:val="clear" w:color="auto" w:fill="auto"/>
            <w:vAlign w:val="center"/>
          </w:tcPr>
          <w:p w14:paraId="14AD7946" w14:textId="77777777" w:rsidR="00C86501" w:rsidRPr="00C86501" w:rsidRDefault="00C86501" w:rsidP="001962F4">
            <w:pPr>
              <w:autoSpaceDE w:val="0"/>
              <w:autoSpaceDN w:val="0"/>
              <w:adjustRightInd w:val="0"/>
              <w:spacing w:after="0" w:line="240" w:lineRule="auto"/>
              <w:jc w:val="center"/>
              <w:rPr>
                <w:rFonts w:ascii="Times New Roman" w:hAnsi="Times New Roman" w:cs="Times New Roman"/>
                <w:sz w:val="12"/>
                <w:szCs w:val="12"/>
              </w:rPr>
            </w:pPr>
          </w:p>
        </w:tc>
      </w:tr>
    </w:tbl>
    <w:p w14:paraId="178469A7" w14:textId="77777777" w:rsidR="00C86501" w:rsidRDefault="00C86501" w:rsidP="00AE16DC">
      <w:pPr>
        <w:tabs>
          <w:tab w:val="left" w:pos="6936"/>
        </w:tabs>
        <w:spacing w:after="0" w:line="240" w:lineRule="auto"/>
        <w:ind w:firstLine="284"/>
        <w:jc w:val="both"/>
        <w:rPr>
          <w:rFonts w:ascii="Times New Roman" w:hAnsi="Times New Roman" w:cs="Times New Roman"/>
          <w:sz w:val="12"/>
          <w:szCs w:val="12"/>
        </w:rPr>
      </w:pPr>
    </w:p>
    <w:p w14:paraId="5E2EB08B" w14:textId="77F45415" w:rsidR="001962F4" w:rsidRDefault="00C86501" w:rsidP="001962F4">
      <w:pPr>
        <w:tabs>
          <w:tab w:val="left" w:pos="6936"/>
        </w:tabs>
        <w:spacing w:after="0" w:line="240" w:lineRule="auto"/>
        <w:ind w:firstLine="284"/>
        <w:jc w:val="both"/>
        <w:rPr>
          <w:rFonts w:ascii="Times New Roman" w:hAnsi="Times New Roman" w:cs="Times New Roman"/>
          <w:sz w:val="12"/>
          <w:szCs w:val="12"/>
        </w:rPr>
      </w:pPr>
      <w:r w:rsidRPr="00C86501">
        <w:rPr>
          <w:rFonts w:ascii="Times New Roman" w:hAnsi="Times New Roman" w:cs="Times New Roman"/>
          <w:sz w:val="12"/>
          <w:szCs w:val="12"/>
        </w:rPr>
        <w:t xml:space="preserve">2.3. Объекты местного значения в сфере создания условий для массового отдыха </w:t>
      </w:r>
      <w:r>
        <w:rPr>
          <w:rFonts w:ascii="Times New Roman" w:hAnsi="Times New Roman" w:cs="Times New Roman"/>
          <w:sz w:val="12"/>
          <w:szCs w:val="12"/>
        </w:rPr>
        <w:t xml:space="preserve">жителей </w:t>
      </w:r>
      <w:r w:rsidRPr="00C86501">
        <w:rPr>
          <w:rFonts w:ascii="Times New Roman" w:hAnsi="Times New Roman" w:cs="Times New Roman"/>
          <w:sz w:val="12"/>
          <w:szCs w:val="12"/>
        </w:rPr>
        <w:t>и организации обустройства мест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
        <w:gridCol w:w="1050"/>
        <w:gridCol w:w="1104"/>
        <w:gridCol w:w="949"/>
        <w:gridCol w:w="737"/>
        <w:gridCol w:w="424"/>
        <w:gridCol w:w="567"/>
        <w:gridCol w:w="1169"/>
        <w:gridCol w:w="1349"/>
      </w:tblGrid>
      <w:tr w:rsidR="001962F4" w:rsidRPr="001962F4" w14:paraId="059AF717" w14:textId="77777777" w:rsidTr="00C222F0">
        <w:trPr>
          <w:trHeight w:val="70"/>
          <w:tblHeader/>
        </w:trPr>
        <w:tc>
          <w:tcPr>
            <w:tcW w:w="246" w:type="pct"/>
            <w:vMerge w:val="restart"/>
            <w:shd w:val="clear" w:color="auto" w:fill="auto"/>
            <w:vAlign w:val="center"/>
          </w:tcPr>
          <w:p w14:paraId="6B7AC0EF"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p w14:paraId="5F48896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п/п</w:t>
            </w:r>
          </w:p>
        </w:tc>
        <w:tc>
          <w:tcPr>
            <w:tcW w:w="679" w:type="pct"/>
            <w:vMerge w:val="restart"/>
            <w:shd w:val="clear" w:color="auto" w:fill="auto"/>
            <w:vAlign w:val="center"/>
          </w:tcPr>
          <w:p w14:paraId="7CCB587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Назначение и</w:t>
            </w:r>
          </w:p>
          <w:p w14:paraId="200E4565"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наименование объекта</w:t>
            </w:r>
          </w:p>
        </w:tc>
        <w:tc>
          <w:tcPr>
            <w:tcW w:w="714" w:type="pct"/>
            <w:vMerge w:val="restart"/>
            <w:shd w:val="clear" w:color="auto" w:fill="auto"/>
            <w:vAlign w:val="center"/>
          </w:tcPr>
          <w:p w14:paraId="5E88FDF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Местоположение</w:t>
            </w:r>
          </w:p>
          <w:p w14:paraId="488306F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объекта</w:t>
            </w:r>
          </w:p>
        </w:tc>
        <w:tc>
          <w:tcPr>
            <w:tcW w:w="614" w:type="pct"/>
            <w:vMerge w:val="restart"/>
            <w:shd w:val="clear" w:color="auto" w:fill="auto"/>
            <w:vAlign w:val="center"/>
          </w:tcPr>
          <w:p w14:paraId="65AF8B65"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Вид работ, который</w:t>
            </w:r>
          </w:p>
          <w:p w14:paraId="1A839515"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планируется в целях</w:t>
            </w:r>
          </w:p>
          <w:p w14:paraId="44FB15F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размещения объекта</w:t>
            </w:r>
          </w:p>
        </w:tc>
        <w:tc>
          <w:tcPr>
            <w:tcW w:w="477" w:type="pct"/>
            <w:vMerge w:val="restart"/>
            <w:shd w:val="clear" w:color="auto" w:fill="auto"/>
            <w:textDirection w:val="btLr"/>
            <w:vAlign w:val="center"/>
          </w:tcPr>
          <w:p w14:paraId="28FFBA67" w14:textId="1CB5A0CF" w:rsidR="001962F4" w:rsidRPr="001962F4" w:rsidRDefault="001962F4" w:rsidP="001962F4">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Срок,</w:t>
            </w:r>
            <w:r>
              <w:rPr>
                <w:rFonts w:ascii="Times New Roman" w:hAnsi="Times New Roman" w:cs="Times New Roman"/>
                <w:sz w:val="12"/>
                <w:szCs w:val="12"/>
              </w:rPr>
              <w:t xml:space="preserve"> </w:t>
            </w:r>
            <w:r w:rsidRPr="001962F4">
              <w:rPr>
                <w:rFonts w:ascii="Times New Roman" w:hAnsi="Times New Roman" w:cs="Times New Roman"/>
                <w:sz w:val="12"/>
                <w:szCs w:val="12"/>
              </w:rPr>
              <w:t>до которого планируется размещение объекта, г.</w:t>
            </w:r>
          </w:p>
        </w:tc>
        <w:tc>
          <w:tcPr>
            <w:tcW w:w="1397" w:type="pct"/>
            <w:gridSpan w:val="3"/>
            <w:shd w:val="clear" w:color="auto" w:fill="auto"/>
            <w:vAlign w:val="center"/>
          </w:tcPr>
          <w:p w14:paraId="759EC1A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Основные характеристики объекта</w:t>
            </w:r>
          </w:p>
        </w:tc>
        <w:tc>
          <w:tcPr>
            <w:tcW w:w="873" w:type="pct"/>
            <w:vMerge w:val="restart"/>
            <w:shd w:val="clear" w:color="auto" w:fill="auto"/>
            <w:vAlign w:val="center"/>
          </w:tcPr>
          <w:p w14:paraId="667730E0"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Характеристики зон с особыми условиями использования территорий (ЗСО)</w:t>
            </w:r>
          </w:p>
        </w:tc>
      </w:tr>
      <w:tr w:rsidR="00C222F0" w:rsidRPr="001962F4" w14:paraId="5B4FE4EE" w14:textId="77777777" w:rsidTr="00C222F0">
        <w:trPr>
          <w:cantSplit/>
          <w:trHeight w:val="857"/>
          <w:tblHeader/>
        </w:trPr>
        <w:tc>
          <w:tcPr>
            <w:tcW w:w="246" w:type="pct"/>
            <w:vMerge/>
            <w:shd w:val="clear" w:color="auto" w:fill="auto"/>
            <w:vAlign w:val="center"/>
          </w:tcPr>
          <w:p w14:paraId="2505EE8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679" w:type="pct"/>
            <w:vMerge/>
            <w:shd w:val="clear" w:color="auto" w:fill="auto"/>
            <w:vAlign w:val="center"/>
          </w:tcPr>
          <w:p w14:paraId="6F9D256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14:paraId="7AB0071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614" w:type="pct"/>
            <w:vMerge/>
            <w:shd w:val="clear" w:color="auto" w:fill="auto"/>
            <w:vAlign w:val="center"/>
          </w:tcPr>
          <w:p w14:paraId="4E0D5CDE"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477" w:type="pct"/>
            <w:vMerge/>
            <w:shd w:val="clear" w:color="auto" w:fill="auto"/>
            <w:vAlign w:val="center"/>
          </w:tcPr>
          <w:p w14:paraId="71B0843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274" w:type="pct"/>
            <w:shd w:val="clear" w:color="auto" w:fill="auto"/>
            <w:textDirection w:val="btLr"/>
            <w:vAlign w:val="center"/>
          </w:tcPr>
          <w:p w14:paraId="1BCC39F3"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Площадь земельного</w:t>
            </w:r>
          </w:p>
          <w:p w14:paraId="04D7D35B"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участка</w:t>
            </w:r>
          </w:p>
        </w:tc>
        <w:tc>
          <w:tcPr>
            <w:tcW w:w="367" w:type="pct"/>
            <w:shd w:val="clear" w:color="auto" w:fill="auto"/>
            <w:textDirection w:val="btLr"/>
            <w:vAlign w:val="center"/>
          </w:tcPr>
          <w:p w14:paraId="66D406C0" w14:textId="7EE6D826"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Площадь объекта,</w:t>
            </w:r>
          </w:p>
          <w:p w14:paraId="6F13D288"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га</w:t>
            </w:r>
          </w:p>
        </w:tc>
        <w:tc>
          <w:tcPr>
            <w:tcW w:w="756" w:type="pct"/>
            <w:shd w:val="clear" w:color="auto" w:fill="auto"/>
            <w:vAlign w:val="center"/>
          </w:tcPr>
          <w:p w14:paraId="6680A2F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Иные характеристики</w:t>
            </w:r>
          </w:p>
        </w:tc>
        <w:tc>
          <w:tcPr>
            <w:tcW w:w="873" w:type="pct"/>
            <w:vMerge/>
            <w:shd w:val="clear" w:color="auto" w:fill="auto"/>
            <w:vAlign w:val="center"/>
          </w:tcPr>
          <w:p w14:paraId="6FF9C037"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r w:rsidR="00C222F0" w:rsidRPr="001962F4" w14:paraId="47AD6957" w14:textId="77777777" w:rsidTr="00C222F0">
        <w:trPr>
          <w:cantSplit/>
          <w:trHeight w:val="70"/>
          <w:tblHeader/>
        </w:trPr>
        <w:tc>
          <w:tcPr>
            <w:tcW w:w="246" w:type="pct"/>
            <w:shd w:val="clear" w:color="auto" w:fill="auto"/>
            <w:vAlign w:val="center"/>
          </w:tcPr>
          <w:p w14:paraId="230E6E7B"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1.</w:t>
            </w:r>
          </w:p>
        </w:tc>
        <w:tc>
          <w:tcPr>
            <w:tcW w:w="679" w:type="pct"/>
            <w:shd w:val="clear" w:color="auto" w:fill="auto"/>
            <w:vAlign w:val="center"/>
          </w:tcPr>
          <w:p w14:paraId="6E24D932" w14:textId="457A4D81"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Сквер</w:t>
            </w:r>
          </w:p>
        </w:tc>
        <w:tc>
          <w:tcPr>
            <w:tcW w:w="714" w:type="pct"/>
            <w:shd w:val="clear" w:color="auto" w:fill="auto"/>
            <w:vAlign w:val="center"/>
          </w:tcPr>
          <w:p w14:paraId="16AD45A8" w14:textId="78FF176C"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поселке Кутузовский на площадке № 1</w:t>
            </w:r>
          </w:p>
        </w:tc>
        <w:tc>
          <w:tcPr>
            <w:tcW w:w="614" w:type="pct"/>
            <w:shd w:val="clear" w:color="auto" w:fill="auto"/>
            <w:vAlign w:val="center"/>
          </w:tcPr>
          <w:p w14:paraId="1056067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477" w:type="pct"/>
            <w:shd w:val="clear" w:color="auto" w:fill="auto"/>
            <w:vAlign w:val="center"/>
          </w:tcPr>
          <w:p w14:paraId="4F43B5B0"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274" w:type="pct"/>
            <w:shd w:val="clear" w:color="auto" w:fill="auto"/>
            <w:textDirection w:val="btLr"/>
            <w:vAlign w:val="center"/>
          </w:tcPr>
          <w:p w14:paraId="739DF754"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367" w:type="pct"/>
            <w:shd w:val="clear" w:color="auto" w:fill="auto"/>
            <w:vAlign w:val="center"/>
          </w:tcPr>
          <w:p w14:paraId="0E263BEB" w14:textId="77777777" w:rsidR="001962F4" w:rsidRPr="001962F4" w:rsidRDefault="001962F4" w:rsidP="00C222F0">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0,75</w:t>
            </w:r>
          </w:p>
        </w:tc>
        <w:tc>
          <w:tcPr>
            <w:tcW w:w="756" w:type="pct"/>
            <w:shd w:val="clear" w:color="auto" w:fill="auto"/>
            <w:vAlign w:val="center"/>
          </w:tcPr>
          <w:p w14:paraId="6BD5572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873" w:type="pct"/>
            <w:vMerge w:val="restart"/>
            <w:shd w:val="clear" w:color="auto" w:fill="auto"/>
            <w:vAlign w:val="center"/>
          </w:tcPr>
          <w:p w14:paraId="727D3028" w14:textId="6D32808B"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C222F0" w:rsidRPr="001962F4" w14:paraId="1E822F9C" w14:textId="77777777" w:rsidTr="00C222F0">
        <w:trPr>
          <w:cantSplit/>
          <w:trHeight w:val="70"/>
          <w:tblHeader/>
        </w:trPr>
        <w:tc>
          <w:tcPr>
            <w:tcW w:w="246" w:type="pct"/>
            <w:shd w:val="clear" w:color="auto" w:fill="auto"/>
            <w:vAlign w:val="center"/>
          </w:tcPr>
          <w:p w14:paraId="62AEFD5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w:t>
            </w:r>
          </w:p>
        </w:tc>
        <w:tc>
          <w:tcPr>
            <w:tcW w:w="679" w:type="pct"/>
            <w:shd w:val="clear" w:color="auto" w:fill="auto"/>
            <w:vAlign w:val="center"/>
          </w:tcPr>
          <w:p w14:paraId="50D72090" w14:textId="7FFC3530"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Сквер</w:t>
            </w:r>
          </w:p>
        </w:tc>
        <w:tc>
          <w:tcPr>
            <w:tcW w:w="714" w:type="pct"/>
            <w:shd w:val="clear" w:color="auto" w:fill="auto"/>
            <w:vAlign w:val="center"/>
          </w:tcPr>
          <w:p w14:paraId="680917E4"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селе Красный Городок по ул. № 4 № 1</w:t>
            </w:r>
          </w:p>
        </w:tc>
        <w:tc>
          <w:tcPr>
            <w:tcW w:w="614" w:type="pct"/>
            <w:shd w:val="clear" w:color="auto" w:fill="auto"/>
            <w:vAlign w:val="center"/>
          </w:tcPr>
          <w:p w14:paraId="3FE66F07"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477" w:type="pct"/>
            <w:shd w:val="clear" w:color="auto" w:fill="auto"/>
            <w:vAlign w:val="center"/>
          </w:tcPr>
          <w:p w14:paraId="063E3A49"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274" w:type="pct"/>
            <w:shd w:val="clear" w:color="auto" w:fill="auto"/>
            <w:textDirection w:val="btLr"/>
            <w:vAlign w:val="center"/>
          </w:tcPr>
          <w:p w14:paraId="1C4EB4B9"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367" w:type="pct"/>
            <w:shd w:val="clear" w:color="auto" w:fill="auto"/>
            <w:vAlign w:val="center"/>
          </w:tcPr>
          <w:p w14:paraId="1277EB83" w14:textId="77777777" w:rsidR="001962F4" w:rsidRPr="001962F4" w:rsidRDefault="001962F4" w:rsidP="00C222F0">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0,7</w:t>
            </w:r>
          </w:p>
        </w:tc>
        <w:tc>
          <w:tcPr>
            <w:tcW w:w="756" w:type="pct"/>
            <w:shd w:val="clear" w:color="auto" w:fill="auto"/>
            <w:vAlign w:val="center"/>
          </w:tcPr>
          <w:p w14:paraId="1D92ACF3"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873" w:type="pct"/>
            <w:vMerge/>
            <w:shd w:val="clear" w:color="auto" w:fill="auto"/>
            <w:vAlign w:val="center"/>
          </w:tcPr>
          <w:p w14:paraId="1F01AE23"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r w:rsidR="00C222F0" w:rsidRPr="001962F4" w14:paraId="7780D15C" w14:textId="77777777" w:rsidTr="00C222F0">
        <w:trPr>
          <w:cantSplit/>
          <w:trHeight w:val="70"/>
          <w:tblHeader/>
        </w:trPr>
        <w:tc>
          <w:tcPr>
            <w:tcW w:w="246" w:type="pct"/>
            <w:shd w:val="clear" w:color="auto" w:fill="auto"/>
            <w:vAlign w:val="center"/>
          </w:tcPr>
          <w:p w14:paraId="036944A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3.</w:t>
            </w:r>
          </w:p>
        </w:tc>
        <w:tc>
          <w:tcPr>
            <w:tcW w:w="679" w:type="pct"/>
            <w:shd w:val="clear" w:color="auto" w:fill="auto"/>
            <w:vAlign w:val="center"/>
          </w:tcPr>
          <w:p w14:paraId="787C3B85" w14:textId="77777777"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Сквер</w:t>
            </w:r>
          </w:p>
        </w:tc>
        <w:tc>
          <w:tcPr>
            <w:tcW w:w="714" w:type="pct"/>
            <w:shd w:val="clear" w:color="auto" w:fill="auto"/>
            <w:vAlign w:val="center"/>
          </w:tcPr>
          <w:p w14:paraId="510450A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поселке Шаровка по ул. Лесная</w:t>
            </w:r>
          </w:p>
        </w:tc>
        <w:tc>
          <w:tcPr>
            <w:tcW w:w="614" w:type="pct"/>
            <w:shd w:val="clear" w:color="auto" w:fill="auto"/>
            <w:vAlign w:val="center"/>
          </w:tcPr>
          <w:p w14:paraId="2D961F4F"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477" w:type="pct"/>
            <w:shd w:val="clear" w:color="auto" w:fill="auto"/>
            <w:vAlign w:val="center"/>
          </w:tcPr>
          <w:p w14:paraId="733BE5F9"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274" w:type="pct"/>
            <w:shd w:val="clear" w:color="auto" w:fill="auto"/>
            <w:textDirection w:val="btLr"/>
            <w:vAlign w:val="center"/>
          </w:tcPr>
          <w:p w14:paraId="5BF27E36"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367" w:type="pct"/>
            <w:shd w:val="clear" w:color="auto" w:fill="auto"/>
            <w:vAlign w:val="center"/>
          </w:tcPr>
          <w:p w14:paraId="00E0C818" w14:textId="77777777" w:rsidR="001962F4" w:rsidRPr="001962F4" w:rsidRDefault="001962F4" w:rsidP="00C222F0">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0,4</w:t>
            </w:r>
          </w:p>
        </w:tc>
        <w:tc>
          <w:tcPr>
            <w:tcW w:w="756" w:type="pct"/>
            <w:shd w:val="clear" w:color="auto" w:fill="auto"/>
            <w:vAlign w:val="center"/>
          </w:tcPr>
          <w:p w14:paraId="4A68F877"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873" w:type="pct"/>
            <w:vMerge/>
            <w:shd w:val="clear" w:color="auto" w:fill="auto"/>
            <w:vAlign w:val="center"/>
          </w:tcPr>
          <w:p w14:paraId="3810CC77"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r w:rsidR="00C222F0" w:rsidRPr="001962F4" w14:paraId="22C8128A" w14:textId="77777777" w:rsidTr="00C222F0">
        <w:trPr>
          <w:cantSplit/>
          <w:trHeight w:val="419"/>
          <w:tblHeader/>
        </w:trPr>
        <w:tc>
          <w:tcPr>
            <w:tcW w:w="246" w:type="pct"/>
            <w:shd w:val="clear" w:color="auto" w:fill="auto"/>
            <w:vAlign w:val="center"/>
          </w:tcPr>
          <w:p w14:paraId="23ECB859"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4.</w:t>
            </w:r>
          </w:p>
        </w:tc>
        <w:tc>
          <w:tcPr>
            <w:tcW w:w="679" w:type="pct"/>
            <w:shd w:val="clear" w:color="auto" w:fill="auto"/>
            <w:vAlign w:val="center"/>
          </w:tcPr>
          <w:p w14:paraId="4B6906F9" w14:textId="77777777"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Сквер</w:t>
            </w:r>
          </w:p>
        </w:tc>
        <w:tc>
          <w:tcPr>
            <w:tcW w:w="714" w:type="pct"/>
            <w:shd w:val="clear" w:color="auto" w:fill="auto"/>
            <w:vAlign w:val="center"/>
          </w:tcPr>
          <w:p w14:paraId="173D53BA"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селе Славкино по ул. № 1</w:t>
            </w:r>
          </w:p>
        </w:tc>
        <w:tc>
          <w:tcPr>
            <w:tcW w:w="614" w:type="pct"/>
            <w:shd w:val="clear" w:color="auto" w:fill="auto"/>
            <w:vAlign w:val="center"/>
          </w:tcPr>
          <w:p w14:paraId="26C1D52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477" w:type="pct"/>
            <w:shd w:val="clear" w:color="auto" w:fill="auto"/>
            <w:vAlign w:val="center"/>
          </w:tcPr>
          <w:p w14:paraId="751BC13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274" w:type="pct"/>
            <w:shd w:val="clear" w:color="auto" w:fill="auto"/>
            <w:textDirection w:val="btLr"/>
            <w:vAlign w:val="center"/>
          </w:tcPr>
          <w:p w14:paraId="44D038B7"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367" w:type="pct"/>
            <w:shd w:val="clear" w:color="auto" w:fill="auto"/>
            <w:vAlign w:val="center"/>
          </w:tcPr>
          <w:p w14:paraId="031CA751" w14:textId="77777777" w:rsidR="001962F4" w:rsidRPr="001962F4" w:rsidRDefault="001962F4" w:rsidP="00C222F0">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0,8</w:t>
            </w:r>
          </w:p>
        </w:tc>
        <w:tc>
          <w:tcPr>
            <w:tcW w:w="756" w:type="pct"/>
            <w:shd w:val="clear" w:color="auto" w:fill="auto"/>
            <w:vAlign w:val="center"/>
          </w:tcPr>
          <w:p w14:paraId="7D4B71F0"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873" w:type="pct"/>
            <w:vMerge/>
            <w:shd w:val="clear" w:color="auto" w:fill="auto"/>
            <w:vAlign w:val="center"/>
          </w:tcPr>
          <w:p w14:paraId="525F0823"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r w:rsidR="00C222F0" w:rsidRPr="001962F4" w14:paraId="7D35B3D0" w14:textId="77777777" w:rsidTr="00C222F0">
        <w:trPr>
          <w:cantSplit/>
          <w:trHeight w:val="70"/>
          <w:tblHeader/>
        </w:trPr>
        <w:tc>
          <w:tcPr>
            <w:tcW w:w="246" w:type="pct"/>
            <w:shd w:val="clear" w:color="auto" w:fill="auto"/>
            <w:vAlign w:val="center"/>
          </w:tcPr>
          <w:p w14:paraId="707BFA38"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lastRenderedPageBreak/>
              <w:t>5.</w:t>
            </w:r>
          </w:p>
        </w:tc>
        <w:tc>
          <w:tcPr>
            <w:tcW w:w="679" w:type="pct"/>
            <w:shd w:val="clear" w:color="auto" w:fill="auto"/>
            <w:vAlign w:val="center"/>
          </w:tcPr>
          <w:p w14:paraId="5F3B1820" w14:textId="77777777"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Парк</w:t>
            </w:r>
          </w:p>
        </w:tc>
        <w:tc>
          <w:tcPr>
            <w:tcW w:w="714" w:type="pct"/>
            <w:shd w:val="clear" w:color="auto" w:fill="auto"/>
            <w:vAlign w:val="center"/>
          </w:tcPr>
          <w:p w14:paraId="5D62AD0E" w14:textId="734A8F74"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поселке Кутузовский на площадке № 2</w:t>
            </w:r>
          </w:p>
        </w:tc>
        <w:tc>
          <w:tcPr>
            <w:tcW w:w="614" w:type="pct"/>
            <w:shd w:val="clear" w:color="auto" w:fill="auto"/>
            <w:vAlign w:val="center"/>
          </w:tcPr>
          <w:p w14:paraId="2D95E3E7"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477" w:type="pct"/>
            <w:shd w:val="clear" w:color="auto" w:fill="auto"/>
            <w:vAlign w:val="center"/>
          </w:tcPr>
          <w:p w14:paraId="6A54EB6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274" w:type="pct"/>
            <w:shd w:val="clear" w:color="auto" w:fill="auto"/>
            <w:textDirection w:val="btLr"/>
            <w:vAlign w:val="center"/>
          </w:tcPr>
          <w:p w14:paraId="56D6FFF8"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367" w:type="pct"/>
            <w:shd w:val="clear" w:color="auto" w:fill="auto"/>
            <w:vAlign w:val="center"/>
          </w:tcPr>
          <w:p w14:paraId="1126A01E" w14:textId="77777777" w:rsidR="001962F4" w:rsidRPr="001962F4" w:rsidRDefault="001962F4" w:rsidP="00C222F0">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1,1</w:t>
            </w:r>
          </w:p>
        </w:tc>
        <w:tc>
          <w:tcPr>
            <w:tcW w:w="756" w:type="pct"/>
            <w:shd w:val="clear" w:color="auto" w:fill="auto"/>
            <w:vAlign w:val="center"/>
          </w:tcPr>
          <w:p w14:paraId="11D95C45"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873" w:type="pct"/>
            <w:vMerge/>
            <w:shd w:val="clear" w:color="auto" w:fill="auto"/>
            <w:vAlign w:val="center"/>
          </w:tcPr>
          <w:p w14:paraId="5AB56D79"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bl>
    <w:p w14:paraId="5BD55ACD" w14:textId="77777777" w:rsidR="00C86501" w:rsidRDefault="00C86501" w:rsidP="00AE16DC">
      <w:pPr>
        <w:tabs>
          <w:tab w:val="left" w:pos="6936"/>
        </w:tabs>
        <w:spacing w:after="0" w:line="240" w:lineRule="auto"/>
        <w:ind w:firstLine="284"/>
        <w:jc w:val="both"/>
        <w:rPr>
          <w:rFonts w:ascii="Times New Roman" w:hAnsi="Times New Roman" w:cs="Times New Roman"/>
          <w:sz w:val="12"/>
          <w:szCs w:val="12"/>
        </w:rPr>
      </w:pPr>
    </w:p>
    <w:p w14:paraId="38F26C8C" w14:textId="788C4C1A" w:rsidR="001962F4" w:rsidRDefault="001962F4" w:rsidP="00AE16DC">
      <w:pPr>
        <w:tabs>
          <w:tab w:val="left" w:pos="6936"/>
        </w:tabs>
        <w:spacing w:after="0" w:line="240" w:lineRule="auto"/>
        <w:ind w:firstLine="284"/>
        <w:jc w:val="both"/>
        <w:rPr>
          <w:rFonts w:ascii="Times New Roman" w:hAnsi="Times New Roman" w:cs="Times New Roman"/>
          <w:sz w:val="12"/>
          <w:szCs w:val="12"/>
        </w:rPr>
      </w:pPr>
      <w:r w:rsidRPr="001962F4">
        <w:rPr>
          <w:rFonts w:ascii="Times New Roman" w:hAnsi="Times New Roman" w:cs="Times New Roman"/>
          <w:sz w:val="12"/>
          <w:szCs w:val="12"/>
        </w:rPr>
        <w:t>2.4. Объекты местного значения в сфере создания условий для обеспече</w:t>
      </w:r>
      <w:r>
        <w:rPr>
          <w:rFonts w:ascii="Times New Roman" w:hAnsi="Times New Roman" w:cs="Times New Roman"/>
          <w:sz w:val="12"/>
          <w:szCs w:val="12"/>
        </w:rPr>
        <w:t xml:space="preserve">ния </w:t>
      </w:r>
      <w:r w:rsidRPr="001962F4">
        <w:rPr>
          <w:rFonts w:ascii="Times New Roman" w:hAnsi="Times New Roman" w:cs="Times New Roman"/>
          <w:sz w:val="12"/>
          <w:szCs w:val="12"/>
        </w:rPr>
        <w:t>жителей поселения услугами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47"/>
        <w:gridCol w:w="1104"/>
        <w:gridCol w:w="949"/>
        <w:gridCol w:w="563"/>
        <w:gridCol w:w="506"/>
        <w:gridCol w:w="437"/>
        <w:gridCol w:w="1221"/>
        <w:gridCol w:w="1524"/>
      </w:tblGrid>
      <w:tr w:rsidR="001962F4" w:rsidRPr="001962F4" w14:paraId="4D206DBB" w14:textId="77777777" w:rsidTr="00C222F0">
        <w:trPr>
          <w:trHeight w:val="70"/>
          <w:tblHeader/>
        </w:trPr>
        <w:tc>
          <w:tcPr>
            <w:tcW w:w="245" w:type="pct"/>
            <w:vMerge w:val="restart"/>
            <w:shd w:val="clear" w:color="auto" w:fill="auto"/>
            <w:vAlign w:val="center"/>
          </w:tcPr>
          <w:p w14:paraId="754CE99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w:t>
            </w:r>
          </w:p>
          <w:p w14:paraId="22AB2AAB"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п/п</w:t>
            </w:r>
          </w:p>
        </w:tc>
        <w:tc>
          <w:tcPr>
            <w:tcW w:w="677" w:type="pct"/>
            <w:vMerge w:val="restart"/>
            <w:shd w:val="clear" w:color="auto" w:fill="auto"/>
            <w:vAlign w:val="center"/>
          </w:tcPr>
          <w:p w14:paraId="1B9094B3"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Назначение и</w:t>
            </w:r>
          </w:p>
          <w:p w14:paraId="14A561CF"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наименование объекта</w:t>
            </w:r>
          </w:p>
        </w:tc>
        <w:tc>
          <w:tcPr>
            <w:tcW w:w="714" w:type="pct"/>
            <w:vMerge w:val="restart"/>
            <w:shd w:val="clear" w:color="auto" w:fill="auto"/>
            <w:vAlign w:val="center"/>
          </w:tcPr>
          <w:p w14:paraId="27A6005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Местоположение</w:t>
            </w:r>
          </w:p>
          <w:p w14:paraId="2666ED28"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объекта</w:t>
            </w:r>
          </w:p>
        </w:tc>
        <w:tc>
          <w:tcPr>
            <w:tcW w:w="614" w:type="pct"/>
            <w:vMerge w:val="restart"/>
            <w:shd w:val="clear" w:color="auto" w:fill="auto"/>
            <w:vAlign w:val="center"/>
          </w:tcPr>
          <w:p w14:paraId="55A4E72E"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Вид работ, который</w:t>
            </w:r>
          </w:p>
          <w:p w14:paraId="3245ACC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планируется в целях</w:t>
            </w:r>
          </w:p>
          <w:p w14:paraId="3601F25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размещения объекта</w:t>
            </w:r>
          </w:p>
        </w:tc>
        <w:tc>
          <w:tcPr>
            <w:tcW w:w="364" w:type="pct"/>
            <w:vMerge w:val="restart"/>
            <w:shd w:val="clear" w:color="auto" w:fill="auto"/>
            <w:textDirection w:val="btLr"/>
            <w:vAlign w:val="center"/>
          </w:tcPr>
          <w:p w14:paraId="27082C13" w14:textId="5A89AB6B" w:rsidR="001962F4" w:rsidRPr="001962F4" w:rsidRDefault="001962F4" w:rsidP="001962F4">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Срок,</w:t>
            </w:r>
            <w:r>
              <w:rPr>
                <w:rFonts w:ascii="Times New Roman" w:hAnsi="Times New Roman" w:cs="Times New Roman"/>
                <w:sz w:val="12"/>
                <w:szCs w:val="12"/>
              </w:rPr>
              <w:t xml:space="preserve"> </w:t>
            </w:r>
            <w:r w:rsidRPr="001962F4">
              <w:rPr>
                <w:rFonts w:ascii="Times New Roman" w:hAnsi="Times New Roman" w:cs="Times New Roman"/>
                <w:sz w:val="12"/>
                <w:szCs w:val="12"/>
              </w:rPr>
              <w:t>до которого планируется размещение объекта, г.</w:t>
            </w:r>
          </w:p>
        </w:tc>
        <w:tc>
          <w:tcPr>
            <w:tcW w:w="1400" w:type="pct"/>
            <w:gridSpan w:val="3"/>
            <w:tcBorders>
              <w:bottom w:val="single" w:sz="4" w:space="0" w:color="auto"/>
            </w:tcBorders>
            <w:shd w:val="clear" w:color="auto" w:fill="auto"/>
            <w:vAlign w:val="center"/>
          </w:tcPr>
          <w:p w14:paraId="7F8FA2A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Основные характеристики объекта</w:t>
            </w:r>
          </w:p>
        </w:tc>
        <w:tc>
          <w:tcPr>
            <w:tcW w:w="986" w:type="pct"/>
            <w:vMerge w:val="restart"/>
            <w:shd w:val="clear" w:color="auto" w:fill="auto"/>
            <w:vAlign w:val="center"/>
          </w:tcPr>
          <w:p w14:paraId="4460B584" w14:textId="77777777" w:rsidR="001962F4" w:rsidRPr="001962F4" w:rsidRDefault="001962F4" w:rsidP="001962F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1962F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C222F0" w:rsidRPr="001962F4" w14:paraId="2B9C70DC" w14:textId="77777777" w:rsidTr="00C222F0">
        <w:trPr>
          <w:cantSplit/>
          <w:trHeight w:val="1134"/>
          <w:tblHeader/>
        </w:trPr>
        <w:tc>
          <w:tcPr>
            <w:tcW w:w="245" w:type="pct"/>
            <w:vMerge/>
            <w:shd w:val="clear" w:color="auto" w:fill="auto"/>
            <w:vAlign w:val="center"/>
          </w:tcPr>
          <w:p w14:paraId="701E8489"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677" w:type="pct"/>
            <w:vMerge/>
            <w:shd w:val="clear" w:color="auto" w:fill="auto"/>
            <w:vAlign w:val="center"/>
          </w:tcPr>
          <w:p w14:paraId="5DCF614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14:paraId="77D47F3E"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614" w:type="pct"/>
            <w:vMerge/>
            <w:shd w:val="clear" w:color="auto" w:fill="auto"/>
            <w:vAlign w:val="center"/>
          </w:tcPr>
          <w:p w14:paraId="2E22572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364" w:type="pct"/>
            <w:vMerge/>
            <w:shd w:val="clear" w:color="auto" w:fill="auto"/>
            <w:vAlign w:val="center"/>
          </w:tcPr>
          <w:p w14:paraId="7677115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c>
          <w:tcPr>
            <w:tcW w:w="327" w:type="pct"/>
            <w:shd w:val="clear" w:color="auto" w:fill="auto"/>
            <w:textDirection w:val="btLr"/>
            <w:vAlign w:val="center"/>
          </w:tcPr>
          <w:p w14:paraId="50E04490"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Площадь земельного</w:t>
            </w:r>
          </w:p>
          <w:p w14:paraId="46B33722"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участка</w:t>
            </w:r>
          </w:p>
        </w:tc>
        <w:tc>
          <w:tcPr>
            <w:tcW w:w="283" w:type="pct"/>
            <w:shd w:val="clear" w:color="auto" w:fill="auto"/>
            <w:textDirection w:val="btLr"/>
            <w:vAlign w:val="center"/>
          </w:tcPr>
          <w:p w14:paraId="6456DFA0"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Площадь объекта, кв. м</w:t>
            </w:r>
          </w:p>
        </w:tc>
        <w:tc>
          <w:tcPr>
            <w:tcW w:w="790" w:type="pct"/>
            <w:shd w:val="clear" w:color="auto" w:fill="auto"/>
            <w:vAlign w:val="center"/>
          </w:tcPr>
          <w:p w14:paraId="73CDF9E1"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Иные характеристики</w:t>
            </w:r>
          </w:p>
        </w:tc>
        <w:tc>
          <w:tcPr>
            <w:tcW w:w="986" w:type="pct"/>
            <w:vMerge/>
            <w:shd w:val="clear" w:color="auto" w:fill="auto"/>
            <w:vAlign w:val="center"/>
          </w:tcPr>
          <w:p w14:paraId="3FF81723"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r w:rsidR="00C222F0" w:rsidRPr="001962F4" w14:paraId="0005C175" w14:textId="77777777" w:rsidTr="00C222F0">
        <w:trPr>
          <w:cantSplit/>
          <w:trHeight w:val="70"/>
        </w:trPr>
        <w:tc>
          <w:tcPr>
            <w:tcW w:w="245" w:type="pct"/>
            <w:shd w:val="clear" w:color="auto" w:fill="auto"/>
            <w:vAlign w:val="center"/>
          </w:tcPr>
          <w:p w14:paraId="2BA264EA" w14:textId="6E821F61"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1.</w:t>
            </w:r>
          </w:p>
        </w:tc>
        <w:tc>
          <w:tcPr>
            <w:tcW w:w="677" w:type="pct"/>
            <w:shd w:val="clear" w:color="auto" w:fill="auto"/>
            <w:vAlign w:val="center"/>
          </w:tcPr>
          <w:p w14:paraId="59D12613" w14:textId="792B6CE9" w:rsidR="001962F4" w:rsidRPr="001962F4" w:rsidRDefault="001962F4" w:rsidP="00C222F0">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Комплексное предприятие коммунально-бытового обслуживания</w:t>
            </w:r>
          </w:p>
        </w:tc>
        <w:tc>
          <w:tcPr>
            <w:tcW w:w="714" w:type="pct"/>
            <w:shd w:val="clear" w:color="auto" w:fill="auto"/>
            <w:vAlign w:val="center"/>
          </w:tcPr>
          <w:p w14:paraId="47AE7E58"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поселке Кутузовский на площадке № 1</w:t>
            </w:r>
          </w:p>
        </w:tc>
        <w:tc>
          <w:tcPr>
            <w:tcW w:w="614" w:type="pct"/>
            <w:shd w:val="clear" w:color="auto" w:fill="auto"/>
            <w:vAlign w:val="center"/>
          </w:tcPr>
          <w:p w14:paraId="0C31CED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364" w:type="pct"/>
            <w:shd w:val="clear" w:color="auto" w:fill="auto"/>
            <w:vAlign w:val="center"/>
          </w:tcPr>
          <w:p w14:paraId="6DD8AB8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327" w:type="pct"/>
            <w:shd w:val="clear" w:color="auto" w:fill="auto"/>
            <w:textDirection w:val="btLr"/>
            <w:vAlign w:val="center"/>
          </w:tcPr>
          <w:p w14:paraId="2C3A28D3"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283" w:type="pct"/>
            <w:shd w:val="clear" w:color="auto" w:fill="auto"/>
            <w:textDirection w:val="btLr"/>
            <w:vAlign w:val="center"/>
          </w:tcPr>
          <w:p w14:paraId="4E3CF002"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790" w:type="pct"/>
            <w:shd w:val="clear" w:color="auto" w:fill="auto"/>
            <w:vAlign w:val="center"/>
          </w:tcPr>
          <w:p w14:paraId="12D04FE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 прачечной на 80 кг белья в смену, пунктом приема химчистки на 4 кг белья в смену, баней на 20 мест.</w:t>
            </w:r>
          </w:p>
        </w:tc>
        <w:tc>
          <w:tcPr>
            <w:tcW w:w="986" w:type="pct"/>
            <w:shd w:val="clear" w:color="auto" w:fill="auto"/>
            <w:vAlign w:val="center"/>
          </w:tcPr>
          <w:p w14:paraId="5C95F5DB" w14:textId="2BC26976" w:rsidR="001962F4" w:rsidRPr="001962F4" w:rsidRDefault="00C222F0" w:rsidP="001962F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соответствии с СанПиН </w:t>
            </w:r>
            <w:r w:rsidR="001962F4" w:rsidRPr="001962F4">
              <w:rPr>
                <w:rFonts w:ascii="Times New Roman" w:hAnsi="Times New Roman" w:cs="Times New Roman"/>
                <w:sz w:val="12"/>
                <w:szCs w:val="12"/>
              </w:rPr>
              <w:t>2.2.1/2.1.1.1200-03 ориентировочный размер санитарно-защитной зоны объекта – 100 м</w:t>
            </w:r>
          </w:p>
        </w:tc>
      </w:tr>
      <w:tr w:rsidR="00C222F0" w:rsidRPr="001962F4" w14:paraId="18EC2919" w14:textId="77777777" w:rsidTr="00C222F0">
        <w:trPr>
          <w:cantSplit/>
          <w:trHeight w:val="70"/>
        </w:trPr>
        <w:tc>
          <w:tcPr>
            <w:tcW w:w="245" w:type="pct"/>
            <w:shd w:val="clear" w:color="auto" w:fill="auto"/>
            <w:vAlign w:val="center"/>
          </w:tcPr>
          <w:p w14:paraId="77DB526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w:t>
            </w:r>
          </w:p>
        </w:tc>
        <w:tc>
          <w:tcPr>
            <w:tcW w:w="677" w:type="pct"/>
            <w:shd w:val="clear" w:color="auto" w:fill="auto"/>
            <w:vAlign w:val="center"/>
          </w:tcPr>
          <w:p w14:paraId="33F4723D" w14:textId="7EE10F9F"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Предприятие бытового обслуживания</w:t>
            </w:r>
          </w:p>
        </w:tc>
        <w:tc>
          <w:tcPr>
            <w:tcW w:w="714" w:type="pct"/>
            <w:shd w:val="clear" w:color="auto" w:fill="auto"/>
            <w:vAlign w:val="center"/>
          </w:tcPr>
          <w:p w14:paraId="43CF6082"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поселке Кутузовский на площадке № 2</w:t>
            </w:r>
          </w:p>
        </w:tc>
        <w:tc>
          <w:tcPr>
            <w:tcW w:w="614" w:type="pct"/>
            <w:shd w:val="clear" w:color="auto" w:fill="auto"/>
            <w:vAlign w:val="center"/>
          </w:tcPr>
          <w:p w14:paraId="05B6269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364" w:type="pct"/>
            <w:shd w:val="clear" w:color="auto" w:fill="auto"/>
            <w:vAlign w:val="center"/>
          </w:tcPr>
          <w:p w14:paraId="37F3D7CF"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327" w:type="pct"/>
            <w:shd w:val="clear" w:color="auto" w:fill="auto"/>
            <w:textDirection w:val="btLr"/>
            <w:vAlign w:val="center"/>
          </w:tcPr>
          <w:p w14:paraId="20AAEF53"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283" w:type="pct"/>
            <w:shd w:val="clear" w:color="auto" w:fill="auto"/>
            <w:textDirection w:val="btLr"/>
            <w:vAlign w:val="center"/>
          </w:tcPr>
          <w:p w14:paraId="58AC15CC"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790" w:type="pct"/>
            <w:shd w:val="clear" w:color="auto" w:fill="auto"/>
            <w:vAlign w:val="center"/>
          </w:tcPr>
          <w:p w14:paraId="5CCD1A5C"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 14 рабочих мест</w:t>
            </w:r>
          </w:p>
        </w:tc>
        <w:tc>
          <w:tcPr>
            <w:tcW w:w="986" w:type="pct"/>
            <w:vMerge w:val="restart"/>
            <w:shd w:val="clear" w:color="auto" w:fill="auto"/>
            <w:vAlign w:val="center"/>
          </w:tcPr>
          <w:p w14:paraId="437920CD"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C222F0" w:rsidRPr="001962F4" w14:paraId="1B6036E4" w14:textId="77777777" w:rsidTr="00C222F0">
        <w:trPr>
          <w:cantSplit/>
          <w:trHeight w:val="70"/>
        </w:trPr>
        <w:tc>
          <w:tcPr>
            <w:tcW w:w="245" w:type="pct"/>
            <w:shd w:val="clear" w:color="auto" w:fill="auto"/>
            <w:vAlign w:val="center"/>
          </w:tcPr>
          <w:p w14:paraId="36F168A4"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3.</w:t>
            </w:r>
          </w:p>
        </w:tc>
        <w:tc>
          <w:tcPr>
            <w:tcW w:w="677" w:type="pct"/>
            <w:shd w:val="clear" w:color="auto" w:fill="auto"/>
            <w:vAlign w:val="center"/>
          </w:tcPr>
          <w:p w14:paraId="66483D22" w14:textId="77777777" w:rsidR="001962F4" w:rsidRPr="001962F4" w:rsidRDefault="001962F4" w:rsidP="001962F4">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Предприятие бытового обслуживания</w:t>
            </w:r>
          </w:p>
        </w:tc>
        <w:tc>
          <w:tcPr>
            <w:tcW w:w="714" w:type="pct"/>
            <w:shd w:val="clear" w:color="auto" w:fill="auto"/>
            <w:vAlign w:val="center"/>
          </w:tcPr>
          <w:p w14:paraId="7C5E2E38"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в селе Красный Городок по ул. № 1</w:t>
            </w:r>
          </w:p>
        </w:tc>
        <w:tc>
          <w:tcPr>
            <w:tcW w:w="614" w:type="pct"/>
            <w:shd w:val="clear" w:color="auto" w:fill="auto"/>
            <w:vAlign w:val="center"/>
          </w:tcPr>
          <w:p w14:paraId="442017A0"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строительство</w:t>
            </w:r>
          </w:p>
        </w:tc>
        <w:tc>
          <w:tcPr>
            <w:tcW w:w="364" w:type="pct"/>
            <w:shd w:val="clear" w:color="auto" w:fill="auto"/>
            <w:vAlign w:val="center"/>
          </w:tcPr>
          <w:p w14:paraId="1E372394"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2033</w:t>
            </w:r>
          </w:p>
        </w:tc>
        <w:tc>
          <w:tcPr>
            <w:tcW w:w="327" w:type="pct"/>
            <w:shd w:val="clear" w:color="auto" w:fill="auto"/>
            <w:textDirection w:val="btLr"/>
            <w:vAlign w:val="center"/>
          </w:tcPr>
          <w:p w14:paraId="445C9F0F"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283" w:type="pct"/>
            <w:shd w:val="clear" w:color="auto" w:fill="auto"/>
            <w:textDirection w:val="btLr"/>
            <w:vAlign w:val="center"/>
          </w:tcPr>
          <w:p w14:paraId="304EE86E" w14:textId="77777777" w:rsidR="001962F4" w:rsidRPr="001962F4" w:rsidRDefault="001962F4" w:rsidP="00C222F0">
            <w:pPr>
              <w:autoSpaceDE w:val="0"/>
              <w:autoSpaceDN w:val="0"/>
              <w:adjustRightInd w:val="0"/>
              <w:spacing w:after="0" w:line="240" w:lineRule="auto"/>
              <w:ind w:left="113" w:right="113"/>
              <w:jc w:val="center"/>
              <w:rPr>
                <w:rFonts w:ascii="Times New Roman" w:hAnsi="Times New Roman" w:cs="Times New Roman"/>
                <w:sz w:val="12"/>
                <w:szCs w:val="12"/>
              </w:rPr>
            </w:pPr>
            <w:r w:rsidRPr="001962F4">
              <w:rPr>
                <w:rFonts w:ascii="Times New Roman" w:hAnsi="Times New Roman" w:cs="Times New Roman"/>
                <w:sz w:val="12"/>
                <w:szCs w:val="12"/>
              </w:rPr>
              <w:t>-</w:t>
            </w:r>
          </w:p>
        </w:tc>
        <w:tc>
          <w:tcPr>
            <w:tcW w:w="790" w:type="pct"/>
            <w:shd w:val="clear" w:color="auto" w:fill="auto"/>
            <w:vAlign w:val="center"/>
          </w:tcPr>
          <w:p w14:paraId="12272744" w14:textId="5C54A71C" w:rsidR="001962F4" w:rsidRPr="001962F4" w:rsidRDefault="001962F4" w:rsidP="00C222F0">
            <w:pPr>
              <w:spacing w:after="0" w:line="240" w:lineRule="auto"/>
              <w:jc w:val="center"/>
              <w:rPr>
                <w:rFonts w:ascii="Times New Roman" w:hAnsi="Times New Roman" w:cs="Times New Roman"/>
                <w:sz w:val="12"/>
                <w:szCs w:val="12"/>
              </w:rPr>
            </w:pPr>
            <w:r w:rsidRPr="001962F4">
              <w:rPr>
                <w:rFonts w:ascii="Times New Roman" w:hAnsi="Times New Roman" w:cs="Times New Roman"/>
                <w:sz w:val="12"/>
                <w:szCs w:val="12"/>
              </w:rPr>
              <w:t>на 4 рабочих места</w:t>
            </w:r>
          </w:p>
        </w:tc>
        <w:tc>
          <w:tcPr>
            <w:tcW w:w="986" w:type="pct"/>
            <w:vMerge/>
            <w:shd w:val="clear" w:color="auto" w:fill="auto"/>
            <w:vAlign w:val="center"/>
          </w:tcPr>
          <w:p w14:paraId="031A19E6" w14:textId="77777777" w:rsidR="001962F4" w:rsidRPr="001962F4" w:rsidRDefault="001962F4" w:rsidP="001962F4">
            <w:pPr>
              <w:autoSpaceDE w:val="0"/>
              <w:autoSpaceDN w:val="0"/>
              <w:adjustRightInd w:val="0"/>
              <w:spacing w:after="0" w:line="240" w:lineRule="auto"/>
              <w:jc w:val="center"/>
              <w:rPr>
                <w:rFonts w:ascii="Times New Roman" w:hAnsi="Times New Roman" w:cs="Times New Roman"/>
                <w:sz w:val="12"/>
                <w:szCs w:val="12"/>
              </w:rPr>
            </w:pPr>
          </w:p>
        </w:tc>
      </w:tr>
    </w:tbl>
    <w:p w14:paraId="395084A5" w14:textId="77777777" w:rsidR="001962F4" w:rsidRDefault="001962F4" w:rsidP="00AE16DC">
      <w:pPr>
        <w:tabs>
          <w:tab w:val="left" w:pos="6936"/>
        </w:tabs>
        <w:spacing w:after="0" w:line="240" w:lineRule="auto"/>
        <w:ind w:firstLine="284"/>
        <w:jc w:val="both"/>
        <w:rPr>
          <w:rFonts w:ascii="Times New Roman" w:hAnsi="Times New Roman" w:cs="Times New Roman"/>
          <w:sz w:val="12"/>
          <w:szCs w:val="12"/>
        </w:rPr>
      </w:pPr>
    </w:p>
    <w:p w14:paraId="3CF47B2B" w14:textId="7D8B9548" w:rsidR="00102D8D" w:rsidRDefault="00102D8D" w:rsidP="00AE16DC">
      <w:pPr>
        <w:tabs>
          <w:tab w:val="left" w:pos="6936"/>
        </w:tabs>
        <w:spacing w:after="0" w:line="240" w:lineRule="auto"/>
        <w:ind w:firstLine="284"/>
        <w:jc w:val="both"/>
        <w:rPr>
          <w:rFonts w:ascii="Times New Roman" w:hAnsi="Times New Roman" w:cs="Times New Roman"/>
          <w:sz w:val="12"/>
          <w:szCs w:val="12"/>
        </w:rPr>
      </w:pPr>
      <w:r w:rsidRPr="00102D8D">
        <w:rPr>
          <w:rFonts w:ascii="Times New Roman" w:hAnsi="Times New Roman" w:cs="Times New Roman"/>
          <w:sz w:val="12"/>
          <w:szCs w:val="12"/>
        </w:rPr>
        <w:t xml:space="preserve">2.5. Объекты местного значения в сфере обеспечения первичных мер пожарной </w:t>
      </w:r>
      <w:r>
        <w:rPr>
          <w:rFonts w:ascii="Times New Roman" w:hAnsi="Times New Roman" w:cs="Times New Roman"/>
          <w:sz w:val="12"/>
          <w:szCs w:val="12"/>
        </w:rPr>
        <w:t xml:space="preserve">безопасности </w:t>
      </w:r>
      <w:r w:rsidRPr="00102D8D">
        <w:rPr>
          <w:rFonts w:ascii="Times New Roman" w:hAnsi="Times New Roman" w:cs="Times New Roman"/>
          <w:sz w:val="12"/>
          <w:szCs w:val="12"/>
        </w:rPr>
        <w:t>в границах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048"/>
        <w:gridCol w:w="1234"/>
        <w:gridCol w:w="1275"/>
        <w:gridCol w:w="567"/>
        <w:gridCol w:w="425"/>
        <w:gridCol w:w="283"/>
        <w:gridCol w:w="1169"/>
        <w:gridCol w:w="1349"/>
      </w:tblGrid>
      <w:tr w:rsidR="00102D8D" w:rsidRPr="00102D8D" w14:paraId="22FCC94A" w14:textId="77777777" w:rsidTr="00102D8D">
        <w:trPr>
          <w:trHeight w:val="70"/>
          <w:tblHeader/>
        </w:trPr>
        <w:tc>
          <w:tcPr>
            <w:tcW w:w="245" w:type="pct"/>
            <w:vMerge w:val="restart"/>
            <w:shd w:val="clear" w:color="auto" w:fill="auto"/>
            <w:vAlign w:val="center"/>
          </w:tcPr>
          <w:p w14:paraId="7A1A03B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w:t>
            </w:r>
          </w:p>
          <w:p w14:paraId="530D0B3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п/п</w:t>
            </w:r>
          </w:p>
        </w:tc>
        <w:tc>
          <w:tcPr>
            <w:tcW w:w="678" w:type="pct"/>
            <w:vMerge w:val="restart"/>
            <w:shd w:val="clear" w:color="auto" w:fill="auto"/>
            <w:vAlign w:val="center"/>
          </w:tcPr>
          <w:p w14:paraId="36737247"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Назначение и</w:t>
            </w:r>
          </w:p>
          <w:p w14:paraId="05F3E3F7"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наименование объекта</w:t>
            </w:r>
          </w:p>
        </w:tc>
        <w:tc>
          <w:tcPr>
            <w:tcW w:w="798" w:type="pct"/>
            <w:vMerge w:val="restart"/>
            <w:shd w:val="clear" w:color="auto" w:fill="auto"/>
            <w:vAlign w:val="center"/>
          </w:tcPr>
          <w:p w14:paraId="787D29DB"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Местоположение</w:t>
            </w:r>
          </w:p>
          <w:p w14:paraId="74BBC06C"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объекта</w:t>
            </w:r>
          </w:p>
        </w:tc>
        <w:tc>
          <w:tcPr>
            <w:tcW w:w="825" w:type="pct"/>
            <w:vMerge w:val="restart"/>
            <w:shd w:val="clear" w:color="auto" w:fill="auto"/>
            <w:vAlign w:val="center"/>
          </w:tcPr>
          <w:p w14:paraId="61D1F7D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Вид работ, который</w:t>
            </w:r>
          </w:p>
          <w:p w14:paraId="4F1D5EF3"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планируется в целях</w:t>
            </w:r>
          </w:p>
          <w:p w14:paraId="34D06F70"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размещения объекта</w:t>
            </w:r>
          </w:p>
        </w:tc>
        <w:tc>
          <w:tcPr>
            <w:tcW w:w="367" w:type="pct"/>
            <w:vMerge w:val="restart"/>
            <w:shd w:val="clear" w:color="auto" w:fill="auto"/>
            <w:textDirection w:val="btLr"/>
            <w:vAlign w:val="center"/>
          </w:tcPr>
          <w:p w14:paraId="03B962AB" w14:textId="410AE333"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Срок,</w:t>
            </w:r>
            <w:r>
              <w:rPr>
                <w:rFonts w:ascii="Times New Roman" w:hAnsi="Times New Roman"/>
                <w:sz w:val="12"/>
                <w:szCs w:val="12"/>
              </w:rPr>
              <w:t xml:space="preserve"> </w:t>
            </w:r>
            <w:r w:rsidRPr="00102D8D">
              <w:rPr>
                <w:rFonts w:ascii="Times New Roman" w:hAnsi="Times New Roman"/>
                <w:sz w:val="12"/>
                <w:szCs w:val="12"/>
              </w:rPr>
              <w:t>до которого планируется размещение объекта, г.</w:t>
            </w:r>
          </w:p>
        </w:tc>
        <w:tc>
          <w:tcPr>
            <w:tcW w:w="1214" w:type="pct"/>
            <w:gridSpan w:val="3"/>
            <w:tcBorders>
              <w:bottom w:val="single" w:sz="4" w:space="0" w:color="auto"/>
            </w:tcBorders>
            <w:shd w:val="clear" w:color="auto" w:fill="auto"/>
            <w:vAlign w:val="center"/>
          </w:tcPr>
          <w:p w14:paraId="7A0AFC9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Основные характеристики объекта</w:t>
            </w:r>
          </w:p>
        </w:tc>
        <w:tc>
          <w:tcPr>
            <w:tcW w:w="873" w:type="pct"/>
            <w:vMerge w:val="restart"/>
            <w:shd w:val="clear" w:color="auto" w:fill="auto"/>
            <w:vAlign w:val="center"/>
          </w:tcPr>
          <w:p w14:paraId="1288BE64" w14:textId="77777777" w:rsidR="00102D8D" w:rsidRPr="00102D8D" w:rsidRDefault="00102D8D" w:rsidP="00102D8D">
            <w:pPr>
              <w:autoSpaceDE w:val="0"/>
              <w:autoSpaceDN w:val="0"/>
              <w:adjustRightInd w:val="0"/>
              <w:spacing w:after="0" w:line="240" w:lineRule="auto"/>
              <w:jc w:val="center"/>
              <w:outlineLvl w:val="1"/>
              <w:rPr>
                <w:rFonts w:ascii="Times New Roman" w:eastAsia="Times New Roman" w:hAnsi="Times New Roman"/>
                <w:sz w:val="12"/>
                <w:szCs w:val="12"/>
              </w:rPr>
            </w:pPr>
            <w:r w:rsidRPr="00102D8D">
              <w:rPr>
                <w:rFonts w:ascii="Times New Roman" w:eastAsia="Times New Roman" w:hAnsi="Times New Roman"/>
                <w:sz w:val="12"/>
                <w:szCs w:val="12"/>
              </w:rPr>
              <w:t>Характеристики зон с особыми условиями использования территорий (ЗСО)</w:t>
            </w:r>
          </w:p>
        </w:tc>
      </w:tr>
      <w:tr w:rsidR="00102D8D" w:rsidRPr="00102D8D" w14:paraId="52661A9D" w14:textId="77777777" w:rsidTr="00102D8D">
        <w:trPr>
          <w:cantSplit/>
          <w:trHeight w:val="1134"/>
          <w:tblHeader/>
        </w:trPr>
        <w:tc>
          <w:tcPr>
            <w:tcW w:w="245" w:type="pct"/>
            <w:vMerge/>
            <w:shd w:val="clear" w:color="auto" w:fill="auto"/>
            <w:vAlign w:val="center"/>
          </w:tcPr>
          <w:p w14:paraId="56C2CFE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678" w:type="pct"/>
            <w:vMerge/>
            <w:shd w:val="clear" w:color="auto" w:fill="auto"/>
            <w:vAlign w:val="center"/>
          </w:tcPr>
          <w:p w14:paraId="0AADED31"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798" w:type="pct"/>
            <w:vMerge/>
            <w:shd w:val="clear" w:color="auto" w:fill="auto"/>
            <w:vAlign w:val="center"/>
          </w:tcPr>
          <w:p w14:paraId="4D712D58"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825" w:type="pct"/>
            <w:vMerge/>
            <w:shd w:val="clear" w:color="auto" w:fill="auto"/>
            <w:vAlign w:val="center"/>
          </w:tcPr>
          <w:p w14:paraId="09E559D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367" w:type="pct"/>
            <w:vMerge/>
            <w:shd w:val="clear" w:color="auto" w:fill="auto"/>
            <w:textDirection w:val="btLr"/>
            <w:vAlign w:val="center"/>
          </w:tcPr>
          <w:p w14:paraId="3EB38064"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p>
        </w:tc>
        <w:tc>
          <w:tcPr>
            <w:tcW w:w="275" w:type="pct"/>
            <w:shd w:val="clear" w:color="auto" w:fill="auto"/>
            <w:textDirection w:val="btLr"/>
            <w:vAlign w:val="center"/>
          </w:tcPr>
          <w:p w14:paraId="07515186"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Площадь земельного</w:t>
            </w:r>
          </w:p>
          <w:p w14:paraId="55B1494F"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участка</w:t>
            </w:r>
          </w:p>
        </w:tc>
        <w:tc>
          <w:tcPr>
            <w:tcW w:w="183" w:type="pct"/>
            <w:shd w:val="clear" w:color="auto" w:fill="auto"/>
            <w:textDirection w:val="btLr"/>
            <w:vAlign w:val="center"/>
          </w:tcPr>
          <w:p w14:paraId="0D564E6B"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Площадь объекта, кв. м</w:t>
            </w:r>
          </w:p>
        </w:tc>
        <w:tc>
          <w:tcPr>
            <w:tcW w:w="756" w:type="pct"/>
            <w:shd w:val="clear" w:color="auto" w:fill="auto"/>
            <w:vAlign w:val="center"/>
          </w:tcPr>
          <w:p w14:paraId="430B15DE"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Иные характеристики</w:t>
            </w:r>
          </w:p>
        </w:tc>
        <w:tc>
          <w:tcPr>
            <w:tcW w:w="873" w:type="pct"/>
            <w:vMerge/>
            <w:shd w:val="clear" w:color="auto" w:fill="auto"/>
            <w:vAlign w:val="center"/>
          </w:tcPr>
          <w:p w14:paraId="1B52CBEE"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r>
      <w:tr w:rsidR="00102D8D" w:rsidRPr="00102D8D" w14:paraId="5CAC93F5" w14:textId="77777777" w:rsidTr="00102D8D">
        <w:trPr>
          <w:cantSplit/>
          <w:trHeight w:val="70"/>
        </w:trPr>
        <w:tc>
          <w:tcPr>
            <w:tcW w:w="245" w:type="pct"/>
            <w:shd w:val="clear" w:color="auto" w:fill="auto"/>
            <w:vAlign w:val="center"/>
          </w:tcPr>
          <w:p w14:paraId="3217D8DF"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1.</w:t>
            </w:r>
          </w:p>
        </w:tc>
        <w:tc>
          <w:tcPr>
            <w:tcW w:w="678" w:type="pct"/>
            <w:shd w:val="clear" w:color="auto" w:fill="auto"/>
            <w:vAlign w:val="center"/>
          </w:tcPr>
          <w:p w14:paraId="57E7A2B3"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Пожарный пирс</w:t>
            </w:r>
          </w:p>
          <w:p w14:paraId="6C599600" w14:textId="77777777" w:rsidR="00102D8D" w:rsidRPr="00102D8D" w:rsidRDefault="00102D8D" w:rsidP="00102D8D">
            <w:pPr>
              <w:spacing w:after="0" w:line="240" w:lineRule="auto"/>
              <w:jc w:val="center"/>
              <w:rPr>
                <w:rFonts w:ascii="Times New Roman" w:hAnsi="Times New Roman"/>
                <w:sz w:val="12"/>
                <w:szCs w:val="12"/>
              </w:rPr>
            </w:pPr>
          </w:p>
        </w:tc>
        <w:tc>
          <w:tcPr>
            <w:tcW w:w="798" w:type="pct"/>
            <w:shd w:val="clear" w:color="auto" w:fill="auto"/>
            <w:vAlign w:val="center"/>
          </w:tcPr>
          <w:p w14:paraId="79E2E517" w14:textId="753A9FCF"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 ул. № 4 к водоему, расположенному в северо-западной части села Красный Городок;</w:t>
            </w:r>
          </w:p>
        </w:tc>
        <w:tc>
          <w:tcPr>
            <w:tcW w:w="825" w:type="pct"/>
            <w:shd w:val="clear" w:color="auto" w:fill="auto"/>
            <w:vAlign w:val="center"/>
          </w:tcPr>
          <w:p w14:paraId="107B96E6"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строительство</w:t>
            </w:r>
          </w:p>
        </w:tc>
        <w:tc>
          <w:tcPr>
            <w:tcW w:w="367" w:type="pct"/>
            <w:shd w:val="clear" w:color="auto" w:fill="auto"/>
            <w:textDirection w:val="btLr"/>
            <w:vAlign w:val="center"/>
          </w:tcPr>
          <w:p w14:paraId="7058ACA0"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2033</w:t>
            </w:r>
          </w:p>
        </w:tc>
        <w:tc>
          <w:tcPr>
            <w:tcW w:w="275" w:type="pct"/>
            <w:shd w:val="clear" w:color="auto" w:fill="auto"/>
            <w:vAlign w:val="center"/>
          </w:tcPr>
          <w:p w14:paraId="14E36360"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w:t>
            </w:r>
          </w:p>
        </w:tc>
        <w:tc>
          <w:tcPr>
            <w:tcW w:w="183" w:type="pct"/>
            <w:shd w:val="clear" w:color="auto" w:fill="auto"/>
            <w:vAlign w:val="center"/>
          </w:tcPr>
          <w:p w14:paraId="7268070E"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w:t>
            </w:r>
          </w:p>
        </w:tc>
        <w:tc>
          <w:tcPr>
            <w:tcW w:w="756" w:type="pct"/>
            <w:vMerge w:val="restart"/>
            <w:shd w:val="clear" w:color="auto" w:fill="auto"/>
            <w:vAlign w:val="center"/>
          </w:tcPr>
          <w:p w14:paraId="1BE3923C"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съезд с твердым покрытием шириной 3,5 м, площадка размером 12Х12 м</w:t>
            </w:r>
          </w:p>
        </w:tc>
        <w:tc>
          <w:tcPr>
            <w:tcW w:w="873" w:type="pct"/>
            <w:vMerge w:val="restart"/>
            <w:shd w:val="clear" w:color="auto" w:fill="auto"/>
            <w:vAlign w:val="center"/>
          </w:tcPr>
          <w:p w14:paraId="046DBBE0"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p w14:paraId="00CD3D1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102D8D" w:rsidRPr="00102D8D" w14:paraId="1C52C8B2" w14:textId="77777777" w:rsidTr="00102D8D">
        <w:trPr>
          <w:cantSplit/>
          <w:trHeight w:val="70"/>
        </w:trPr>
        <w:tc>
          <w:tcPr>
            <w:tcW w:w="245" w:type="pct"/>
            <w:shd w:val="clear" w:color="auto" w:fill="auto"/>
            <w:vAlign w:val="center"/>
          </w:tcPr>
          <w:p w14:paraId="63B51597"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2.</w:t>
            </w:r>
          </w:p>
        </w:tc>
        <w:tc>
          <w:tcPr>
            <w:tcW w:w="678" w:type="pct"/>
            <w:shd w:val="clear" w:color="auto" w:fill="auto"/>
            <w:vAlign w:val="center"/>
          </w:tcPr>
          <w:p w14:paraId="350A2343"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Пожарный пирс</w:t>
            </w:r>
          </w:p>
        </w:tc>
        <w:tc>
          <w:tcPr>
            <w:tcW w:w="798" w:type="pct"/>
            <w:shd w:val="clear" w:color="auto" w:fill="auto"/>
            <w:vAlign w:val="center"/>
          </w:tcPr>
          <w:p w14:paraId="60F7A046" w14:textId="064DF344" w:rsidR="00102D8D" w:rsidRPr="00102D8D" w:rsidRDefault="00102D8D" w:rsidP="00102D8D">
            <w:pPr>
              <w:spacing w:after="0" w:line="240" w:lineRule="auto"/>
              <w:jc w:val="center"/>
              <w:rPr>
                <w:rFonts w:ascii="Times New Roman" w:hAnsi="Times New Roman"/>
                <w:sz w:val="12"/>
                <w:szCs w:val="12"/>
              </w:rPr>
            </w:pPr>
            <w:r>
              <w:rPr>
                <w:rFonts w:ascii="Times New Roman" w:hAnsi="Times New Roman"/>
                <w:sz w:val="12"/>
                <w:szCs w:val="12"/>
              </w:rPr>
              <w:t xml:space="preserve">К Кондурчинскому </w:t>
            </w:r>
            <w:r w:rsidRPr="00102D8D">
              <w:rPr>
                <w:rFonts w:ascii="Times New Roman" w:hAnsi="Times New Roman"/>
                <w:sz w:val="12"/>
                <w:szCs w:val="12"/>
              </w:rPr>
              <w:t>водохранилищу, расположенному к северу от села Славкино</w:t>
            </w:r>
          </w:p>
        </w:tc>
        <w:tc>
          <w:tcPr>
            <w:tcW w:w="825" w:type="pct"/>
            <w:shd w:val="clear" w:color="auto" w:fill="auto"/>
            <w:vAlign w:val="center"/>
          </w:tcPr>
          <w:p w14:paraId="16CC7C97"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строительство</w:t>
            </w:r>
          </w:p>
        </w:tc>
        <w:tc>
          <w:tcPr>
            <w:tcW w:w="367" w:type="pct"/>
            <w:shd w:val="clear" w:color="auto" w:fill="auto"/>
            <w:textDirection w:val="btLr"/>
            <w:vAlign w:val="center"/>
          </w:tcPr>
          <w:p w14:paraId="3DD47A8E"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2033</w:t>
            </w:r>
          </w:p>
        </w:tc>
        <w:tc>
          <w:tcPr>
            <w:tcW w:w="275" w:type="pct"/>
            <w:shd w:val="clear" w:color="auto" w:fill="auto"/>
            <w:vAlign w:val="center"/>
          </w:tcPr>
          <w:p w14:paraId="1B6E814A"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183" w:type="pct"/>
            <w:shd w:val="clear" w:color="auto" w:fill="auto"/>
            <w:vAlign w:val="center"/>
          </w:tcPr>
          <w:p w14:paraId="7962B657"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756" w:type="pct"/>
            <w:vMerge/>
            <w:shd w:val="clear" w:color="auto" w:fill="auto"/>
            <w:vAlign w:val="center"/>
          </w:tcPr>
          <w:p w14:paraId="5AFA2C3A"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873" w:type="pct"/>
            <w:vMerge/>
            <w:shd w:val="clear" w:color="auto" w:fill="auto"/>
            <w:vAlign w:val="center"/>
          </w:tcPr>
          <w:p w14:paraId="4A7F9A6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r>
      <w:tr w:rsidR="00102D8D" w:rsidRPr="00102D8D" w14:paraId="3787A484" w14:textId="77777777" w:rsidTr="00102D8D">
        <w:trPr>
          <w:cantSplit/>
          <w:trHeight w:val="70"/>
        </w:trPr>
        <w:tc>
          <w:tcPr>
            <w:tcW w:w="245" w:type="pct"/>
            <w:shd w:val="clear" w:color="auto" w:fill="auto"/>
            <w:vAlign w:val="center"/>
          </w:tcPr>
          <w:p w14:paraId="2EEA0A6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3.</w:t>
            </w:r>
          </w:p>
        </w:tc>
        <w:tc>
          <w:tcPr>
            <w:tcW w:w="678" w:type="pct"/>
            <w:shd w:val="clear" w:color="auto" w:fill="auto"/>
            <w:vAlign w:val="center"/>
          </w:tcPr>
          <w:p w14:paraId="639D5ADE"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Пожарный пирс</w:t>
            </w:r>
          </w:p>
        </w:tc>
        <w:tc>
          <w:tcPr>
            <w:tcW w:w="798" w:type="pct"/>
            <w:shd w:val="clear" w:color="auto" w:fill="auto"/>
            <w:vAlign w:val="center"/>
          </w:tcPr>
          <w:p w14:paraId="26B3EDDC"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 ул. № 2 к водоему, расположенному в центральной части поселка Лесозавод</w:t>
            </w:r>
          </w:p>
        </w:tc>
        <w:tc>
          <w:tcPr>
            <w:tcW w:w="825" w:type="pct"/>
            <w:shd w:val="clear" w:color="auto" w:fill="auto"/>
            <w:vAlign w:val="center"/>
          </w:tcPr>
          <w:p w14:paraId="5FB8EA6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строительство</w:t>
            </w:r>
          </w:p>
        </w:tc>
        <w:tc>
          <w:tcPr>
            <w:tcW w:w="367" w:type="pct"/>
            <w:shd w:val="clear" w:color="auto" w:fill="auto"/>
            <w:textDirection w:val="btLr"/>
            <w:vAlign w:val="center"/>
          </w:tcPr>
          <w:p w14:paraId="5404AD28"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2033</w:t>
            </w:r>
          </w:p>
        </w:tc>
        <w:tc>
          <w:tcPr>
            <w:tcW w:w="275" w:type="pct"/>
            <w:shd w:val="clear" w:color="auto" w:fill="auto"/>
            <w:vAlign w:val="center"/>
          </w:tcPr>
          <w:p w14:paraId="5273C586"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183" w:type="pct"/>
            <w:shd w:val="clear" w:color="auto" w:fill="auto"/>
            <w:vAlign w:val="center"/>
          </w:tcPr>
          <w:p w14:paraId="3E6D9865"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756" w:type="pct"/>
            <w:vMerge/>
            <w:shd w:val="clear" w:color="auto" w:fill="auto"/>
            <w:vAlign w:val="center"/>
          </w:tcPr>
          <w:p w14:paraId="0D7C380E"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873" w:type="pct"/>
            <w:vMerge/>
            <w:shd w:val="clear" w:color="auto" w:fill="auto"/>
            <w:vAlign w:val="center"/>
          </w:tcPr>
          <w:p w14:paraId="717F30FF"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r>
      <w:tr w:rsidR="00102D8D" w:rsidRPr="00102D8D" w14:paraId="681506D4" w14:textId="77777777" w:rsidTr="00102D8D">
        <w:trPr>
          <w:cantSplit/>
          <w:trHeight w:val="70"/>
        </w:trPr>
        <w:tc>
          <w:tcPr>
            <w:tcW w:w="245" w:type="pct"/>
            <w:shd w:val="clear" w:color="auto" w:fill="auto"/>
            <w:vAlign w:val="center"/>
          </w:tcPr>
          <w:p w14:paraId="69BF3BC9"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4.</w:t>
            </w:r>
          </w:p>
        </w:tc>
        <w:tc>
          <w:tcPr>
            <w:tcW w:w="678" w:type="pct"/>
            <w:shd w:val="clear" w:color="auto" w:fill="auto"/>
            <w:vAlign w:val="center"/>
          </w:tcPr>
          <w:p w14:paraId="68657412"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Пожарный пирс</w:t>
            </w:r>
          </w:p>
        </w:tc>
        <w:tc>
          <w:tcPr>
            <w:tcW w:w="798" w:type="pct"/>
            <w:shd w:val="clear" w:color="auto" w:fill="auto"/>
            <w:vAlign w:val="center"/>
          </w:tcPr>
          <w:p w14:paraId="1722BF84" w14:textId="77777777"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к водоему, расположенному к северо-востоку от площадки № 5 в поселке Шаровка</w:t>
            </w:r>
          </w:p>
        </w:tc>
        <w:tc>
          <w:tcPr>
            <w:tcW w:w="825" w:type="pct"/>
            <w:shd w:val="clear" w:color="auto" w:fill="auto"/>
            <w:vAlign w:val="center"/>
          </w:tcPr>
          <w:p w14:paraId="2B19F0CA"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строительство</w:t>
            </w:r>
          </w:p>
        </w:tc>
        <w:tc>
          <w:tcPr>
            <w:tcW w:w="367" w:type="pct"/>
            <w:shd w:val="clear" w:color="auto" w:fill="auto"/>
            <w:textDirection w:val="btLr"/>
            <w:vAlign w:val="center"/>
          </w:tcPr>
          <w:p w14:paraId="1D3733F3"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2033</w:t>
            </w:r>
          </w:p>
        </w:tc>
        <w:tc>
          <w:tcPr>
            <w:tcW w:w="275" w:type="pct"/>
            <w:shd w:val="clear" w:color="auto" w:fill="auto"/>
            <w:vAlign w:val="center"/>
          </w:tcPr>
          <w:p w14:paraId="69D0BE74"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183" w:type="pct"/>
            <w:shd w:val="clear" w:color="auto" w:fill="auto"/>
            <w:vAlign w:val="center"/>
          </w:tcPr>
          <w:p w14:paraId="0827456E"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756" w:type="pct"/>
            <w:vMerge/>
            <w:shd w:val="clear" w:color="auto" w:fill="auto"/>
            <w:vAlign w:val="center"/>
          </w:tcPr>
          <w:p w14:paraId="659F45E8"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c>
          <w:tcPr>
            <w:tcW w:w="873" w:type="pct"/>
            <w:vMerge/>
            <w:shd w:val="clear" w:color="auto" w:fill="auto"/>
            <w:vAlign w:val="center"/>
          </w:tcPr>
          <w:p w14:paraId="2A49B0EC"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r>
      <w:tr w:rsidR="00102D8D" w:rsidRPr="00102D8D" w14:paraId="59FD34F3" w14:textId="77777777" w:rsidTr="00102D8D">
        <w:trPr>
          <w:cantSplit/>
          <w:trHeight w:val="603"/>
        </w:trPr>
        <w:tc>
          <w:tcPr>
            <w:tcW w:w="245" w:type="pct"/>
            <w:shd w:val="clear" w:color="auto" w:fill="auto"/>
            <w:vAlign w:val="center"/>
          </w:tcPr>
          <w:p w14:paraId="09B3DC98"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5.</w:t>
            </w:r>
          </w:p>
        </w:tc>
        <w:tc>
          <w:tcPr>
            <w:tcW w:w="678" w:type="pct"/>
            <w:shd w:val="clear" w:color="auto" w:fill="auto"/>
            <w:vAlign w:val="center"/>
          </w:tcPr>
          <w:p w14:paraId="5422641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Пожарные резервуары</w:t>
            </w:r>
          </w:p>
        </w:tc>
        <w:tc>
          <w:tcPr>
            <w:tcW w:w="798" w:type="pct"/>
            <w:shd w:val="clear" w:color="auto" w:fill="auto"/>
            <w:vAlign w:val="center"/>
          </w:tcPr>
          <w:p w14:paraId="4FD61E75" w14:textId="777A1F7D" w:rsidR="00102D8D" w:rsidRPr="00102D8D" w:rsidRDefault="00102D8D" w:rsidP="00102D8D">
            <w:pPr>
              <w:spacing w:after="0" w:line="240" w:lineRule="auto"/>
              <w:jc w:val="center"/>
              <w:rPr>
                <w:rFonts w:ascii="Times New Roman" w:hAnsi="Times New Roman"/>
                <w:sz w:val="12"/>
                <w:szCs w:val="12"/>
              </w:rPr>
            </w:pPr>
            <w:r w:rsidRPr="00102D8D">
              <w:rPr>
                <w:rFonts w:ascii="Times New Roman" w:hAnsi="Times New Roman"/>
                <w:sz w:val="12"/>
                <w:szCs w:val="12"/>
              </w:rPr>
              <w:t>в поселке Круглый Куст по ул. № 1</w:t>
            </w:r>
          </w:p>
        </w:tc>
        <w:tc>
          <w:tcPr>
            <w:tcW w:w="825" w:type="pct"/>
            <w:shd w:val="clear" w:color="auto" w:fill="auto"/>
            <w:vAlign w:val="center"/>
          </w:tcPr>
          <w:p w14:paraId="645B55FA"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строительство</w:t>
            </w:r>
          </w:p>
        </w:tc>
        <w:tc>
          <w:tcPr>
            <w:tcW w:w="367" w:type="pct"/>
            <w:shd w:val="clear" w:color="auto" w:fill="auto"/>
            <w:textDirection w:val="btLr"/>
            <w:vAlign w:val="center"/>
          </w:tcPr>
          <w:p w14:paraId="1EFE521B"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sz w:val="12"/>
                <w:szCs w:val="12"/>
              </w:rPr>
            </w:pPr>
            <w:r w:rsidRPr="00102D8D">
              <w:rPr>
                <w:rFonts w:ascii="Times New Roman" w:hAnsi="Times New Roman"/>
                <w:sz w:val="12"/>
                <w:szCs w:val="12"/>
              </w:rPr>
              <w:t>2033</w:t>
            </w:r>
          </w:p>
        </w:tc>
        <w:tc>
          <w:tcPr>
            <w:tcW w:w="275" w:type="pct"/>
            <w:shd w:val="clear" w:color="auto" w:fill="auto"/>
            <w:vAlign w:val="center"/>
          </w:tcPr>
          <w:p w14:paraId="1DA09A1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w:t>
            </w:r>
          </w:p>
        </w:tc>
        <w:tc>
          <w:tcPr>
            <w:tcW w:w="183" w:type="pct"/>
            <w:shd w:val="clear" w:color="auto" w:fill="auto"/>
            <w:vAlign w:val="center"/>
          </w:tcPr>
          <w:p w14:paraId="35436A39"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w:t>
            </w:r>
          </w:p>
        </w:tc>
        <w:tc>
          <w:tcPr>
            <w:tcW w:w="756" w:type="pct"/>
            <w:shd w:val="clear" w:color="auto" w:fill="auto"/>
            <w:vAlign w:val="center"/>
          </w:tcPr>
          <w:p w14:paraId="764EE3B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r w:rsidRPr="00102D8D">
              <w:rPr>
                <w:rFonts w:ascii="Times New Roman" w:hAnsi="Times New Roman"/>
                <w:sz w:val="12"/>
                <w:szCs w:val="12"/>
              </w:rPr>
              <w:t>2 резервуара по 50 куб.м</w:t>
            </w:r>
          </w:p>
        </w:tc>
        <w:tc>
          <w:tcPr>
            <w:tcW w:w="873" w:type="pct"/>
            <w:vMerge/>
            <w:shd w:val="clear" w:color="auto" w:fill="auto"/>
            <w:vAlign w:val="center"/>
          </w:tcPr>
          <w:p w14:paraId="4B821F72" w14:textId="77777777" w:rsidR="00102D8D" w:rsidRPr="00102D8D" w:rsidRDefault="00102D8D" w:rsidP="00102D8D">
            <w:pPr>
              <w:autoSpaceDE w:val="0"/>
              <w:autoSpaceDN w:val="0"/>
              <w:adjustRightInd w:val="0"/>
              <w:spacing w:after="0" w:line="240" w:lineRule="auto"/>
              <w:jc w:val="center"/>
              <w:rPr>
                <w:rFonts w:ascii="Times New Roman" w:hAnsi="Times New Roman"/>
                <w:sz w:val="12"/>
                <w:szCs w:val="12"/>
              </w:rPr>
            </w:pPr>
          </w:p>
        </w:tc>
      </w:tr>
    </w:tbl>
    <w:p w14:paraId="6EEAD4CE" w14:textId="77777777" w:rsidR="00102D8D" w:rsidRDefault="00102D8D" w:rsidP="00AE16DC">
      <w:pPr>
        <w:tabs>
          <w:tab w:val="left" w:pos="6936"/>
        </w:tabs>
        <w:spacing w:after="0" w:line="240" w:lineRule="auto"/>
        <w:ind w:firstLine="284"/>
        <w:jc w:val="both"/>
        <w:rPr>
          <w:rFonts w:ascii="Times New Roman" w:hAnsi="Times New Roman" w:cs="Times New Roman"/>
          <w:sz w:val="12"/>
          <w:szCs w:val="12"/>
        </w:rPr>
      </w:pPr>
    </w:p>
    <w:p w14:paraId="6C81FD5B" w14:textId="51E1703D" w:rsidR="006F0375" w:rsidRDefault="00102D8D" w:rsidP="006F0375">
      <w:pPr>
        <w:tabs>
          <w:tab w:val="left" w:pos="6936"/>
        </w:tabs>
        <w:spacing w:after="0" w:line="240" w:lineRule="auto"/>
        <w:ind w:firstLine="284"/>
        <w:jc w:val="both"/>
        <w:rPr>
          <w:rFonts w:ascii="Times New Roman" w:hAnsi="Times New Roman" w:cs="Times New Roman"/>
          <w:sz w:val="12"/>
          <w:szCs w:val="12"/>
        </w:rPr>
      </w:pPr>
      <w:r w:rsidRPr="00102D8D">
        <w:rPr>
          <w:rFonts w:ascii="Times New Roman" w:hAnsi="Times New Roman" w:cs="Times New Roman"/>
          <w:sz w:val="12"/>
          <w:szCs w:val="12"/>
        </w:rPr>
        <w:t>2.6. Объекты местного значения в сфереводоотведения</w:t>
      </w:r>
    </w:p>
    <w:p w14:paraId="509BA874"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7E9A513D"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012B8EF8"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7F1872AB"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67F3FB43"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15FB295C"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p w14:paraId="5F6E771A" w14:textId="77777777" w:rsidR="006F0375" w:rsidRDefault="006F0375" w:rsidP="006F0375">
      <w:pPr>
        <w:tabs>
          <w:tab w:val="left" w:pos="6936"/>
        </w:tabs>
        <w:spacing w:after="0" w:line="240" w:lineRule="auto"/>
        <w:ind w:firstLine="284"/>
        <w:jc w:val="both"/>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1143"/>
        <w:gridCol w:w="1561"/>
        <w:gridCol w:w="992"/>
        <w:gridCol w:w="567"/>
        <w:gridCol w:w="710"/>
        <w:gridCol w:w="992"/>
        <w:gridCol w:w="1383"/>
      </w:tblGrid>
      <w:tr w:rsidR="00102D8D" w:rsidRPr="00102D8D" w14:paraId="1477A0B7" w14:textId="77777777" w:rsidTr="006F0375">
        <w:trPr>
          <w:cantSplit/>
          <w:trHeight w:val="70"/>
        </w:trPr>
        <w:tc>
          <w:tcPr>
            <w:tcW w:w="246" w:type="pct"/>
            <w:vMerge w:val="restart"/>
            <w:shd w:val="clear" w:color="auto" w:fill="auto"/>
            <w:vAlign w:val="center"/>
          </w:tcPr>
          <w:p w14:paraId="24A313CF"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lastRenderedPageBreak/>
              <w:t>№</w:t>
            </w:r>
          </w:p>
          <w:p w14:paraId="1F3BBC26"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п/п</w:t>
            </w:r>
          </w:p>
        </w:tc>
        <w:tc>
          <w:tcPr>
            <w:tcW w:w="739" w:type="pct"/>
            <w:vMerge w:val="restart"/>
            <w:shd w:val="clear" w:color="auto" w:fill="auto"/>
            <w:vAlign w:val="center"/>
          </w:tcPr>
          <w:p w14:paraId="51ADD060"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Назначение и</w:t>
            </w:r>
          </w:p>
          <w:p w14:paraId="141FD329"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наименование объекта</w:t>
            </w:r>
          </w:p>
        </w:tc>
        <w:tc>
          <w:tcPr>
            <w:tcW w:w="1010" w:type="pct"/>
            <w:vMerge w:val="restart"/>
            <w:shd w:val="clear" w:color="auto" w:fill="auto"/>
            <w:vAlign w:val="center"/>
          </w:tcPr>
          <w:p w14:paraId="23F48F08"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Местоположение</w:t>
            </w:r>
          </w:p>
          <w:p w14:paraId="781FF627"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объекта</w:t>
            </w:r>
          </w:p>
        </w:tc>
        <w:tc>
          <w:tcPr>
            <w:tcW w:w="642" w:type="pct"/>
            <w:vMerge w:val="restart"/>
            <w:shd w:val="clear" w:color="auto" w:fill="auto"/>
            <w:vAlign w:val="center"/>
          </w:tcPr>
          <w:p w14:paraId="7D33249C"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Вид работ, который</w:t>
            </w:r>
          </w:p>
          <w:p w14:paraId="2E106AFC"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планируется в целях</w:t>
            </w:r>
          </w:p>
          <w:p w14:paraId="46E51831"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размещения объекта</w:t>
            </w:r>
          </w:p>
        </w:tc>
        <w:tc>
          <w:tcPr>
            <w:tcW w:w="367" w:type="pct"/>
            <w:vMerge w:val="restart"/>
            <w:shd w:val="clear" w:color="auto" w:fill="auto"/>
            <w:textDirection w:val="btLr"/>
            <w:vAlign w:val="center"/>
          </w:tcPr>
          <w:p w14:paraId="275B931A" w14:textId="3EBD1145" w:rsidR="00102D8D" w:rsidRPr="00102D8D"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 xml:space="preserve">Срок, </w:t>
            </w:r>
            <w:r w:rsidR="00102D8D" w:rsidRPr="00102D8D">
              <w:rPr>
                <w:rFonts w:ascii="Times New Roman" w:hAnsi="Times New Roman" w:cs="Times New Roman"/>
                <w:sz w:val="12"/>
                <w:szCs w:val="12"/>
              </w:rPr>
              <w:t>до которого планируется размещение объекта, г.</w:t>
            </w:r>
          </w:p>
        </w:tc>
        <w:tc>
          <w:tcPr>
            <w:tcW w:w="1101" w:type="pct"/>
            <w:gridSpan w:val="2"/>
            <w:tcBorders>
              <w:bottom w:val="single" w:sz="4" w:space="0" w:color="auto"/>
            </w:tcBorders>
            <w:shd w:val="clear" w:color="auto" w:fill="auto"/>
            <w:vAlign w:val="center"/>
          </w:tcPr>
          <w:p w14:paraId="7F271D11"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14:paraId="1A93001A" w14:textId="77777777" w:rsidR="00102D8D" w:rsidRPr="00102D8D" w:rsidRDefault="00102D8D" w:rsidP="00102D8D">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102D8D">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6F0375" w:rsidRPr="00102D8D" w14:paraId="0FBF315B" w14:textId="77777777" w:rsidTr="006F0375">
        <w:trPr>
          <w:cantSplit/>
          <w:trHeight w:val="927"/>
        </w:trPr>
        <w:tc>
          <w:tcPr>
            <w:tcW w:w="246" w:type="pct"/>
            <w:vMerge/>
            <w:shd w:val="clear" w:color="auto" w:fill="auto"/>
            <w:vAlign w:val="center"/>
          </w:tcPr>
          <w:p w14:paraId="4C5D59F5"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739" w:type="pct"/>
            <w:vMerge/>
            <w:shd w:val="clear" w:color="auto" w:fill="auto"/>
            <w:vAlign w:val="center"/>
          </w:tcPr>
          <w:p w14:paraId="3450DECD"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1010" w:type="pct"/>
            <w:vMerge/>
            <w:shd w:val="clear" w:color="auto" w:fill="auto"/>
            <w:vAlign w:val="center"/>
          </w:tcPr>
          <w:p w14:paraId="1D802D4D"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14:paraId="595699BE"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vMerge/>
            <w:shd w:val="clear" w:color="auto" w:fill="auto"/>
            <w:textDirection w:val="btLr"/>
            <w:vAlign w:val="center"/>
          </w:tcPr>
          <w:p w14:paraId="6A5505C2"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p>
        </w:tc>
        <w:tc>
          <w:tcPr>
            <w:tcW w:w="459" w:type="pct"/>
            <w:shd w:val="clear" w:color="auto" w:fill="auto"/>
            <w:vAlign w:val="center"/>
          </w:tcPr>
          <w:p w14:paraId="5ACAC75B" w14:textId="77777777"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Протяженность, км</w:t>
            </w:r>
          </w:p>
        </w:tc>
        <w:tc>
          <w:tcPr>
            <w:tcW w:w="642" w:type="pct"/>
            <w:shd w:val="clear" w:color="auto" w:fill="auto"/>
            <w:vAlign w:val="center"/>
          </w:tcPr>
          <w:p w14:paraId="304ECCC5" w14:textId="77777777"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Иные характеристики</w:t>
            </w:r>
          </w:p>
        </w:tc>
        <w:tc>
          <w:tcPr>
            <w:tcW w:w="895" w:type="pct"/>
            <w:vMerge/>
            <w:shd w:val="clear" w:color="auto" w:fill="auto"/>
            <w:vAlign w:val="center"/>
          </w:tcPr>
          <w:p w14:paraId="5A126BD2"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r>
      <w:tr w:rsidR="006F0375" w:rsidRPr="00102D8D" w14:paraId="540FFC03" w14:textId="77777777" w:rsidTr="006F0375">
        <w:trPr>
          <w:cantSplit/>
          <w:trHeight w:val="70"/>
        </w:trPr>
        <w:tc>
          <w:tcPr>
            <w:tcW w:w="246" w:type="pct"/>
            <w:shd w:val="clear" w:color="auto" w:fill="auto"/>
            <w:vAlign w:val="center"/>
          </w:tcPr>
          <w:p w14:paraId="34D53046"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1.</w:t>
            </w:r>
          </w:p>
        </w:tc>
        <w:tc>
          <w:tcPr>
            <w:tcW w:w="739" w:type="pct"/>
            <w:shd w:val="clear" w:color="auto" w:fill="auto"/>
            <w:vAlign w:val="center"/>
          </w:tcPr>
          <w:p w14:paraId="71A9BA74"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Канализационная насосная станция</w:t>
            </w:r>
          </w:p>
        </w:tc>
        <w:tc>
          <w:tcPr>
            <w:tcW w:w="1010" w:type="pct"/>
            <w:shd w:val="clear" w:color="auto" w:fill="auto"/>
            <w:vAlign w:val="center"/>
          </w:tcPr>
          <w:p w14:paraId="1762E9DB"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поселке Кутузовский у площадки № 2</w:t>
            </w:r>
          </w:p>
        </w:tc>
        <w:tc>
          <w:tcPr>
            <w:tcW w:w="642" w:type="pct"/>
            <w:shd w:val="clear" w:color="auto" w:fill="auto"/>
            <w:vAlign w:val="center"/>
          </w:tcPr>
          <w:p w14:paraId="48B237D2"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строительство</w:t>
            </w:r>
          </w:p>
        </w:tc>
        <w:tc>
          <w:tcPr>
            <w:tcW w:w="367" w:type="pct"/>
            <w:shd w:val="clear" w:color="auto" w:fill="auto"/>
            <w:textDirection w:val="btLr"/>
            <w:vAlign w:val="center"/>
          </w:tcPr>
          <w:p w14:paraId="78145524"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r w:rsidRPr="00102D8D">
              <w:rPr>
                <w:rFonts w:ascii="Times New Roman" w:hAnsi="Times New Roman" w:cs="Times New Roman"/>
                <w:sz w:val="12"/>
                <w:szCs w:val="12"/>
              </w:rPr>
              <w:t>2033</w:t>
            </w:r>
          </w:p>
        </w:tc>
        <w:tc>
          <w:tcPr>
            <w:tcW w:w="459" w:type="pct"/>
            <w:shd w:val="clear" w:color="auto" w:fill="auto"/>
            <w:textDirection w:val="btLr"/>
            <w:vAlign w:val="center"/>
          </w:tcPr>
          <w:p w14:paraId="3F134ED3"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r w:rsidRPr="00102D8D">
              <w:rPr>
                <w:rFonts w:ascii="Times New Roman" w:hAnsi="Times New Roman" w:cs="Times New Roman"/>
                <w:sz w:val="12"/>
                <w:szCs w:val="12"/>
              </w:rPr>
              <w:t>-</w:t>
            </w:r>
          </w:p>
        </w:tc>
        <w:tc>
          <w:tcPr>
            <w:tcW w:w="642" w:type="pct"/>
            <w:shd w:val="clear" w:color="auto" w:fill="auto"/>
            <w:vAlign w:val="center"/>
          </w:tcPr>
          <w:p w14:paraId="62C3BB28"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производительность - 300 куб.м/сут</w:t>
            </w:r>
          </w:p>
        </w:tc>
        <w:tc>
          <w:tcPr>
            <w:tcW w:w="895" w:type="pct"/>
            <w:shd w:val="clear" w:color="auto" w:fill="auto"/>
            <w:vAlign w:val="center"/>
          </w:tcPr>
          <w:p w14:paraId="09EFEAD1" w14:textId="2550C35F"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соответств</w:t>
            </w:r>
            <w:r w:rsidR="006F0375">
              <w:rPr>
                <w:rFonts w:ascii="Times New Roman" w:hAnsi="Times New Roman" w:cs="Times New Roman"/>
                <w:sz w:val="12"/>
                <w:szCs w:val="12"/>
              </w:rPr>
              <w:t xml:space="preserve">ии с СанПиН 2.2.1/2.1.1.1200-03 </w:t>
            </w:r>
            <w:r w:rsidRPr="00102D8D">
              <w:rPr>
                <w:rFonts w:ascii="Times New Roman" w:hAnsi="Times New Roman" w:cs="Times New Roman"/>
                <w:sz w:val="12"/>
                <w:szCs w:val="12"/>
              </w:rPr>
              <w:t>ориентировочный размер санитарно-защитной зоны объекта – 20 м</w:t>
            </w:r>
          </w:p>
        </w:tc>
      </w:tr>
      <w:tr w:rsidR="006F0375" w:rsidRPr="00102D8D" w14:paraId="164E830F" w14:textId="77777777" w:rsidTr="006F0375">
        <w:trPr>
          <w:cantSplit/>
          <w:trHeight w:val="70"/>
        </w:trPr>
        <w:tc>
          <w:tcPr>
            <w:tcW w:w="246" w:type="pct"/>
            <w:shd w:val="clear" w:color="auto" w:fill="auto"/>
            <w:vAlign w:val="center"/>
          </w:tcPr>
          <w:p w14:paraId="0443DFC0"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2.</w:t>
            </w:r>
          </w:p>
        </w:tc>
        <w:tc>
          <w:tcPr>
            <w:tcW w:w="739" w:type="pct"/>
            <w:shd w:val="clear" w:color="auto" w:fill="auto"/>
            <w:vAlign w:val="center"/>
          </w:tcPr>
          <w:p w14:paraId="3AEB885D"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Канализационные очистные сооружения</w:t>
            </w:r>
          </w:p>
        </w:tc>
        <w:tc>
          <w:tcPr>
            <w:tcW w:w="1010" w:type="pct"/>
            <w:shd w:val="clear" w:color="auto" w:fill="auto"/>
            <w:vAlign w:val="center"/>
          </w:tcPr>
          <w:p w14:paraId="78DB39CA"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поселке Кутузовский к востоку от поселка на территории сельского поселения Кутузовский (производительность 400 куб.м//сут);</w:t>
            </w:r>
          </w:p>
        </w:tc>
        <w:tc>
          <w:tcPr>
            <w:tcW w:w="642" w:type="pct"/>
            <w:shd w:val="clear" w:color="auto" w:fill="auto"/>
            <w:vAlign w:val="center"/>
          </w:tcPr>
          <w:p w14:paraId="0D44EAB4"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строительство</w:t>
            </w:r>
          </w:p>
          <w:p w14:paraId="27ECB9A8"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textDirection w:val="btLr"/>
            <w:vAlign w:val="center"/>
          </w:tcPr>
          <w:p w14:paraId="3F9B39B3"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r w:rsidRPr="00102D8D">
              <w:rPr>
                <w:rFonts w:ascii="Times New Roman" w:hAnsi="Times New Roman" w:cs="Times New Roman"/>
                <w:sz w:val="12"/>
                <w:szCs w:val="12"/>
              </w:rPr>
              <w:t>2033</w:t>
            </w:r>
          </w:p>
        </w:tc>
        <w:tc>
          <w:tcPr>
            <w:tcW w:w="459" w:type="pct"/>
            <w:shd w:val="clear" w:color="auto" w:fill="auto"/>
            <w:textDirection w:val="btLr"/>
            <w:vAlign w:val="center"/>
          </w:tcPr>
          <w:p w14:paraId="41014F6F"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r w:rsidRPr="00102D8D">
              <w:rPr>
                <w:rFonts w:ascii="Times New Roman" w:hAnsi="Times New Roman" w:cs="Times New Roman"/>
                <w:sz w:val="12"/>
                <w:szCs w:val="12"/>
              </w:rPr>
              <w:t>-</w:t>
            </w:r>
          </w:p>
        </w:tc>
        <w:tc>
          <w:tcPr>
            <w:tcW w:w="642" w:type="pct"/>
            <w:shd w:val="clear" w:color="auto" w:fill="auto"/>
            <w:vAlign w:val="center"/>
          </w:tcPr>
          <w:p w14:paraId="6A513322"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производительность – 400 куб.м/сут</w:t>
            </w:r>
          </w:p>
        </w:tc>
        <w:tc>
          <w:tcPr>
            <w:tcW w:w="895" w:type="pct"/>
            <w:shd w:val="clear" w:color="auto" w:fill="auto"/>
            <w:vAlign w:val="center"/>
          </w:tcPr>
          <w:p w14:paraId="48238913"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соответствии с СанПиН 2.2.1/2.1.1.1200-03 ориентировочный размер санитарно-защитной зоны объекта – 200 м</w:t>
            </w:r>
          </w:p>
        </w:tc>
      </w:tr>
      <w:tr w:rsidR="006F0375" w:rsidRPr="00102D8D" w14:paraId="0483FD92" w14:textId="77777777" w:rsidTr="006F0375">
        <w:trPr>
          <w:cantSplit/>
          <w:trHeight w:val="70"/>
        </w:trPr>
        <w:tc>
          <w:tcPr>
            <w:tcW w:w="246" w:type="pct"/>
            <w:vMerge w:val="restart"/>
            <w:shd w:val="clear" w:color="auto" w:fill="auto"/>
            <w:vAlign w:val="center"/>
          </w:tcPr>
          <w:p w14:paraId="5D06922A"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3.</w:t>
            </w:r>
          </w:p>
        </w:tc>
        <w:tc>
          <w:tcPr>
            <w:tcW w:w="739" w:type="pct"/>
            <w:vMerge w:val="restart"/>
            <w:shd w:val="clear" w:color="auto" w:fill="auto"/>
            <w:vAlign w:val="center"/>
          </w:tcPr>
          <w:p w14:paraId="60224C8B"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Сети канализации</w:t>
            </w:r>
          </w:p>
        </w:tc>
        <w:tc>
          <w:tcPr>
            <w:tcW w:w="1010" w:type="pct"/>
            <w:vMerge w:val="restart"/>
            <w:shd w:val="clear" w:color="auto" w:fill="auto"/>
            <w:vAlign w:val="center"/>
          </w:tcPr>
          <w:p w14:paraId="1EDF50EE"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поселке Кутузовский по ул. Школьной, Подлесная, Мира, Центральная, № 1</w:t>
            </w:r>
          </w:p>
        </w:tc>
        <w:tc>
          <w:tcPr>
            <w:tcW w:w="642" w:type="pct"/>
            <w:vMerge w:val="restart"/>
            <w:shd w:val="clear" w:color="auto" w:fill="auto"/>
            <w:vAlign w:val="center"/>
          </w:tcPr>
          <w:p w14:paraId="78308B88"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строительство</w:t>
            </w:r>
          </w:p>
          <w:p w14:paraId="7965CEC6"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vMerge w:val="restart"/>
            <w:shd w:val="clear" w:color="auto" w:fill="auto"/>
            <w:textDirection w:val="btLr"/>
            <w:vAlign w:val="center"/>
          </w:tcPr>
          <w:p w14:paraId="78958153" w14:textId="60476BC2" w:rsidR="00102D8D" w:rsidRPr="00102D8D"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2033</w:t>
            </w:r>
          </w:p>
        </w:tc>
        <w:tc>
          <w:tcPr>
            <w:tcW w:w="459" w:type="pct"/>
            <w:shd w:val="clear" w:color="auto" w:fill="auto"/>
            <w:vAlign w:val="center"/>
          </w:tcPr>
          <w:p w14:paraId="1A8F3827" w14:textId="77777777"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1,895</w:t>
            </w:r>
          </w:p>
        </w:tc>
        <w:tc>
          <w:tcPr>
            <w:tcW w:w="642" w:type="pct"/>
            <w:shd w:val="clear" w:color="auto" w:fill="auto"/>
            <w:vAlign w:val="center"/>
          </w:tcPr>
          <w:p w14:paraId="0369F255"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безнапорные</w:t>
            </w:r>
          </w:p>
        </w:tc>
        <w:tc>
          <w:tcPr>
            <w:tcW w:w="895" w:type="pct"/>
            <w:vMerge w:val="restart"/>
            <w:shd w:val="clear" w:color="auto" w:fill="auto"/>
            <w:vAlign w:val="center"/>
          </w:tcPr>
          <w:p w14:paraId="300D2CFF" w14:textId="32374785"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соответствии с табл. 15 СП 42.13330 определяется на стади</w:t>
            </w:r>
            <w:r w:rsidR="006F0375">
              <w:rPr>
                <w:rFonts w:ascii="Times New Roman" w:hAnsi="Times New Roman" w:cs="Times New Roman"/>
                <w:sz w:val="12"/>
                <w:szCs w:val="12"/>
              </w:rPr>
              <w:t>и проекта планировки территории</w:t>
            </w:r>
          </w:p>
        </w:tc>
      </w:tr>
      <w:tr w:rsidR="006F0375" w:rsidRPr="00102D8D" w14:paraId="78E5C982" w14:textId="77777777" w:rsidTr="006F0375">
        <w:trPr>
          <w:cantSplit/>
          <w:trHeight w:val="70"/>
        </w:trPr>
        <w:tc>
          <w:tcPr>
            <w:tcW w:w="246" w:type="pct"/>
            <w:vMerge/>
            <w:shd w:val="clear" w:color="auto" w:fill="auto"/>
            <w:vAlign w:val="center"/>
          </w:tcPr>
          <w:p w14:paraId="56A36FBA"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739" w:type="pct"/>
            <w:vMerge/>
            <w:shd w:val="clear" w:color="auto" w:fill="auto"/>
            <w:vAlign w:val="center"/>
          </w:tcPr>
          <w:p w14:paraId="57021A6B" w14:textId="77777777" w:rsidR="00102D8D" w:rsidRPr="00102D8D" w:rsidRDefault="00102D8D" w:rsidP="00102D8D">
            <w:pPr>
              <w:spacing w:after="0" w:line="240" w:lineRule="auto"/>
              <w:jc w:val="center"/>
              <w:rPr>
                <w:rFonts w:ascii="Times New Roman" w:hAnsi="Times New Roman" w:cs="Times New Roman"/>
                <w:sz w:val="12"/>
                <w:szCs w:val="12"/>
              </w:rPr>
            </w:pPr>
          </w:p>
        </w:tc>
        <w:tc>
          <w:tcPr>
            <w:tcW w:w="1010" w:type="pct"/>
            <w:vMerge/>
            <w:shd w:val="clear" w:color="auto" w:fill="auto"/>
            <w:vAlign w:val="center"/>
          </w:tcPr>
          <w:p w14:paraId="06BC71A3"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14:paraId="066029E0"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vMerge/>
            <w:shd w:val="clear" w:color="auto" w:fill="auto"/>
            <w:textDirection w:val="btLr"/>
            <w:vAlign w:val="center"/>
          </w:tcPr>
          <w:p w14:paraId="32331792" w14:textId="77777777" w:rsidR="00102D8D" w:rsidRPr="00102D8D" w:rsidRDefault="00102D8D" w:rsidP="00102D8D">
            <w:pPr>
              <w:autoSpaceDE w:val="0"/>
              <w:autoSpaceDN w:val="0"/>
              <w:adjustRightInd w:val="0"/>
              <w:spacing w:after="0" w:line="240" w:lineRule="auto"/>
              <w:ind w:left="113" w:right="113"/>
              <w:jc w:val="center"/>
              <w:rPr>
                <w:rFonts w:ascii="Times New Roman" w:hAnsi="Times New Roman" w:cs="Times New Roman"/>
                <w:sz w:val="12"/>
                <w:szCs w:val="12"/>
              </w:rPr>
            </w:pPr>
          </w:p>
        </w:tc>
        <w:tc>
          <w:tcPr>
            <w:tcW w:w="459" w:type="pct"/>
            <w:shd w:val="clear" w:color="auto" w:fill="auto"/>
            <w:vAlign w:val="center"/>
          </w:tcPr>
          <w:p w14:paraId="6D1C016C" w14:textId="77777777"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0,800</w:t>
            </w:r>
          </w:p>
        </w:tc>
        <w:tc>
          <w:tcPr>
            <w:tcW w:w="642" w:type="pct"/>
            <w:shd w:val="clear" w:color="auto" w:fill="auto"/>
            <w:vAlign w:val="center"/>
          </w:tcPr>
          <w:p w14:paraId="666F6DB7"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напорные</w:t>
            </w:r>
          </w:p>
        </w:tc>
        <w:tc>
          <w:tcPr>
            <w:tcW w:w="895" w:type="pct"/>
            <w:vMerge/>
            <w:shd w:val="clear" w:color="auto" w:fill="auto"/>
            <w:vAlign w:val="center"/>
          </w:tcPr>
          <w:p w14:paraId="5BD0EB75"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r>
      <w:tr w:rsidR="006F0375" w:rsidRPr="00102D8D" w14:paraId="57567920" w14:textId="77777777" w:rsidTr="006F0375">
        <w:trPr>
          <w:cantSplit/>
          <w:trHeight w:val="521"/>
        </w:trPr>
        <w:tc>
          <w:tcPr>
            <w:tcW w:w="246" w:type="pct"/>
            <w:shd w:val="clear" w:color="auto" w:fill="auto"/>
            <w:vAlign w:val="center"/>
          </w:tcPr>
          <w:p w14:paraId="2270708C"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4.</w:t>
            </w:r>
          </w:p>
        </w:tc>
        <w:tc>
          <w:tcPr>
            <w:tcW w:w="739" w:type="pct"/>
            <w:shd w:val="clear" w:color="auto" w:fill="auto"/>
            <w:vAlign w:val="center"/>
          </w:tcPr>
          <w:p w14:paraId="4E9A6920"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Сети канализации</w:t>
            </w:r>
          </w:p>
        </w:tc>
        <w:tc>
          <w:tcPr>
            <w:tcW w:w="1010" w:type="pct"/>
            <w:shd w:val="clear" w:color="auto" w:fill="auto"/>
            <w:vAlign w:val="center"/>
          </w:tcPr>
          <w:p w14:paraId="14BFC84B"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поселке Кутузовский на площадке № 1</w:t>
            </w:r>
          </w:p>
        </w:tc>
        <w:tc>
          <w:tcPr>
            <w:tcW w:w="642" w:type="pct"/>
            <w:shd w:val="clear" w:color="auto" w:fill="auto"/>
            <w:vAlign w:val="center"/>
          </w:tcPr>
          <w:p w14:paraId="1C73ACA8"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строительство</w:t>
            </w:r>
          </w:p>
          <w:p w14:paraId="1CB3607B"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textDirection w:val="btLr"/>
            <w:vAlign w:val="center"/>
          </w:tcPr>
          <w:p w14:paraId="2D861527" w14:textId="2EFDD31C" w:rsidR="00102D8D" w:rsidRPr="00102D8D"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2033</w:t>
            </w:r>
          </w:p>
        </w:tc>
        <w:tc>
          <w:tcPr>
            <w:tcW w:w="459" w:type="pct"/>
            <w:shd w:val="clear" w:color="auto" w:fill="auto"/>
            <w:vAlign w:val="center"/>
          </w:tcPr>
          <w:p w14:paraId="0BE634E4" w14:textId="77777777" w:rsidR="00102D8D" w:rsidRPr="00102D8D" w:rsidRDefault="00102D8D" w:rsidP="006F0375">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3,086</w:t>
            </w:r>
          </w:p>
        </w:tc>
        <w:tc>
          <w:tcPr>
            <w:tcW w:w="642" w:type="pct"/>
            <w:shd w:val="clear" w:color="auto" w:fill="auto"/>
            <w:vAlign w:val="center"/>
          </w:tcPr>
          <w:p w14:paraId="1987B964"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безнапорные</w:t>
            </w:r>
          </w:p>
        </w:tc>
        <w:tc>
          <w:tcPr>
            <w:tcW w:w="895" w:type="pct"/>
            <w:vMerge/>
            <w:shd w:val="clear" w:color="auto" w:fill="auto"/>
            <w:vAlign w:val="center"/>
          </w:tcPr>
          <w:p w14:paraId="06DFEB67"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r>
      <w:tr w:rsidR="006F0375" w:rsidRPr="00102D8D" w14:paraId="4077DE54" w14:textId="77777777" w:rsidTr="006F0375">
        <w:trPr>
          <w:cantSplit/>
          <w:trHeight w:val="487"/>
        </w:trPr>
        <w:tc>
          <w:tcPr>
            <w:tcW w:w="246" w:type="pct"/>
            <w:shd w:val="clear" w:color="auto" w:fill="auto"/>
            <w:vAlign w:val="center"/>
          </w:tcPr>
          <w:p w14:paraId="2B71AEFF"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5.</w:t>
            </w:r>
          </w:p>
        </w:tc>
        <w:tc>
          <w:tcPr>
            <w:tcW w:w="739" w:type="pct"/>
            <w:shd w:val="clear" w:color="auto" w:fill="auto"/>
            <w:vAlign w:val="center"/>
          </w:tcPr>
          <w:p w14:paraId="43533578" w14:textId="77777777" w:rsidR="00102D8D" w:rsidRPr="00102D8D" w:rsidRDefault="00102D8D" w:rsidP="00102D8D">
            <w:pPr>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Сети канализации</w:t>
            </w:r>
          </w:p>
        </w:tc>
        <w:tc>
          <w:tcPr>
            <w:tcW w:w="1010" w:type="pct"/>
            <w:shd w:val="clear" w:color="auto" w:fill="auto"/>
            <w:vAlign w:val="center"/>
          </w:tcPr>
          <w:p w14:paraId="6A370559"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в поселке Кутузовский на площадке № 2</w:t>
            </w:r>
          </w:p>
        </w:tc>
        <w:tc>
          <w:tcPr>
            <w:tcW w:w="642" w:type="pct"/>
            <w:shd w:val="clear" w:color="auto" w:fill="auto"/>
            <w:vAlign w:val="center"/>
          </w:tcPr>
          <w:p w14:paraId="5BD50F7B"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строительство</w:t>
            </w:r>
          </w:p>
          <w:p w14:paraId="17BFCDF5"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textDirection w:val="btLr"/>
            <w:vAlign w:val="center"/>
          </w:tcPr>
          <w:p w14:paraId="07747831" w14:textId="5A98A6A5" w:rsidR="00102D8D" w:rsidRPr="00102D8D"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2033</w:t>
            </w:r>
          </w:p>
        </w:tc>
        <w:tc>
          <w:tcPr>
            <w:tcW w:w="459" w:type="pct"/>
            <w:shd w:val="clear" w:color="auto" w:fill="auto"/>
            <w:vAlign w:val="center"/>
          </w:tcPr>
          <w:p w14:paraId="1A33A71A"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2,978</w:t>
            </w:r>
          </w:p>
        </w:tc>
        <w:tc>
          <w:tcPr>
            <w:tcW w:w="642" w:type="pct"/>
            <w:shd w:val="clear" w:color="auto" w:fill="auto"/>
            <w:vAlign w:val="center"/>
          </w:tcPr>
          <w:p w14:paraId="4A9E45DE"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r w:rsidRPr="00102D8D">
              <w:rPr>
                <w:rFonts w:ascii="Times New Roman" w:hAnsi="Times New Roman" w:cs="Times New Roman"/>
                <w:sz w:val="12"/>
                <w:szCs w:val="12"/>
              </w:rPr>
              <w:t>безнапорные</w:t>
            </w:r>
          </w:p>
        </w:tc>
        <w:tc>
          <w:tcPr>
            <w:tcW w:w="895" w:type="pct"/>
            <w:vMerge/>
            <w:shd w:val="clear" w:color="auto" w:fill="auto"/>
            <w:vAlign w:val="center"/>
          </w:tcPr>
          <w:p w14:paraId="34EB430B" w14:textId="77777777" w:rsidR="00102D8D" w:rsidRPr="00102D8D" w:rsidRDefault="00102D8D" w:rsidP="00102D8D">
            <w:pPr>
              <w:autoSpaceDE w:val="0"/>
              <w:autoSpaceDN w:val="0"/>
              <w:adjustRightInd w:val="0"/>
              <w:spacing w:after="0" w:line="240" w:lineRule="auto"/>
              <w:jc w:val="center"/>
              <w:rPr>
                <w:rFonts w:ascii="Times New Roman" w:hAnsi="Times New Roman" w:cs="Times New Roman"/>
                <w:sz w:val="12"/>
                <w:szCs w:val="12"/>
              </w:rPr>
            </w:pPr>
          </w:p>
        </w:tc>
      </w:tr>
    </w:tbl>
    <w:p w14:paraId="3867D164" w14:textId="77777777" w:rsidR="00102D8D" w:rsidRDefault="00102D8D" w:rsidP="00AE16DC">
      <w:pPr>
        <w:tabs>
          <w:tab w:val="left" w:pos="6936"/>
        </w:tabs>
        <w:spacing w:after="0" w:line="240" w:lineRule="auto"/>
        <w:ind w:firstLine="284"/>
        <w:jc w:val="both"/>
        <w:rPr>
          <w:rFonts w:ascii="Times New Roman" w:hAnsi="Times New Roman" w:cs="Times New Roman"/>
          <w:sz w:val="12"/>
          <w:szCs w:val="12"/>
        </w:rPr>
      </w:pPr>
    </w:p>
    <w:p w14:paraId="55038C40" w14:textId="6FCD19A6" w:rsidR="00AC547A" w:rsidRDefault="006F0375" w:rsidP="00AC547A">
      <w:pPr>
        <w:tabs>
          <w:tab w:val="left" w:pos="6936"/>
        </w:tabs>
        <w:spacing w:after="0" w:line="240" w:lineRule="auto"/>
        <w:ind w:firstLine="284"/>
        <w:jc w:val="both"/>
        <w:rPr>
          <w:rFonts w:ascii="Times New Roman" w:hAnsi="Times New Roman" w:cs="Times New Roman"/>
          <w:sz w:val="12"/>
          <w:szCs w:val="12"/>
        </w:rPr>
      </w:pPr>
      <w:r w:rsidRPr="006F0375">
        <w:rPr>
          <w:rFonts w:ascii="Times New Roman" w:hAnsi="Times New Roman" w:cs="Times New Roman"/>
          <w:sz w:val="12"/>
          <w:szCs w:val="12"/>
        </w:rPr>
        <w:t>2.7. Объекты местного значения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952"/>
        <w:gridCol w:w="1612"/>
        <w:gridCol w:w="1135"/>
        <w:gridCol w:w="567"/>
        <w:gridCol w:w="561"/>
        <w:gridCol w:w="1000"/>
        <w:gridCol w:w="1523"/>
      </w:tblGrid>
      <w:tr w:rsidR="006F0375" w:rsidRPr="006F0375" w14:paraId="3CD74C3E" w14:textId="77777777" w:rsidTr="00AC547A">
        <w:trPr>
          <w:trHeight w:val="253"/>
        </w:trPr>
        <w:tc>
          <w:tcPr>
            <w:tcW w:w="245" w:type="pct"/>
            <w:vMerge w:val="restart"/>
            <w:shd w:val="clear" w:color="auto" w:fill="auto"/>
            <w:vAlign w:val="center"/>
          </w:tcPr>
          <w:p w14:paraId="3FC3B4E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p w14:paraId="51FFA8F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п/п</w:t>
            </w:r>
          </w:p>
        </w:tc>
        <w:tc>
          <w:tcPr>
            <w:tcW w:w="616" w:type="pct"/>
            <w:vMerge w:val="restart"/>
            <w:shd w:val="clear" w:color="auto" w:fill="auto"/>
            <w:vAlign w:val="center"/>
          </w:tcPr>
          <w:p w14:paraId="58018AD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Назначение и</w:t>
            </w:r>
          </w:p>
          <w:p w14:paraId="4E37E05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наименование объекта</w:t>
            </w:r>
          </w:p>
        </w:tc>
        <w:tc>
          <w:tcPr>
            <w:tcW w:w="1043" w:type="pct"/>
            <w:vMerge w:val="restart"/>
            <w:shd w:val="clear" w:color="auto" w:fill="auto"/>
            <w:vAlign w:val="center"/>
          </w:tcPr>
          <w:p w14:paraId="50A5ACE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Местоположение</w:t>
            </w:r>
          </w:p>
          <w:p w14:paraId="7EE761E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объекта</w:t>
            </w:r>
          </w:p>
        </w:tc>
        <w:tc>
          <w:tcPr>
            <w:tcW w:w="734" w:type="pct"/>
            <w:vMerge w:val="restart"/>
            <w:shd w:val="clear" w:color="auto" w:fill="auto"/>
            <w:vAlign w:val="center"/>
          </w:tcPr>
          <w:p w14:paraId="0DA3AD0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Вид работ, который</w:t>
            </w:r>
          </w:p>
          <w:p w14:paraId="303A1875" w14:textId="241F9876"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планируется в целях</w:t>
            </w:r>
            <w:r>
              <w:rPr>
                <w:rFonts w:ascii="Times New Roman" w:hAnsi="Times New Roman" w:cs="Times New Roman"/>
                <w:sz w:val="12"/>
                <w:szCs w:val="12"/>
              </w:rPr>
              <w:t xml:space="preserve"> </w:t>
            </w:r>
            <w:r w:rsidRPr="006F0375">
              <w:rPr>
                <w:rFonts w:ascii="Times New Roman" w:hAnsi="Times New Roman" w:cs="Times New Roman"/>
                <w:sz w:val="12"/>
                <w:szCs w:val="12"/>
              </w:rPr>
              <w:t>размещения объекта</w:t>
            </w:r>
          </w:p>
        </w:tc>
        <w:tc>
          <w:tcPr>
            <w:tcW w:w="367" w:type="pct"/>
            <w:vMerge w:val="restart"/>
            <w:shd w:val="clear" w:color="auto" w:fill="auto"/>
            <w:textDirection w:val="btLr"/>
            <w:vAlign w:val="center"/>
          </w:tcPr>
          <w:p w14:paraId="1F3E4814" w14:textId="647FFD99" w:rsidR="006F0375" w:rsidRPr="006F0375"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sidRPr="006F0375">
              <w:rPr>
                <w:rFonts w:ascii="Times New Roman" w:hAnsi="Times New Roman" w:cs="Times New Roman"/>
                <w:sz w:val="12"/>
                <w:szCs w:val="12"/>
              </w:rPr>
              <w:t>Срок,</w:t>
            </w:r>
            <w:r>
              <w:rPr>
                <w:rFonts w:ascii="Times New Roman" w:hAnsi="Times New Roman" w:cs="Times New Roman"/>
                <w:sz w:val="12"/>
                <w:szCs w:val="12"/>
              </w:rPr>
              <w:t xml:space="preserve"> до </w:t>
            </w:r>
            <w:r w:rsidRPr="006F0375">
              <w:rPr>
                <w:rFonts w:ascii="Times New Roman" w:hAnsi="Times New Roman" w:cs="Times New Roman"/>
                <w:sz w:val="12"/>
                <w:szCs w:val="12"/>
              </w:rPr>
              <w:t>которого планируется размещение объекта, г.</w:t>
            </w:r>
          </w:p>
        </w:tc>
        <w:tc>
          <w:tcPr>
            <w:tcW w:w="1010" w:type="pct"/>
            <w:gridSpan w:val="2"/>
            <w:tcBorders>
              <w:bottom w:val="single" w:sz="4" w:space="0" w:color="auto"/>
            </w:tcBorders>
            <w:shd w:val="clear" w:color="auto" w:fill="auto"/>
            <w:vAlign w:val="center"/>
          </w:tcPr>
          <w:p w14:paraId="335FD93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Основные характеристики объекта</w:t>
            </w:r>
          </w:p>
        </w:tc>
        <w:tc>
          <w:tcPr>
            <w:tcW w:w="986" w:type="pct"/>
            <w:vMerge w:val="restart"/>
            <w:shd w:val="clear" w:color="auto" w:fill="auto"/>
            <w:vAlign w:val="center"/>
          </w:tcPr>
          <w:p w14:paraId="7F1DFF47" w14:textId="77777777" w:rsidR="006F0375" w:rsidRPr="006F0375" w:rsidRDefault="006F0375" w:rsidP="006F037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6F037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6F0375" w:rsidRPr="006F0375" w14:paraId="60F2A7B9" w14:textId="77777777" w:rsidTr="00AC547A">
        <w:trPr>
          <w:cantSplit/>
          <w:trHeight w:val="915"/>
        </w:trPr>
        <w:tc>
          <w:tcPr>
            <w:tcW w:w="245" w:type="pct"/>
            <w:vMerge/>
            <w:shd w:val="clear" w:color="auto" w:fill="auto"/>
            <w:vAlign w:val="center"/>
          </w:tcPr>
          <w:p w14:paraId="2A94AD5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24CA624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vMerge/>
            <w:shd w:val="clear" w:color="auto" w:fill="auto"/>
            <w:vAlign w:val="center"/>
          </w:tcPr>
          <w:p w14:paraId="032A2EA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734" w:type="pct"/>
            <w:vMerge/>
            <w:shd w:val="clear" w:color="auto" w:fill="auto"/>
            <w:vAlign w:val="center"/>
          </w:tcPr>
          <w:p w14:paraId="044D11E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7" w:type="pct"/>
            <w:vMerge/>
            <w:shd w:val="clear" w:color="auto" w:fill="auto"/>
            <w:vAlign w:val="center"/>
          </w:tcPr>
          <w:p w14:paraId="1BB515E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3" w:type="pct"/>
            <w:shd w:val="clear" w:color="auto" w:fill="auto"/>
            <w:textDirection w:val="btLr"/>
            <w:vAlign w:val="center"/>
          </w:tcPr>
          <w:p w14:paraId="0D160BDD" w14:textId="77777777" w:rsidR="006F0375" w:rsidRPr="006F0375"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sidRPr="006F0375">
              <w:rPr>
                <w:rFonts w:ascii="Times New Roman" w:hAnsi="Times New Roman" w:cs="Times New Roman"/>
                <w:sz w:val="12"/>
                <w:szCs w:val="12"/>
              </w:rPr>
              <w:t>Протяженность, км</w:t>
            </w:r>
          </w:p>
        </w:tc>
        <w:tc>
          <w:tcPr>
            <w:tcW w:w="647" w:type="pct"/>
            <w:shd w:val="clear" w:color="auto" w:fill="auto"/>
            <w:textDirection w:val="btLr"/>
            <w:vAlign w:val="center"/>
          </w:tcPr>
          <w:p w14:paraId="21D1D66C" w14:textId="77777777" w:rsidR="006F0375" w:rsidRPr="006F0375" w:rsidRDefault="006F0375" w:rsidP="006F0375">
            <w:pPr>
              <w:autoSpaceDE w:val="0"/>
              <w:autoSpaceDN w:val="0"/>
              <w:adjustRightInd w:val="0"/>
              <w:spacing w:after="0" w:line="240" w:lineRule="auto"/>
              <w:ind w:left="113" w:right="113"/>
              <w:jc w:val="center"/>
              <w:rPr>
                <w:rFonts w:ascii="Times New Roman" w:hAnsi="Times New Roman" w:cs="Times New Roman"/>
                <w:sz w:val="12"/>
                <w:szCs w:val="12"/>
              </w:rPr>
            </w:pPr>
            <w:r w:rsidRPr="006F0375">
              <w:rPr>
                <w:rFonts w:ascii="Times New Roman" w:hAnsi="Times New Roman" w:cs="Times New Roman"/>
                <w:sz w:val="12"/>
                <w:szCs w:val="12"/>
              </w:rPr>
              <w:t>Иные характеристики</w:t>
            </w:r>
          </w:p>
        </w:tc>
        <w:tc>
          <w:tcPr>
            <w:tcW w:w="986" w:type="pct"/>
            <w:vMerge/>
            <w:shd w:val="clear" w:color="auto" w:fill="auto"/>
            <w:vAlign w:val="center"/>
          </w:tcPr>
          <w:p w14:paraId="0A1BA0C0"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5631CF7D" w14:textId="77777777" w:rsidTr="00AC547A">
        <w:trPr>
          <w:cantSplit/>
          <w:trHeight w:val="70"/>
        </w:trPr>
        <w:tc>
          <w:tcPr>
            <w:tcW w:w="245" w:type="pct"/>
            <w:vMerge w:val="restart"/>
            <w:shd w:val="clear" w:color="auto" w:fill="auto"/>
            <w:vAlign w:val="center"/>
          </w:tcPr>
          <w:p w14:paraId="58194EB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w:t>
            </w:r>
          </w:p>
        </w:tc>
        <w:tc>
          <w:tcPr>
            <w:tcW w:w="616" w:type="pct"/>
            <w:vMerge w:val="restart"/>
            <w:shd w:val="clear" w:color="auto" w:fill="auto"/>
            <w:vAlign w:val="center"/>
          </w:tcPr>
          <w:p w14:paraId="5DEDB73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Сети водопровода</w:t>
            </w:r>
          </w:p>
        </w:tc>
        <w:tc>
          <w:tcPr>
            <w:tcW w:w="1043" w:type="pct"/>
            <w:shd w:val="clear" w:color="auto" w:fill="auto"/>
            <w:vAlign w:val="center"/>
          </w:tcPr>
          <w:p w14:paraId="039AB90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селе Кутузовский, в том числе</w:t>
            </w:r>
          </w:p>
        </w:tc>
        <w:tc>
          <w:tcPr>
            <w:tcW w:w="734" w:type="pct"/>
            <w:shd w:val="clear" w:color="auto" w:fill="auto"/>
            <w:vAlign w:val="center"/>
          </w:tcPr>
          <w:p w14:paraId="61B9520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vAlign w:val="center"/>
          </w:tcPr>
          <w:p w14:paraId="1D8BD1F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3" w:type="pct"/>
            <w:shd w:val="clear" w:color="auto" w:fill="auto"/>
            <w:vAlign w:val="center"/>
          </w:tcPr>
          <w:p w14:paraId="1803F11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47" w:type="pct"/>
            <w:shd w:val="clear" w:color="auto" w:fill="auto"/>
            <w:vAlign w:val="center"/>
          </w:tcPr>
          <w:p w14:paraId="6A45B85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986" w:type="pct"/>
            <w:vMerge w:val="restart"/>
            <w:shd w:val="clear" w:color="auto" w:fill="auto"/>
            <w:vAlign w:val="center"/>
          </w:tcPr>
          <w:p w14:paraId="0FBD63B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14:paraId="6D27856A" w14:textId="13234429"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p w14:paraId="2036178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47554B9" w14:textId="77777777" w:rsidTr="00AC547A">
        <w:trPr>
          <w:cantSplit/>
          <w:trHeight w:val="70"/>
        </w:trPr>
        <w:tc>
          <w:tcPr>
            <w:tcW w:w="245" w:type="pct"/>
            <w:vMerge/>
            <w:shd w:val="clear" w:color="auto" w:fill="auto"/>
            <w:vAlign w:val="center"/>
          </w:tcPr>
          <w:p w14:paraId="4FF1DDC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0CD50BC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6432BDBE"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по ул. Специалистов, № 1</w:t>
            </w:r>
          </w:p>
        </w:tc>
        <w:tc>
          <w:tcPr>
            <w:tcW w:w="734" w:type="pct"/>
            <w:shd w:val="clear" w:color="auto" w:fill="auto"/>
            <w:vAlign w:val="center"/>
          </w:tcPr>
          <w:p w14:paraId="09A60F0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429BFDD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75665A66"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0,696</w:t>
            </w:r>
          </w:p>
        </w:tc>
        <w:tc>
          <w:tcPr>
            <w:tcW w:w="647" w:type="pct"/>
            <w:shd w:val="clear" w:color="auto" w:fill="auto"/>
            <w:vAlign w:val="center"/>
          </w:tcPr>
          <w:p w14:paraId="72A702D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0C24379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4DB90B69" w14:textId="77777777" w:rsidTr="00AC547A">
        <w:trPr>
          <w:cantSplit/>
          <w:trHeight w:val="70"/>
        </w:trPr>
        <w:tc>
          <w:tcPr>
            <w:tcW w:w="245" w:type="pct"/>
            <w:vMerge/>
            <w:shd w:val="clear" w:color="auto" w:fill="auto"/>
            <w:vAlign w:val="center"/>
          </w:tcPr>
          <w:p w14:paraId="0440383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2EBA5FB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3EF7BEDC"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площадка № 1</w:t>
            </w:r>
          </w:p>
        </w:tc>
        <w:tc>
          <w:tcPr>
            <w:tcW w:w="734" w:type="pct"/>
            <w:shd w:val="clear" w:color="auto" w:fill="auto"/>
            <w:vAlign w:val="center"/>
          </w:tcPr>
          <w:p w14:paraId="4161D8A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61C1A3F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5CBBE2AA"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3,200</w:t>
            </w:r>
          </w:p>
        </w:tc>
        <w:tc>
          <w:tcPr>
            <w:tcW w:w="647" w:type="pct"/>
            <w:shd w:val="clear" w:color="auto" w:fill="auto"/>
            <w:vAlign w:val="center"/>
          </w:tcPr>
          <w:p w14:paraId="2EF38CD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506F025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123E2AC5" w14:textId="77777777" w:rsidTr="00AC547A">
        <w:trPr>
          <w:cantSplit/>
          <w:trHeight w:val="70"/>
        </w:trPr>
        <w:tc>
          <w:tcPr>
            <w:tcW w:w="245" w:type="pct"/>
            <w:vMerge/>
            <w:shd w:val="clear" w:color="auto" w:fill="auto"/>
            <w:vAlign w:val="center"/>
          </w:tcPr>
          <w:p w14:paraId="4EF78C2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09C8287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5EC5C3A2"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площадка № 2</w:t>
            </w:r>
          </w:p>
        </w:tc>
        <w:tc>
          <w:tcPr>
            <w:tcW w:w="734" w:type="pct"/>
            <w:shd w:val="clear" w:color="auto" w:fill="auto"/>
            <w:vAlign w:val="center"/>
          </w:tcPr>
          <w:p w14:paraId="63EF0C9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64C30EE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2A1F1B58"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2,483</w:t>
            </w:r>
          </w:p>
        </w:tc>
        <w:tc>
          <w:tcPr>
            <w:tcW w:w="647" w:type="pct"/>
            <w:shd w:val="clear" w:color="auto" w:fill="auto"/>
            <w:vAlign w:val="center"/>
          </w:tcPr>
          <w:p w14:paraId="0668C2A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7BFF752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268C04D7" w14:textId="77777777" w:rsidTr="00AC547A">
        <w:trPr>
          <w:cantSplit/>
          <w:trHeight w:val="70"/>
        </w:trPr>
        <w:tc>
          <w:tcPr>
            <w:tcW w:w="245" w:type="pct"/>
            <w:vMerge w:val="restart"/>
            <w:shd w:val="clear" w:color="auto" w:fill="auto"/>
            <w:vAlign w:val="center"/>
          </w:tcPr>
          <w:p w14:paraId="75FB73B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w:t>
            </w:r>
          </w:p>
        </w:tc>
        <w:tc>
          <w:tcPr>
            <w:tcW w:w="616" w:type="pct"/>
            <w:vMerge w:val="restart"/>
            <w:shd w:val="clear" w:color="auto" w:fill="auto"/>
            <w:vAlign w:val="center"/>
          </w:tcPr>
          <w:p w14:paraId="4A92735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Сети водопровода</w:t>
            </w:r>
          </w:p>
        </w:tc>
        <w:tc>
          <w:tcPr>
            <w:tcW w:w="1043" w:type="pct"/>
            <w:shd w:val="clear" w:color="auto" w:fill="auto"/>
            <w:vAlign w:val="center"/>
          </w:tcPr>
          <w:p w14:paraId="6F5FBE3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Красный Городок, в том числе</w:t>
            </w:r>
          </w:p>
        </w:tc>
        <w:tc>
          <w:tcPr>
            <w:tcW w:w="734" w:type="pct"/>
            <w:shd w:val="clear" w:color="auto" w:fill="auto"/>
            <w:vAlign w:val="center"/>
          </w:tcPr>
          <w:p w14:paraId="471186F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vAlign w:val="center"/>
          </w:tcPr>
          <w:p w14:paraId="0672BDA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3" w:type="pct"/>
            <w:shd w:val="clear" w:color="auto" w:fill="auto"/>
            <w:vAlign w:val="center"/>
          </w:tcPr>
          <w:p w14:paraId="7AE3151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47" w:type="pct"/>
            <w:shd w:val="clear" w:color="auto" w:fill="auto"/>
            <w:vAlign w:val="center"/>
          </w:tcPr>
          <w:p w14:paraId="74AD40F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986" w:type="pct"/>
            <w:vMerge/>
            <w:shd w:val="clear" w:color="auto" w:fill="auto"/>
            <w:vAlign w:val="center"/>
          </w:tcPr>
          <w:p w14:paraId="35A2185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7CCB601B" w14:textId="77777777" w:rsidTr="00AC547A">
        <w:trPr>
          <w:cantSplit/>
          <w:trHeight w:val="70"/>
        </w:trPr>
        <w:tc>
          <w:tcPr>
            <w:tcW w:w="245" w:type="pct"/>
            <w:vMerge/>
            <w:shd w:val="clear" w:color="auto" w:fill="auto"/>
            <w:vAlign w:val="center"/>
          </w:tcPr>
          <w:p w14:paraId="64A27A0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48305B2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02259D45"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по ул. № 1, 2, 3, 6, 7, 9, 10, 14</w:t>
            </w:r>
          </w:p>
        </w:tc>
        <w:tc>
          <w:tcPr>
            <w:tcW w:w="734" w:type="pct"/>
            <w:shd w:val="clear" w:color="auto" w:fill="auto"/>
            <w:vAlign w:val="center"/>
          </w:tcPr>
          <w:p w14:paraId="780F191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7642439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672836FF"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4,181</w:t>
            </w:r>
          </w:p>
        </w:tc>
        <w:tc>
          <w:tcPr>
            <w:tcW w:w="647" w:type="pct"/>
            <w:shd w:val="clear" w:color="auto" w:fill="auto"/>
            <w:vAlign w:val="center"/>
          </w:tcPr>
          <w:p w14:paraId="0CD2BC9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0B98B7A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718430A1" w14:textId="77777777" w:rsidTr="00AC547A">
        <w:trPr>
          <w:cantSplit/>
          <w:trHeight w:val="70"/>
        </w:trPr>
        <w:tc>
          <w:tcPr>
            <w:tcW w:w="245" w:type="pct"/>
            <w:vMerge/>
            <w:shd w:val="clear" w:color="auto" w:fill="auto"/>
            <w:vAlign w:val="center"/>
          </w:tcPr>
          <w:p w14:paraId="2132DA1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36E5FFA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308E365D"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площадка № 3</w:t>
            </w:r>
          </w:p>
        </w:tc>
        <w:tc>
          <w:tcPr>
            <w:tcW w:w="734" w:type="pct"/>
            <w:shd w:val="clear" w:color="auto" w:fill="auto"/>
            <w:vAlign w:val="center"/>
          </w:tcPr>
          <w:p w14:paraId="5AC84F3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519320F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14643125"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0,864</w:t>
            </w:r>
          </w:p>
        </w:tc>
        <w:tc>
          <w:tcPr>
            <w:tcW w:w="647" w:type="pct"/>
            <w:shd w:val="clear" w:color="auto" w:fill="auto"/>
            <w:vAlign w:val="center"/>
          </w:tcPr>
          <w:p w14:paraId="62BE1F9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32D0060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74AFEFB" w14:textId="77777777" w:rsidTr="00AC547A">
        <w:trPr>
          <w:cantSplit/>
          <w:trHeight w:val="70"/>
        </w:trPr>
        <w:tc>
          <w:tcPr>
            <w:tcW w:w="245" w:type="pct"/>
            <w:vMerge/>
            <w:tcBorders>
              <w:bottom w:val="single" w:sz="4" w:space="0" w:color="auto"/>
            </w:tcBorders>
            <w:shd w:val="clear" w:color="auto" w:fill="auto"/>
            <w:vAlign w:val="center"/>
          </w:tcPr>
          <w:p w14:paraId="774A748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tcBorders>
              <w:bottom w:val="single" w:sz="4" w:space="0" w:color="auto"/>
            </w:tcBorders>
            <w:shd w:val="clear" w:color="auto" w:fill="auto"/>
            <w:vAlign w:val="center"/>
          </w:tcPr>
          <w:p w14:paraId="7E64D8A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tcBorders>
              <w:bottom w:val="single" w:sz="4" w:space="0" w:color="auto"/>
            </w:tcBorders>
            <w:shd w:val="clear" w:color="auto" w:fill="auto"/>
            <w:vAlign w:val="center"/>
          </w:tcPr>
          <w:p w14:paraId="7DD92DE6"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площадка № 4</w:t>
            </w:r>
          </w:p>
        </w:tc>
        <w:tc>
          <w:tcPr>
            <w:tcW w:w="734" w:type="pct"/>
            <w:tcBorders>
              <w:bottom w:val="single" w:sz="4" w:space="0" w:color="auto"/>
            </w:tcBorders>
            <w:shd w:val="clear" w:color="auto" w:fill="auto"/>
            <w:vAlign w:val="center"/>
          </w:tcPr>
          <w:p w14:paraId="0FC2D4A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tcBorders>
              <w:bottom w:val="single" w:sz="4" w:space="0" w:color="auto"/>
            </w:tcBorders>
            <w:shd w:val="clear" w:color="auto" w:fill="auto"/>
            <w:vAlign w:val="center"/>
          </w:tcPr>
          <w:p w14:paraId="4064ED80"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tcBorders>
              <w:bottom w:val="single" w:sz="4" w:space="0" w:color="auto"/>
            </w:tcBorders>
            <w:shd w:val="clear" w:color="auto" w:fill="auto"/>
            <w:vAlign w:val="center"/>
          </w:tcPr>
          <w:p w14:paraId="7AF81160"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1,582</w:t>
            </w:r>
          </w:p>
        </w:tc>
        <w:tc>
          <w:tcPr>
            <w:tcW w:w="647" w:type="pct"/>
            <w:tcBorders>
              <w:bottom w:val="single" w:sz="4" w:space="0" w:color="auto"/>
            </w:tcBorders>
            <w:shd w:val="clear" w:color="auto" w:fill="auto"/>
            <w:vAlign w:val="center"/>
          </w:tcPr>
          <w:p w14:paraId="19BF93D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6596DA8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1DE949E9" w14:textId="77777777" w:rsidTr="00AC547A">
        <w:trPr>
          <w:cantSplit/>
          <w:trHeight w:val="154"/>
        </w:trPr>
        <w:tc>
          <w:tcPr>
            <w:tcW w:w="245" w:type="pct"/>
            <w:vMerge w:val="restart"/>
            <w:shd w:val="clear" w:color="auto" w:fill="auto"/>
            <w:vAlign w:val="center"/>
          </w:tcPr>
          <w:p w14:paraId="4324C00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3.</w:t>
            </w:r>
          </w:p>
        </w:tc>
        <w:tc>
          <w:tcPr>
            <w:tcW w:w="616" w:type="pct"/>
            <w:vMerge w:val="restart"/>
            <w:shd w:val="clear" w:color="auto" w:fill="auto"/>
            <w:vAlign w:val="center"/>
          </w:tcPr>
          <w:p w14:paraId="73E75BAD"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Сети водопровода</w:t>
            </w:r>
          </w:p>
        </w:tc>
        <w:tc>
          <w:tcPr>
            <w:tcW w:w="1043" w:type="pct"/>
            <w:tcBorders>
              <w:bottom w:val="single" w:sz="4" w:space="0" w:color="auto"/>
            </w:tcBorders>
            <w:shd w:val="clear" w:color="auto" w:fill="auto"/>
            <w:vAlign w:val="center"/>
          </w:tcPr>
          <w:p w14:paraId="0DB4F03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Шаровка, в том числе</w:t>
            </w:r>
          </w:p>
        </w:tc>
        <w:tc>
          <w:tcPr>
            <w:tcW w:w="734" w:type="pct"/>
            <w:shd w:val="clear" w:color="auto" w:fill="auto"/>
            <w:vAlign w:val="center"/>
          </w:tcPr>
          <w:p w14:paraId="717024E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7" w:type="pct"/>
            <w:shd w:val="clear" w:color="auto" w:fill="auto"/>
            <w:vAlign w:val="center"/>
          </w:tcPr>
          <w:p w14:paraId="7644913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363" w:type="pct"/>
            <w:shd w:val="clear" w:color="auto" w:fill="auto"/>
            <w:vAlign w:val="center"/>
          </w:tcPr>
          <w:p w14:paraId="3F8439B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47" w:type="pct"/>
            <w:shd w:val="clear" w:color="auto" w:fill="auto"/>
            <w:vAlign w:val="center"/>
          </w:tcPr>
          <w:p w14:paraId="4EA6B44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986" w:type="pct"/>
            <w:vMerge/>
            <w:shd w:val="clear" w:color="auto" w:fill="auto"/>
            <w:vAlign w:val="center"/>
          </w:tcPr>
          <w:p w14:paraId="6C5F450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7171E160" w14:textId="77777777" w:rsidTr="00AC547A">
        <w:trPr>
          <w:cantSplit/>
          <w:trHeight w:val="153"/>
        </w:trPr>
        <w:tc>
          <w:tcPr>
            <w:tcW w:w="245" w:type="pct"/>
            <w:vMerge/>
            <w:shd w:val="clear" w:color="auto" w:fill="auto"/>
            <w:vAlign w:val="center"/>
          </w:tcPr>
          <w:p w14:paraId="19C5340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shd w:val="clear" w:color="auto" w:fill="auto"/>
            <w:vAlign w:val="center"/>
          </w:tcPr>
          <w:p w14:paraId="3D6AD0B5" w14:textId="77777777" w:rsidR="006F0375" w:rsidRPr="006F0375" w:rsidRDefault="006F0375" w:rsidP="006F0375">
            <w:pPr>
              <w:spacing w:after="0" w:line="240" w:lineRule="auto"/>
              <w:jc w:val="center"/>
              <w:rPr>
                <w:rFonts w:ascii="Times New Roman" w:hAnsi="Times New Roman" w:cs="Times New Roman"/>
                <w:sz w:val="12"/>
                <w:szCs w:val="12"/>
              </w:rPr>
            </w:pPr>
          </w:p>
        </w:tc>
        <w:tc>
          <w:tcPr>
            <w:tcW w:w="1043" w:type="pct"/>
            <w:tcBorders>
              <w:bottom w:val="single" w:sz="4" w:space="0" w:color="auto"/>
            </w:tcBorders>
            <w:shd w:val="clear" w:color="auto" w:fill="auto"/>
            <w:vAlign w:val="center"/>
          </w:tcPr>
          <w:p w14:paraId="45D57E81"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по ул. Школьная, Лесная</w:t>
            </w:r>
          </w:p>
        </w:tc>
        <w:tc>
          <w:tcPr>
            <w:tcW w:w="734" w:type="pct"/>
            <w:shd w:val="clear" w:color="auto" w:fill="auto"/>
            <w:vAlign w:val="center"/>
          </w:tcPr>
          <w:p w14:paraId="2A62F10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30C5956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27014D90"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1,584</w:t>
            </w:r>
          </w:p>
        </w:tc>
        <w:tc>
          <w:tcPr>
            <w:tcW w:w="647" w:type="pct"/>
            <w:shd w:val="clear" w:color="auto" w:fill="auto"/>
            <w:vAlign w:val="center"/>
          </w:tcPr>
          <w:p w14:paraId="7809492D"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1749489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7BCE14F3" w14:textId="77777777" w:rsidTr="00AC547A">
        <w:trPr>
          <w:cantSplit/>
          <w:trHeight w:val="153"/>
        </w:trPr>
        <w:tc>
          <w:tcPr>
            <w:tcW w:w="245" w:type="pct"/>
            <w:vMerge/>
            <w:tcBorders>
              <w:bottom w:val="single" w:sz="4" w:space="0" w:color="auto"/>
            </w:tcBorders>
            <w:shd w:val="clear" w:color="auto" w:fill="auto"/>
            <w:vAlign w:val="center"/>
          </w:tcPr>
          <w:p w14:paraId="38E025F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16" w:type="pct"/>
            <w:vMerge/>
            <w:tcBorders>
              <w:bottom w:val="single" w:sz="4" w:space="0" w:color="auto"/>
            </w:tcBorders>
            <w:shd w:val="clear" w:color="auto" w:fill="auto"/>
            <w:vAlign w:val="center"/>
          </w:tcPr>
          <w:p w14:paraId="0A1E86E0" w14:textId="77777777" w:rsidR="006F0375" w:rsidRPr="006F0375" w:rsidRDefault="006F0375" w:rsidP="006F0375">
            <w:pPr>
              <w:spacing w:after="0" w:line="240" w:lineRule="auto"/>
              <w:jc w:val="center"/>
              <w:rPr>
                <w:rFonts w:ascii="Times New Roman" w:hAnsi="Times New Roman" w:cs="Times New Roman"/>
                <w:sz w:val="12"/>
                <w:szCs w:val="12"/>
              </w:rPr>
            </w:pPr>
          </w:p>
        </w:tc>
        <w:tc>
          <w:tcPr>
            <w:tcW w:w="1043" w:type="pct"/>
            <w:tcBorders>
              <w:bottom w:val="single" w:sz="4" w:space="0" w:color="auto"/>
            </w:tcBorders>
            <w:shd w:val="clear" w:color="auto" w:fill="auto"/>
            <w:vAlign w:val="center"/>
          </w:tcPr>
          <w:p w14:paraId="5028EDAE"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Площадка № 5</w:t>
            </w:r>
          </w:p>
        </w:tc>
        <w:tc>
          <w:tcPr>
            <w:tcW w:w="734" w:type="pct"/>
            <w:tcBorders>
              <w:bottom w:val="single" w:sz="4" w:space="0" w:color="auto"/>
            </w:tcBorders>
            <w:shd w:val="clear" w:color="auto" w:fill="auto"/>
            <w:vAlign w:val="center"/>
          </w:tcPr>
          <w:p w14:paraId="4D330FC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tcBorders>
              <w:bottom w:val="single" w:sz="4" w:space="0" w:color="auto"/>
            </w:tcBorders>
            <w:shd w:val="clear" w:color="auto" w:fill="auto"/>
            <w:vAlign w:val="center"/>
          </w:tcPr>
          <w:p w14:paraId="3AF1A19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tcBorders>
              <w:bottom w:val="single" w:sz="4" w:space="0" w:color="auto"/>
            </w:tcBorders>
            <w:shd w:val="clear" w:color="auto" w:fill="auto"/>
            <w:vAlign w:val="center"/>
          </w:tcPr>
          <w:p w14:paraId="62D0ABDE"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1,231</w:t>
            </w:r>
          </w:p>
        </w:tc>
        <w:tc>
          <w:tcPr>
            <w:tcW w:w="647" w:type="pct"/>
            <w:tcBorders>
              <w:bottom w:val="single" w:sz="4" w:space="0" w:color="auto"/>
            </w:tcBorders>
            <w:shd w:val="clear" w:color="auto" w:fill="auto"/>
            <w:vAlign w:val="center"/>
          </w:tcPr>
          <w:p w14:paraId="7A5E3C3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0C38D84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51E15380" w14:textId="77777777" w:rsidTr="00AC547A">
        <w:trPr>
          <w:cantSplit/>
          <w:trHeight w:val="70"/>
        </w:trPr>
        <w:tc>
          <w:tcPr>
            <w:tcW w:w="245" w:type="pct"/>
            <w:tcBorders>
              <w:bottom w:val="single" w:sz="4" w:space="0" w:color="auto"/>
            </w:tcBorders>
            <w:shd w:val="clear" w:color="auto" w:fill="auto"/>
            <w:vAlign w:val="center"/>
          </w:tcPr>
          <w:p w14:paraId="2C06A37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4.</w:t>
            </w:r>
          </w:p>
        </w:tc>
        <w:tc>
          <w:tcPr>
            <w:tcW w:w="616" w:type="pct"/>
            <w:tcBorders>
              <w:bottom w:val="single" w:sz="4" w:space="0" w:color="auto"/>
            </w:tcBorders>
            <w:shd w:val="clear" w:color="auto" w:fill="auto"/>
            <w:vAlign w:val="center"/>
          </w:tcPr>
          <w:p w14:paraId="15B9E95F"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Сети водопровода</w:t>
            </w:r>
          </w:p>
        </w:tc>
        <w:tc>
          <w:tcPr>
            <w:tcW w:w="1043" w:type="pct"/>
            <w:tcBorders>
              <w:bottom w:val="single" w:sz="4" w:space="0" w:color="auto"/>
            </w:tcBorders>
            <w:shd w:val="clear" w:color="auto" w:fill="auto"/>
            <w:vAlign w:val="center"/>
          </w:tcPr>
          <w:p w14:paraId="183A8C86"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Славкино по ул. № 1, 3, 4, 5, 6, 7, 8, 9</w:t>
            </w:r>
          </w:p>
        </w:tc>
        <w:tc>
          <w:tcPr>
            <w:tcW w:w="734" w:type="pct"/>
            <w:tcBorders>
              <w:bottom w:val="single" w:sz="4" w:space="0" w:color="auto"/>
            </w:tcBorders>
            <w:shd w:val="clear" w:color="auto" w:fill="auto"/>
            <w:vAlign w:val="center"/>
          </w:tcPr>
          <w:p w14:paraId="192DAE3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tcBorders>
              <w:bottom w:val="single" w:sz="4" w:space="0" w:color="auto"/>
            </w:tcBorders>
            <w:shd w:val="clear" w:color="auto" w:fill="auto"/>
            <w:vAlign w:val="center"/>
          </w:tcPr>
          <w:p w14:paraId="088092E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tcBorders>
              <w:bottom w:val="single" w:sz="4" w:space="0" w:color="auto"/>
            </w:tcBorders>
            <w:shd w:val="clear" w:color="auto" w:fill="auto"/>
            <w:vAlign w:val="center"/>
          </w:tcPr>
          <w:p w14:paraId="478F65A1"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4,260</w:t>
            </w:r>
          </w:p>
        </w:tc>
        <w:tc>
          <w:tcPr>
            <w:tcW w:w="647" w:type="pct"/>
            <w:tcBorders>
              <w:bottom w:val="single" w:sz="4" w:space="0" w:color="auto"/>
            </w:tcBorders>
            <w:shd w:val="clear" w:color="auto" w:fill="auto"/>
            <w:vAlign w:val="center"/>
          </w:tcPr>
          <w:p w14:paraId="633AAB8D"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shd w:val="clear" w:color="auto" w:fill="auto"/>
            <w:vAlign w:val="center"/>
          </w:tcPr>
          <w:p w14:paraId="5CD426C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394496B9" w14:textId="77777777" w:rsidTr="00AC547A">
        <w:trPr>
          <w:cantSplit/>
          <w:trHeight w:val="70"/>
        </w:trPr>
        <w:tc>
          <w:tcPr>
            <w:tcW w:w="245" w:type="pct"/>
            <w:tcBorders>
              <w:bottom w:val="single" w:sz="4" w:space="0" w:color="auto"/>
            </w:tcBorders>
            <w:shd w:val="clear" w:color="auto" w:fill="auto"/>
            <w:vAlign w:val="center"/>
          </w:tcPr>
          <w:p w14:paraId="4C4D24D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5.</w:t>
            </w:r>
          </w:p>
        </w:tc>
        <w:tc>
          <w:tcPr>
            <w:tcW w:w="616" w:type="pct"/>
            <w:tcBorders>
              <w:bottom w:val="single" w:sz="4" w:space="0" w:color="auto"/>
            </w:tcBorders>
            <w:shd w:val="clear" w:color="auto" w:fill="auto"/>
            <w:vAlign w:val="center"/>
          </w:tcPr>
          <w:p w14:paraId="468B8062"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Сети водопровода</w:t>
            </w:r>
          </w:p>
        </w:tc>
        <w:tc>
          <w:tcPr>
            <w:tcW w:w="1043" w:type="pct"/>
            <w:tcBorders>
              <w:bottom w:val="single" w:sz="4" w:space="0" w:color="auto"/>
            </w:tcBorders>
            <w:shd w:val="clear" w:color="auto" w:fill="auto"/>
            <w:vAlign w:val="center"/>
          </w:tcPr>
          <w:p w14:paraId="70C90A7D"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Круглый Куст по ул. № 1, 2</w:t>
            </w:r>
          </w:p>
        </w:tc>
        <w:tc>
          <w:tcPr>
            <w:tcW w:w="734" w:type="pct"/>
            <w:tcBorders>
              <w:bottom w:val="single" w:sz="4" w:space="0" w:color="auto"/>
            </w:tcBorders>
            <w:shd w:val="clear" w:color="auto" w:fill="auto"/>
            <w:vAlign w:val="center"/>
          </w:tcPr>
          <w:p w14:paraId="6BA443E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tcBorders>
              <w:bottom w:val="single" w:sz="4" w:space="0" w:color="auto"/>
            </w:tcBorders>
            <w:shd w:val="clear" w:color="auto" w:fill="auto"/>
            <w:vAlign w:val="center"/>
          </w:tcPr>
          <w:p w14:paraId="17CE2E1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tcBorders>
              <w:bottom w:val="single" w:sz="4" w:space="0" w:color="auto"/>
            </w:tcBorders>
            <w:shd w:val="clear" w:color="auto" w:fill="auto"/>
            <w:vAlign w:val="center"/>
          </w:tcPr>
          <w:p w14:paraId="5BCA15B8"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1,046</w:t>
            </w:r>
          </w:p>
        </w:tc>
        <w:tc>
          <w:tcPr>
            <w:tcW w:w="647" w:type="pct"/>
            <w:tcBorders>
              <w:bottom w:val="single" w:sz="4" w:space="0" w:color="auto"/>
            </w:tcBorders>
            <w:shd w:val="clear" w:color="auto" w:fill="auto"/>
            <w:vAlign w:val="center"/>
          </w:tcPr>
          <w:p w14:paraId="72B021F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986" w:type="pct"/>
            <w:vMerge/>
            <w:tcBorders>
              <w:bottom w:val="single" w:sz="4" w:space="0" w:color="auto"/>
            </w:tcBorders>
            <w:shd w:val="clear" w:color="auto" w:fill="auto"/>
            <w:vAlign w:val="center"/>
          </w:tcPr>
          <w:p w14:paraId="6A14C13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3F901E9" w14:textId="77777777" w:rsidTr="00AC547A">
        <w:trPr>
          <w:cantSplit/>
          <w:trHeight w:val="70"/>
        </w:trPr>
        <w:tc>
          <w:tcPr>
            <w:tcW w:w="245" w:type="pct"/>
            <w:shd w:val="clear" w:color="auto" w:fill="auto"/>
            <w:vAlign w:val="center"/>
          </w:tcPr>
          <w:p w14:paraId="1756FED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6.</w:t>
            </w:r>
          </w:p>
        </w:tc>
        <w:tc>
          <w:tcPr>
            <w:tcW w:w="616" w:type="pct"/>
            <w:shd w:val="clear" w:color="auto" w:fill="auto"/>
            <w:vAlign w:val="center"/>
          </w:tcPr>
          <w:p w14:paraId="7F7B4A7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tc>
        <w:tc>
          <w:tcPr>
            <w:tcW w:w="1043" w:type="pct"/>
            <w:shd w:val="clear" w:color="auto" w:fill="auto"/>
            <w:vAlign w:val="center"/>
          </w:tcPr>
          <w:p w14:paraId="1C441BFB" w14:textId="3FCEB5B3" w:rsidR="00AC547A" w:rsidRDefault="00AC547A" w:rsidP="006F03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6500 м на юго-восток от </w:t>
            </w:r>
            <w:r w:rsidR="006F0375" w:rsidRPr="006F0375">
              <w:rPr>
                <w:rFonts w:ascii="Times New Roman" w:hAnsi="Times New Roman" w:cs="Times New Roman"/>
                <w:sz w:val="12"/>
                <w:szCs w:val="12"/>
              </w:rPr>
              <w:t>поселка Кутузовский</w:t>
            </w:r>
          </w:p>
          <w:p w14:paraId="37E447DE" w14:textId="7BF238C2"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bCs/>
                <w:sz w:val="12"/>
                <w:szCs w:val="12"/>
              </w:rPr>
              <w:t>(территория с. п.</w:t>
            </w:r>
            <w:r w:rsidRPr="006F0375">
              <w:rPr>
                <w:rFonts w:ascii="Times New Roman" w:hAnsi="Times New Roman" w:cs="Times New Roman"/>
                <w:sz w:val="12"/>
                <w:szCs w:val="12"/>
              </w:rPr>
              <w:t xml:space="preserve"> Ключи</w:t>
            </w:r>
            <w:r w:rsidRPr="006F0375">
              <w:rPr>
                <w:rFonts w:ascii="Times New Roman" w:hAnsi="Times New Roman" w:cs="Times New Roman"/>
                <w:bCs/>
                <w:sz w:val="12"/>
                <w:szCs w:val="12"/>
              </w:rPr>
              <w:t>)</w:t>
            </w:r>
          </w:p>
        </w:tc>
        <w:tc>
          <w:tcPr>
            <w:tcW w:w="734" w:type="pct"/>
            <w:shd w:val="clear" w:color="auto" w:fill="auto"/>
            <w:vAlign w:val="center"/>
          </w:tcPr>
          <w:p w14:paraId="4BA5CFB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реконструкция</w:t>
            </w:r>
          </w:p>
        </w:tc>
        <w:tc>
          <w:tcPr>
            <w:tcW w:w="367" w:type="pct"/>
            <w:shd w:val="clear" w:color="auto" w:fill="auto"/>
            <w:vAlign w:val="center"/>
          </w:tcPr>
          <w:p w14:paraId="331E5E9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2F1EDEA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4E4FAD4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увеличение производительности на 260 куб.м/сут</w:t>
            </w:r>
          </w:p>
        </w:tc>
        <w:tc>
          <w:tcPr>
            <w:tcW w:w="986" w:type="pct"/>
            <w:vMerge w:val="restart"/>
            <w:shd w:val="clear" w:color="auto" w:fill="auto"/>
            <w:vAlign w:val="center"/>
          </w:tcPr>
          <w:p w14:paraId="61B7D1D0"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 xml:space="preserve">В соответствии с СанПиН 2.1.4.1110-02 радиус 1-ого пояса ЗСО от 30 до 50 м в </w:t>
            </w:r>
            <w:r w:rsidRPr="006F0375">
              <w:rPr>
                <w:rFonts w:ascii="Times New Roman" w:hAnsi="Times New Roman" w:cs="Times New Roman"/>
                <w:sz w:val="12"/>
                <w:szCs w:val="12"/>
              </w:rPr>
              <w:lastRenderedPageBreak/>
              <w:t>зависимости от защищенности подземных вод. Размеры 2-ого и 3-его поясов ЗСО определяются на основании гидрогеологических расчетов</w:t>
            </w:r>
          </w:p>
        </w:tc>
      </w:tr>
      <w:tr w:rsidR="006F0375" w:rsidRPr="006F0375" w14:paraId="73244BB8" w14:textId="77777777" w:rsidTr="00AC547A">
        <w:trPr>
          <w:cantSplit/>
          <w:trHeight w:val="658"/>
        </w:trPr>
        <w:tc>
          <w:tcPr>
            <w:tcW w:w="245" w:type="pct"/>
            <w:shd w:val="clear" w:color="auto" w:fill="auto"/>
            <w:vAlign w:val="center"/>
          </w:tcPr>
          <w:p w14:paraId="62CB305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lastRenderedPageBreak/>
              <w:t>7.</w:t>
            </w:r>
          </w:p>
        </w:tc>
        <w:tc>
          <w:tcPr>
            <w:tcW w:w="616" w:type="pct"/>
            <w:shd w:val="clear" w:color="auto" w:fill="auto"/>
            <w:vAlign w:val="center"/>
          </w:tcPr>
          <w:p w14:paraId="28098A1D"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tc>
        <w:tc>
          <w:tcPr>
            <w:tcW w:w="1043" w:type="pct"/>
            <w:shd w:val="clear" w:color="auto" w:fill="auto"/>
            <w:vAlign w:val="center"/>
          </w:tcPr>
          <w:p w14:paraId="1104499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селе Красный Городок на правом берегу реки Кильна</w:t>
            </w:r>
          </w:p>
        </w:tc>
        <w:tc>
          <w:tcPr>
            <w:tcW w:w="734" w:type="pct"/>
            <w:shd w:val="clear" w:color="auto" w:fill="auto"/>
            <w:vAlign w:val="center"/>
          </w:tcPr>
          <w:p w14:paraId="6C87CB2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реконструкция</w:t>
            </w:r>
          </w:p>
        </w:tc>
        <w:tc>
          <w:tcPr>
            <w:tcW w:w="367" w:type="pct"/>
            <w:shd w:val="clear" w:color="auto" w:fill="auto"/>
            <w:vAlign w:val="center"/>
          </w:tcPr>
          <w:p w14:paraId="308A1BF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3D60C45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p w14:paraId="44598BCF"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647" w:type="pct"/>
            <w:shd w:val="clear" w:color="auto" w:fill="auto"/>
            <w:vAlign w:val="center"/>
          </w:tcPr>
          <w:p w14:paraId="3A55593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увеличение производительности на 184 куб.м/сут</w:t>
            </w:r>
          </w:p>
        </w:tc>
        <w:tc>
          <w:tcPr>
            <w:tcW w:w="986" w:type="pct"/>
            <w:vMerge/>
            <w:shd w:val="clear" w:color="auto" w:fill="auto"/>
            <w:vAlign w:val="center"/>
          </w:tcPr>
          <w:p w14:paraId="774D7F9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ED52444" w14:textId="77777777" w:rsidTr="00AC547A">
        <w:trPr>
          <w:cantSplit/>
          <w:trHeight w:val="70"/>
        </w:trPr>
        <w:tc>
          <w:tcPr>
            <w:tcW w:w="245" w:type="pct"/>
            <w:shd w:val="clear" w:color="auto" w:fill="auto"/>
            <w:vAlign w:val="center"/>
          </w:tcPr>
          <w:p w14:paraId="5279D4E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lastRenderedPageBreak/>
              <w:t>8.</w:t>
            </w:r>
          </w:p>
        </w:tc>
        <w:tc>
          <w:tcPr>
            <w:tcW w:w="616" w:type="pct"/>
            <w:shd w:val="clear" w:color="auto" w:fill="auto"/>
            <w:vAlign w:val="center"/>
          </w:tcPr>
          <w:p w14:paraId="26E9233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tc>
        <w:tc>
          <w:tcPr>
            <w:tcW w:w="1043" w:type="pct"/>
            <w:shd w:val="clear" w:color="auto" w:fill="auto"/>
            <w:vAlign w:val="center"/>
          </w:tcPr>
          <w:p w14:paraId="3A26076E" w14:textId="781D652C" w:rsidR="006F0375" w:rsidRPr="006F0375" w:rsidRDefault="006F0375" w:rsidP="00AC547A">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Шаровка в северо-западной части поселка</w:t>
            </w:r>
          </w:p>
        </w:tc>
        <w:tc>
          <w:tcPr>
            <w:tcW w:w="734" w:type="pct"/>
            <w:shd w:val="clear" w:color="auto" w:fill="auto"/>
            <w:vAlign w:val="center"/>
          </w:tcPr>
          <w:p w14:paraId="5FF7E6B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445AFFE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7219143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4728879F"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производительность 110 куб.м/сут</w:t>
            </w:r>
          </w:p>
        </w:tc>
        <w:tc>
          <w:tcPr>
            <w:tcW w:w="986" w:type="pct"/>
            <w:vMerge/>
            <w:shd w:val="clear" w:color="auto" w:fill="auto"/>
            <w:vAlign w:val="center"/>
          </w:tcPr>
          <w:p w14:paraId="78E7C74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E605A33" w14:textId="77777777" w:rsidTr="00AC547A">
        <w:trPr>
          <w:cantSplit/>
          <w:trHeight w:val="70"/>
        </w:trPr>
        <w:tc>
          <w:tcPr>
            <w:tcW w:w="245" w:type="pct"/>
            <w:shd w:val="clear" w:color="auto" w:fill="auto"/>
            <w:vAlign w:val="center"/>
          </w:tcPr>
          <w:p w14:paraId="01DD428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9.</w:t>
            </w:r>
          </w:p>
        </w:tc>
        <w:tc>
          <w:tcPr>
            <w:tcW w:w="616" w:type="pct"/>
            <w:shd w:val="clear" w:color="auto" w:fill="auto"/>
            <w:vAlign w:val="center"/>
          </w:tcPr>
          <w:p w14:paraId="204D4E2B"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tc>
        <w:tc>
          <w:tcPr>
            <w:tcW w:w="1043" w:type="pct"/>
            <w:shd w:val="clear" w:color="auto" w:fill="auto"/>
            <w:vAlign w:val="center"/>
          </w:tcPr>
          <w:p w14:paraId="50BC926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селе Славкино на ул. № 8</w:t>
            </w:r>
          </w:p>
        </w:tc>
        <w:tc>
          <w:tcPr>
            <w:tcW w:w="734" w:type="pct"/>
            <w:shd w:val="clear" w:color="auto" w:fill="auto"/>
            <w:vAlign w:val="center"/>
          </w:tcPr>
          <w:p w14:paraId="6D494E8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3056C4C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0BC896A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29488EFD"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производительность 120 куб.м/сут</w:t>
            </w:r>
          </w:p>
        </w:tc>
        <w:tc>
          <w:tcPr>
            <w:tcW w:w="986" w:type="pct"/>
            <w:vMerge/>
            <w:shd w:val="clear" w:color="auto" w:fill="auto"/>
            <w:vAlign w:val="center"/>
          </w:tcPr>
          <w:p w14:paraId="5FA23F3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65A1EA2A" w14:textId="77777777" w:rsidTr="00AC547A">
        <w:trPr>
          <w:cantSplit/>
          <w:trHeight w:val="70"/>
        </w:trPr>
        <w:tc>
          <w:tcPr>
            <w:tcW w:w="245" w:type="pct"/>
            <w:shd w:val="clear" w:color="auto" w:fill="auto"/>
            <w:vAlign w:val="center"/>
          </w:tcPr>
          <w:p w14:paraId="0171575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10.</w:t>
            </w:r>
          </w:p>
        </w:tc>
        <w:tc>
          <w:tcPr>
            <w:tcW w:w="616" w:type="pct"/>
            <w:shd w:val="clear" w:color="auto" w:fill="auto"/>
            <w:vAlign w:val="center"/>
          </w:tcPr>
          <w:p w14:paraId="743014A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tc>
        <w:tc>
          <w:tcPr>
            <w:tcW w:w="1043" w:type="pct"/>
            <w:shd w:val="clear" w:color="auto" w:fill="auto"/>
            <w:vAlign w:val="center"/>
          </w:tcPr>
          <w:p w14:paraId="7394E3B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Круглый Куст в северо-восточной части поселка</w:t>
            </w:r>
          </w:p>
        </w:tc>
        <w:tc>
          <w:tcPr>
            <w:tcW w:w="734" w:type="pct"/>
            <w:shd w:val="clear" w:color="auto" w:fill="auto"/>
            <w:vAlign w:val="center"/>
          </w:tcPr>
          <w:p w14:paraId="31EFFC4E"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5EAF11AD"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7D4615C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04BE5DC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производительность 110куб.м/сут</w:t>
            </w:r>
          </w:p>
        </w:tc>
        <w:tc>
          <w:tcPr>
            <w:tcW w:w="986" w:type="pct"/>
            <w:vMerge/>
            <w:shd w:val="clear" w:color="auto" w:fill="auto"/>
            <w:vAlign w:val="center"/>
          </w:tcPr>
          <w:p w14:paraId="1620066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709B03B5" w14:textId="77777777" w:rsidTr="00AC547A">
        <w:trPr>
          <w:cantSplit/>
          <w:trHeight w:val="70"/>
        </w:trPr>
        <w:tc>
          <w:tcPr>
            <w:tcW w:w="245" w:type="pct"/>
            <w:shd w:val="clear" w:color="auto" w:fill="auto"/>
            <w:vAlign w:val="center"/>
          </w:tcPr>
          <w:p w14:paraId="0FA1442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11.</w:t>
            </w:r>
          </w:p>
        </w:tc>
        <w:tc>
          <w:tcPr>
            <w:tcW w:w="616" w:type="pct"/>
            <w:shd w:val="clear" w:color="auto" w:fill="auto"/>
            <w:vAlign w:val="center"/>
          </w:tcPr>
          <w:p w14:paraId="38C10994"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Водозабор</w:t>
            </w:r>
          </w:p>
          <w:p w14:paraId="6099321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702315C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селе Красный Городок на левом берегу реки Кильна</w:t>
            </w:r>
          </w:p>
        </w:tc>
        <w:tc>
          <w:tcPr>
            <w:tcW w:w="734" w:type="pct"/>
            <w:shd w:val="clear" w:color="auto" w:fill="auto"/>
            <w:vAlign w:val="center"/>
          </w:tcPr>
          <w:p w14:paraId="0D06B44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реконструкция</w:t>
            </w:r>
          </w:p>
        </w:tc>
        <w:tc>
          <w:tcPr>
            <w:tcW w:w="367" w:type="pct"/>
            <w:shd w:val="clear" w:color="auto" w:fill="auto"/>
            <w:vAlign w:val="center"/>
          </w:tcPr>
          <w:p w14:paraId="553EEAE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69C7457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1CC19984"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увеличение производительности на 184 куб.м/сут</w:t>
            </w:r>
          </w:p>
        </w:tc>
        <w:tc>
          <w:tcPr>
            <w:tcW w:w="986" w:type="pct"/>
            <w:vMerge/>
            <w:shd w:val="clear" w:color="auto" w:fill="auto"/>
            <w:vAlign w:val="center"/>
          </w:tcPr>
          <w:p w14:paraId="4A2B0CE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202EFEAD" w14:textId="77777777" w:rsidTr="00AC547A">
        <w:trPr>
          <w:cantSplit/>
          <w:trHeight w:val="70"/>
        </w:trPr>
        <w:tc>
          <w:tcPr>
            <w:tcW w:w="245" w:type="pct"/>
            <w:shd w:val="clear" w:color="auto" w:fill="auto"/>
            <w:vAlign w:val="center"/>
          </w:tcPr>
          <w:p w14:paraId="05EA386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12.</w:t>
            </w:r>
          </w:p>
        </w:tc>
        <w:tc>
          <w:tcPr>
            <w:tcW w:w="616" w:type="pct"/>
            <w:shd w:val="clear" w:color="auto" w:fill="auto"/>
            <w:vAlign w:val="center"/>
          </w:tcPr>
          <w:p w14:paraId="0581C45F"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Водонапорная башня</w:t>
            </w:r>
          </w:p>
          <w:p w14:paraId="5E572FE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c>
          <w:tcPr>
            <w:tcW w:w="1043" w:type="pct"/>
            <w:shd w:val="clear" w:color="auto" w:fill="auto"/>
            <w:vAlign w:val="center"/>
          </w:tcPr>
          <w:p w14:paraId="51D57E0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селе Славкино в юго-восточной части поселка</w:t>
            </w:r>
          </w:p>
        </w:tc>
        <w:tc>
          <w:tcPr>
            <w:tcW w:w="734" w:type="pct"/>
            <w:shd w:val="clear" w:color="auto" w:fill="auto"/>
            <w:vAlign w:val="center"/>
          </w:tcPr>
          <w:p w14:paraId="06505C2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53EB67C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08F93EEC"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5CEFA05A"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50 куб.м</w:t>
            </w:r>
          </w:p>
        </w:tc>
        <w:tc>
          <w:tcPr>
            <w:tcW w:w="986" w:type="pct"/>
            <w:vMerge w:val="restart"/>
            <w:shd w:val="clear" w:color="auto" w:fill="auto"/>
            <w:vAlign w:val="center"/>
          </w:tcPr>
          <w:p w14:paraId="10DD9878" w14:textId="02902AF8" w:rsidR="006F0375" w:rsidRPr="006F0375" w:rsidRDefault="006F0375" w:rsidP="00AC547A">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соответствии с СанПиН 2.1.4.1110-02 граница первого пояса ЗСО</w:t>
            </w:r>
            <w:r w:rsidR="00AC547A">
              <w:rPr>
                <w:rFonts w:ascii="Times New Roman" w:hAnsi="Times New Roman" w:cs="Times New Roman"/>
                <w:sz w:val="12"/>
                <w:szCs w:val="12"/>
              </w:rPr>
              <w:t xml:space="preserve"> </w:t>
            </w:r>
            <w:r w:rsidRPr="006F0375">
              <w:rPr>
                <w:rFonts w:ascii="Times New Roman" w:hAnsi="Times New Roman" w:cs="Times New Roman"/>
                <w:sz w:val="12"/>
                <w:szCs w:val="12"/>
              </w:rPr>
              <w:t>от водонапорных башен принимается на расстоянии –не менее 10 м</w:t>
            </w:r>
          </w:p>
        </w:tc>
      </w:tr>
      <w:tr w:rsidR="006F0375" w:rsidRPr="006F0375" w14:paraId="72E131F7" w14:textId="77777777" w:rsidTr="00AC547A">
        <w:trPr>
          <w:cantSplit/>
          <w:trHeight w:val="70"/>
        </w:trPr>
        <w:tc>
          <w:tcPr>
            <w:tcW w:w="245" w:type="pct"/>
            <w:shd w:val="clear" w:color="auto" w:fill="auto"/>
            <w:vAlign w:val="center"/>
          </w:tcPr>
          <w:p w14:paraId="45ECE67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13.</w:t>
            </w:r>
          </w:p>
        </w:tc>
        <w:tc>
          <w:tcPr>
            <w:tcW w:w="616" w:type="pct"/>
            <w:shd w:val="clear" w:color="auto" w:fill="auto"/>
            <w:vAlign w:val="center"/>
          </w:tcPr>
          <w:p w14:paraId="765A7ED2" w14:textId="04285CD4" w:rsidR="006F0375" w:rsidRPr="006F0375" w:rsidRDefault="006F0375" w:rsidP="00AC547A">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Водонапорная башня</w:t>
            </w:r>
          </w:p>
        </w:tc>
        <w:tc>
          <w:tcPr>
            <w:tcW w:w="1043" w:type="pct"/>
            <w:shd w:val="clear" w:color="auto" w:fill="auto"/>
            <w:vAlign w:val="center"/>
          </w:tcPr>
          <w:p w14:paraId="08C033A1"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поселке Шаровка в юго-восточной части поселка</w:t>
            </w:r>
          </w:p>
        </w:tc>
        <w:tc>
          <w:tcPr>
            <w:tcW w:w="734" w:type="pct"/>
            <w:shd w:val="clear" w:color="auto" w:fill="auto"/>
            <w:vAlign w:val="center"/>
          </w:tcPr>
          <w:p w14:paraId="50896C59"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430E696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1AEE4A72"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42AAA977"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50 куб.м</w:t>
            </w:r>
          </w:p>
        </w:tc>
        <w:tc>
          <w:tcPr>
            <w:tcW w:w="986" w:type="pct"/>
            <w:vMerge/>
            <w:shd w:val="clear" w:color="auto" w:fill="auto"/>
            <w:vAlign w:val="center"/>
          </w:tcPr>
          <w:p w14:paraId="283420F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r w:rsidR="006F0375" w:rsidRPr="006F0375" w14:paraId="08FF5832" w14:textId="77777777" w:rsidTr="00AC547A">
        <w:trPr>
          <w:cantSplit/>
          <w:trHeight w:val="70"/>
        </w:trPr>
        <w:tc>
          <w:tcPr>
            <w:tcW w:w="245" w:type="pct"/>
            <w:shd w:val="clear" w:color="auto" w:fill="auto"/>
            <w:vAlign w:val="center"/>
          </w:tcPr>
          <w:p w14:paraId="4446BE33"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14.</w:t>
            </w:r>
          </w:p>
        </w:tc>
        <w:tc>
          <w:tcPr>
            <w:tcW w:w="616" w:type="pct"/>
            <w:shd w:val="clear" w:color="auto" w:fill="auto"/>
            <w:vAlign w:val="center"/>
          </w:tcPr>
          <w:p w14:paraId="163F82BC" w14:textId="1B7DE1DF" w:rsidR="006F0375" w:rsidRPr="006F0375" w:rsidRDefault="006F0375" w:rsidP="00AC547A">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Водонапорная башня</w:t>
            </w:r>
          </w:p>
        </w:tc>
        <w:tc>
          <w:tcPr>
            <w:tcW w:w="1043" w:type="pct"/>
            <w:shd w:val="clear" w:color="auto" w:fill="auto"/>
            <w:vAlign w:val="center"/>
          </w:tcPr>
          <w:p w14:paraId="1D871F78"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в Круглый Куст в юго-восточной части поселка</w:t>
            </w:r>
          </w:p>
        </w:tc>
        <w:tc>
          <w:tcPr>
            <w:tcW w:w="734" w:type="pct"/>
            <w:shd w:val="clear" w:color="auto" w:fill="auto"/>
            <w:vAlign w:val="center"/>
          </w:tcPr>
          <w:p w14:paraId="63CF08C5"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строительство</w:t>
            </w:r>
          </w:p>
        </w:tc>
        <w:tc>
          <w:tcPr>
            <w:tcW w:w="367" w:type="pct"/>
            <w:shd w:val="clear" w:color="auto" w:fill="auto"/>
            <w:vAlign w:val="center"/>
          </w:tcPr>
          <w:p w14:paraId="18906707"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2033</w:t>
            </w:r>
          </w:p>
        </w:tc>
        <w:tc>
          <w:tcPr>
            <w:tcW w:w="363" w:type="pct"/>
            <w:shd w:val="clear" w:color="auto" w:fill="auto"/>
            <w:vAlign w:val="center"/>
          </w:tcPr>
          <w:p w14:paraId="76CD3BE0"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w:t>
            </w:r>
          </w:p>
        </w:tc>
        <w:tc>
          <w:tcPr>
            <w:tcW w:w="647" w:type="pct"/>
            <w:shd w:val="clear" w:color="auto" w:fill="auto"/>
            <w:vAlign w:val="center"/>
          </w:tcPr>
          <w:p w14:paraId="3A7EF364" w14:textId="77777777" w:rsidR="006F0375" w:rsidRPr="006F0375" w:rsidRDefault="006F0375" w:rsidP="006F0375">
            <w:pPr>
              <w:spacing w:after="0" w:line="240" w:lineRule="auto"/>
              <w:jc w:val="center"/>
              <w:rPr>
                <w:rFonts w:ascii="Times New Roman" w:hAnsi="Times New Roman" w:cs="Times New Roman"/>
                <w:sz w:val="12"/>
                <w:szCs w:val="12"/>
              </w:rPr>
            </w:pPr>
            <w:r w:rsidRPr="006F0375">
              <w:rPr>
                <w:rFonts w:ascii="Times New Roman" w:hAnsi="Times New Roman" w:cs="Times New Roman"/>
                <w:sz w:val="12"/>
                <w:szCs w:val="12"/>
              </w:rPr>
              <w:t>50 куб.м</w:t>
            </w:r>
          </w:p>
        </w:tc>
        <w:tc>
          <w:tcPr>
            <w:tcW w:w="986" w:type="pct"/>
            <w:vMerge/>
            <w:shd w:val="clear" w:color="auto" w:fill="auto"/>
            <w:vAlign w:val="center"/>
          </w:tcPr>
          <w:p w14:paraId="334C1646" w14:textId="77777777" w:rsidR="006F0375" w:rsidRPr="006F0375" w:rsidRDefault="006F0375" w:rsidP="006F0375">
            <w:pPr>
              <w:autoSpaceDE w:val="0"/>
              <w:autoSpaceDN w:val="0"/>
              <w:adjustRightInd w:val="0"/>
              <w:spacing w:after="0" w:line="240" w:lineRule="auto"/>
              <w:jc w:val="center"/>
              <w:rPr>
                <w:rFonts w:ascii="Times New Roman" w:hAnsi="Times New Roman" w:cs="Times New Roman"/>
                <w:sz w:val="12"/>
                <w:szCs w:val="12"/>
              </w:rPr>
            </w:pPr>
          </w:p>
        </w:tc>
      </w:tr>
    </w:tbl>
    <w:p w14:paraId="752B74F5" w14:textId="77777777" w:rsidR="006F0375" w:rsidRDefault="006F0375" w:rsidP="00AE16DC">
      <w:pPr>
        <w:tabs>
          <w:tab w:val="left" w:pos="6936"/>
        </w:tabs>
        <w:spacing w:after="0" w:line="240" w:lineRule="auto"/>
        <w:ind w:firstLine="284"/>
        <w:jc w:val="both"/>
        <w:rPr>
          <w:rFonts w:ascii="Times New Roman" w:hAnsi="Times New Roman" w:cs="Times New Roman"/>
          <w:sz w:val="12"/>
          <w:szCs w:val="12"/>
        </w:rPr>
      </w:pPr>
    </w:p>
    <w:p w14:paraId="6E648A25" w14:textId="4F98AE59" w:rsidR="00AC547A" w:rsidRDefault="00AC547A" w:rsidP="00AE16DC">
      <w:pPr>
        <w:tabs>
          <w:tab w:val="left" w:pos="6936"/>
        </w:tabs>
        <w:spacing w:after="0" w:line="240" w:lineRule="auto"/>
        <w:ind w:firstLine="284"/>
        <w:jc w:val="both"/>
        <w:rPr>
          <w:rFonts w:ascii="Times New Roman" w:hAnsi="Times New Roman" w:cs="Times New Roman"/>
          <w:sz w:val="12"/>
          <w:szCs w:val="12"/>
        </w:rPr>
      </w:pPr>
      <w:r w:rsidRPr="00AC547A">
        <w:rPr>
          <w:rFonts w:ascii="Times New Roman" w:hAnsi="Times New Roman" w:cs="Times New Roman"/>
          <w:sz w:val="12"/>
          <w:szCs w:val="12"/>
        </w:rPr>
        <w:t>2.8. Объекты местного значения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149"/>
        <w:gridCol w:w="1133"/>
        <w:gridCol w:w="992"/>
        <w:gridCol w:w="566"/>
        <w:gridCol w:w="992"/>
        <w:gridCol w:w="1135"/>
        <w:gridCol w:w="1383"/>
      </w:tblGrid>
      <w:tr w:rsidR="00BE508C" w:rsidRPr="00AC547A" w14:paraId="67745BAB" w14:textId="77777777" w:rsidTr="00BE508C">
        <w:trPr>
          <w:trHeight w:val="70"/>
        </w:trPr>
        <w:tc>
          <w:tcPr>
            <w:tcW w:w="245" w:type="pct"/>
            <w:vMerge w:val="restart"/>
            <w:shd w:val="clear" w:color="auto" w:fill="auto"/>
            <w:vAlign w:val="center"/>
          </w:tcPr>
          <w:p w14:paraId="23100A3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p w14:paraId="3963F17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п/п</w:t>
            </w:r>
          </w:p>
        </w:tc>
        <w:tc>
          <w:tcPr>
            <w:tcW w:w="743" w:type="pct"/>
            <w:vMerge w:val="restart"/>
            <w:shd w:val="clear" w:color="auto" w:fill="auto"/>
            <w:vAlign w:val="center"/>
          </w:tcPr>
          <w:p w14:paraId="4A3318C7"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Назначение и</w:t>
            </w:r>
          </w:p>
          <w:p w14:paraId="254A6D2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наименование объекта</w:t>
            </w:r>
          </w:p>
        </w:tc>
        <w:tc>
          <w:tcPr>
            <w:tcW w:w="733" w:type="pct"/>
            <w:vMerge w:val="restart"/>
            <w:shd w:val="clear" w:color="auto" w:fill="auto"/>
            <w:vAlign w:val="center"/>
          </w:tcPr>
          <w:p w14:paraId="33492E8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Местоположение</w:t>
            </w:r>
          </w:p>
          <w:p w14:paraId="1989E87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объекта</w:t>
            </w:r>
          </w:p>
        </w:tc>
        <w:tc>
          <w:tcPr>
            <w:tcW w:w="642" w:type="pct"/>
            <w:vMerge w:val="restart"/>
            <w:shd w:val="clear" w:color="auto" w:fill="auto"/>
            <w:vAlign w:val="center"/>
          </w:tcPr>
          <w:p w14:paraId="5AA7589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Вид работ, который</w:t>
            </w:r>
          </w:p>
          <w:p w14:paraId="60FEB0B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планируется в целях</w:t>
            </w:r>
          </w:p>
          <w:p w14:paraId="25CEFD4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размещения объекта</w:t>
            </w:r>
          </w:p>
        </w:tc>
        <w:tc>
          <w:tcPr>
            <w:tcW w:w="366" w:type="pct"/>
            <w:vMerge w:val="restart"/>
            <w:shd w:val="clear" w:color="auto" w:fill="auto"/>
            <w:textDirection w:val="btLr"/>
            <w:vAlign w:val="center"/>
          </w:tcPr>
          <w:p w14:paraId="1049F0F8" w14:textId="29720E8E" w:rsidR="00AC547A" w:rsidRPr="00AC547A" w:rsidRDefault="00AC547A" w:rsidP="00AC547A">
            <w:pPr>
              <w:autoSpaceDE w:val="0"/>
              <w:autoSpaceDN w:val="0"/>
              <w:adjustRightInd w:val="0"/>
              <w:spacing w:after="0" w:line="240" w:lineRule="auto"/>
              <w:ind w:left="113" w:right="113"/>
              <w:jc w:val="center"/>
              <w:rPr>
                <w:rFonts w:ascii="Times New Roman" w:hAnsi="Times New Roman" w:cs="Times New Roman"/>
                <w:sz w:val="12"/>
                <w:szCs w:val="12"/>
              </w:rPr>
            </w:pPr>
            <w:r w:rsidRPr="00AC547A">
              <w:rPr>
                <w:rFonts w:ascii="Times New Roman" w:hAnsi="Times New Roman" w:cs="Times New Roman"/>
                <w:sz w:val="12"/>
                <w:szCs w:val="12"/>
              </w:rPr>
              <w:t>Срок,</w:t>
            </w:r>
            <w:r>
              <w:rPr>
                <w:rFonts w:ascii="Times New Roman" w:hAnsi="Times New Roman" w:cs="Times New Roman"/>
                <w:sz w:val="12"/>
                <w:szCs w:val="12"/>
              </w:rPr>
              <w:t xml:space="preserve"> до которого планируется </w:t>
            </w:r>
            <w:r w:rsidRPr="00AC547A">
              <w:rPr>
                <w:rFonts w:ascii="Times New Roman" w:hAnsi="Times New Roman" w:cs="Times New Roman"/>
                <w:sz w:val="12"/>
                <w:szCs w:val="12"/>
              </w:rPr>
              <w:t>размещение объекта, г.</w:t>
            </w:r>
          </w:p>
        </w:tc>
        <w:tc>
          <w:tcPr>
            <w:tcW w:w="1375" w:type="pct"/>
            <w:gridSpan w:val="2"/>
            <w:tcBorders>
              <w:bottom w:val="single" w:sz="4" w:space="0" w:color="auto"/>
            </w:tcBorders>
            <w:shd w:val="clear" w:color="auto" w:fill="auto"/>
            <w:vAlign w:val="center"/>
          </w:tcPr>
          <w:p w14:paraId="7FAE258B"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14:paraId="56E34253" w14:textId="77777777" w:rsidR="00AC547A" w:rsidRPr="00AC547A" w:rsidRDefault="00AC547A" w:rsidP="00AC547A">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BE508C" w:rsidRPr="00AC547A" w14:paraId="71117E15" w14:textId="77777777" w:rsidTr="00BE508C">
        <w:trPr>
          <w:trHeight w:val="1319"/>
        </w:trPr>
        <w:tc>
          <w:tcPr>
            <w:tcW w:w="245" w:type="pct"/>
            <w:vMerge/>
            <w:shd w:val="clear" w:color="auto" w:fill="auto"/>
            <w:vAlign w:val="center"/>
          </w:tcPr>
          <w:p w14:paraId="75ED901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743" w:type="pct"/>
            <w:vMerge/>
            <w:shd w:val="clear" w:color="auto" w:fill="auto"/>
            <w:vAlign w:val="center"/>
          </w:tcPr>
          <w:p w14:paraId="35BD2AC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733" w:type="pct"/>
            <w:vMerge/>
            <w:shd w:val="clear" w:color="auto" w:fill="auto"/>
            <w:vAlign w:val="center"/>
          </w:tcPr>
          <w:p w14:paraId="351DFFB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14:paraId="5AE7BB8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366" w:type="pct"/>
            <w:vMerge/>
            <w:shd w:val="clear" w:color="auto" w:fill="auto"/>
            <w:vAlign w:val="center"/>
          </w:tcPr>
          <w:p w14:paraId="07126F7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694B8D0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Протяженность, км</w:t>
            </w:r>
          </w:p>
        </w:tc>
        <w:tc>
          <w:tcPr>
            <w:tcW w:w="734" w:type="pct"/>
            <w:shd w:val="clear" w:color="auto" w:fill="auto"/>
            <w:vAlign w:val="center"/>
          </w:tcPr>
          <w:p w14:paraId="126F6E5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Иные характеристики</w:t>
            </w:r>
          </w:p>
        </w:tc>
        <w:tc>
          <w:tcPr>
            <w:tcW w:w="895" w:type="pct"/>
            <w:vMerge/>
            <w:shd w:val="clear" w:color="auto" w:fill="auto"/>
            <w:vAlign w:val="center"/>
          </w:tcPr>
          <w:p w14:paraId="57E7C23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r>
      <w:tr w:rsidR="00BE508C" w:rsidRPr="00AC547A" w14:paraId="10F6B09B" w14:textId="77777777" w:rsidTr="00BE508C">
        <w:trPr>
          <w:cantSplit/>
          <w:trHeight w:val="70"/>
        </w:trPr>
        <w:tc>
          <w:tcPr>
            <w:tcW w:w="245" w:type="pct"/>
            <w:shd w:val="clear" w:color="auto" w:fill="auto"/>
            <w:vAlign w:val="center"/>
          </w:tcPr>
          <w:p w14:paraId="471ED2E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w:t>
            </w:r>
          </w:p>
        </w:tc>
        <w:tc>
          <w:tcPr>
            <w:tcW w:w="743" w:type="pct"/>
            <w:shd w:val="clear" w:color="auto" w:fill="auto"/>
            <w:vAlign w:val="center"/>
          </w:tcPr>
          <w:p w14:paraId="048CE74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2C90FA4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поселке Кутузовский, на площадке № 1</w:t>
            </w:r>
          </w:p>
        </w:tc>
        <w:tc>
          <w:tcPr>
            <w:tcW w:w="642" w:type="pct"/>
            <w:shd w:val="clear" w:color="auto" w:fill="auto"/>
            <w:vAlign w:val="center"/>
          </w:tcPr>
          <w:p w14:paraId="50DDBF0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2A2F5C17" w14:textId="4BCB0762" w:rsidR="00AC547A" w:rsidRPr="00AC547A" w:rsidRDefault="00AC547A" w:rsidP="00BE508C">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75ECB26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p w14:paraId="1485D1C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734" w:type="pct"/>
            <w:shd w:val="clear" w:color="auto" w:fill="auto"/>
            <w:vAlign w:val="center"/>
          </w:tcPr>
          <w:p w14:paraId="6CCE3CA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3EF8A4D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250кВА-1шт</w:t>
            </w:r>
          </w:p>
        </w:tc>
        <w:tc>
          <w:tcPr>
            <w:tcW w:w="895" w:type="pct"/>
            <w:vMerge w:val="restart"/>
            <w:shd w:val="clear" w:color="auto" w:fill="auto"/>
            <w:vAlign w:val="center"/>
          </w:tcPr>
          <w:p w14:paraId="63D86FFF" w14:textId="484F0670"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w:t>
            </w:r>
          </w:p>
          <w:p w14:paraId="014D63B4"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атмосферный воздух, а также результатов натурных измерений.</w:t>
            </w:r>
          </w:p>
        </w:tc>
      </w:tr>
      <w:tr w:rsidR="00BE508C" w:rsidRPr="00AC547A" w14:paraId="79C94690" w14:textId="77777777" w:rsidTr="00BE508C">
        <w:trPr>
          <w:cantSplit/>
          <w:trHeight w:val="74"/>
        </w:trPr>
        <w:tc>
          <w:tcPr>
            <w:tcW w:w="245" w:type="pct"/>
            <w:shd w:val="clear" w:color="auto" w:fill="auto"/>
            <w:vAlign w:val="center"/>
          </w:tcPr>
          <w:p w14:paraId="62E1F75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w:t>
            </w:r>
          </w:p>
        </w:tc>
        <w:tc>
          <w:tcPr>
            <w:tcW w:w="743" w:type="pct"/>
            <w:shd w:val="clear" w:color="auto" w:fill="auto"/>
            <w:vAlign w:val="center"/>
          </w:tcPr>
          <w:p w14:paraId="11DA791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05645D9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поселке Кутузовский, по ул. Новая</w:t>
            </w:r>
          </w:p>
        </w:tc>
        <w:tc>
          <w:tcPr>
            <w:tcW w:w="642" w:type="pct"/>
            <w:shd w:val="clear" w:color="auto" w:fill="auto"/>
            <w:vAlign w:val="center"/>
          </w:tcPr>
          <w:p w14:paraId="76675BD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763A6BB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3A424E6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1CC77F7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2C70F5B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160кВА-1шт</w:t>
            </w:r>
          </w:p>
        </w:tc>
        <w:tc>
          <w:tcPr>
            <w:tcW w:w="895" w:type="pct"/>
            <w:vMerge/>
            <w:shd w:val="clear" w:color="auto" w:fill="auto"/>
            <w:vAlign w:val="center"/>
          </w:tcPr>
          <w:p w14:paraId="048EEA90"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19EA3F39" w14:textId="77777777" w:rsidTr="00BE508C">
        <w:trPr>
          <w:cantSplit/>
          <w:trHeight w:val="74"/>
        </w:trPr>
        <w:tc>
          <w:tcPr>
            <w:tcW w:w="245" w:type="pct"/>
            <w:shd w:val="clear" w:color="auto" w:fill="auto"/>
            <w:vAlign w:val="center"/>
          </w:tcPr>
          <w:p w14:paraId="39A5019E"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3.</w:t>
            </w:r>
          </w:p>
        </w:tc>
        <w:tc>
          <w:tcPr>
            <w:tcW w:w="743" w:type="pct"/>
            <w:shd w:val="clear" w:color="auto" w:fill="auto"/>
            <w:vAlign w:val="center"/>
          </w:tcPr>
          <w:p w14:paraId="0A3BD54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3470E3B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селе Красный Городок, на площадке № 3</w:t>
            </w:r>
          </w:p>
        </w:tc>
        <w:tc>
          <w:tcPr>
            <w:tcW w:w="642" w:type="pct"/>
            <w:shd w:val="clear" w:color="auto" w:fill="auto"/>
            <w:vAlign w:val="center"/>
          </w:tcPr>
          <w:p w14:paraId="69DC0FA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3A50B03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4485EDB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60FCC83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5C98C34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160кВА-1шт</w:t>
            </w:r>
          </w:p>
        </w:tc>
        <w:tc>
          <w:tcPr>
            <w:tcW w:w="895" w:type="pct"/>
            <w:vMerge/>
            <w:shd w:val="clear" w:color="auto" w:fill="auto"/>
            <w:vAlign w:val="center"/>
          </w:tcPr>
          <w:p w14:paraId="6B89A0C9"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446E20B1" w14:textId="77777777" w:rsidTr="00BE508C">
        <w:trPr>
          <w:cantSplit/>
          <w:trHeight w:val="74"/>
        </w:trPr>
        <w:tc>
          <w:tcPr>
            <w:tcW w:w="245" w:type="pct"/>
            <w:shd w:val="clear" w:color="auto" w:fill="auto"/>
            <w:vAlign w:val="center"/>
          </w:tcPr>
          <w:p w14:paraId="4A883F7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4.</w:t>
            </w:r>
          </w:p>
        </w:tc>
        <w:tc>
          <w:tcPr>
            <w:tcW w:w="743" w:type="pct"/>
            <w:shd w:val="clear" w:color="auto" w:fill="auto"/>
            <w:vAlign w:val="center"/>
          </w:tcPr>
          <w:p w14:paraId="67F7257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0F66699B"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селе Красный Городок, на площадке № 4</w:t>
            </w:r>
          </w:p>
        </w:tc>
        <w:tc>
          <w:tcPr>
            <w:tcW w:w="642" w:type="pct"/>
            <w:shd w:val="clear" w:color="auto" w:fill="auto"/>
            <w:vAlign w:val="center"/>
          </w:tcPr>
          <w:p w14:paraId="66EE2B6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5A05302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1414C7B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7C3EB43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0C954C3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160кВА-1шт</w:t>
            </w:r>
          </w:p>
        </w:tc>
        <w:tc>
          <w:tcPr>
            <w:tcW w:w="895" w:type="pct"/>
            <w:vMerge/>
            <w:shd w:val="clear" w:color="auto" w:fill="auto"/>
            <w:vAlign w:val="center"/>
          </w:tcPr>
          <w:p w14:paraId="5698F14E"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4E016AE4" w14:textId="77777777" w:rsidTr="00BE508C">
        <w:trPr>
          <w:cantSplit/>
          <w:trHeight w:val="74"/>
        </w:trPr>
        <w:tc>
          <w:tcPr>
            <w:tcW w:w="245" w:type="pct"/>
            <w:shd w:val="clear" w:color="auto" w:fill="auto"/>
            <w:vAlign w:val="center"/>
          </w:tcPr>
          <w:p w14:paraId="4FE8FA9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5.</w:t>
            </w:r>
          </w:p>
        </w:tc>
        <w:tc>
          <w:tcPr>
            <w:tcW w:w="743" w:type="pct"/>
            <w:shd w:val="clear" w:color="auto" w:fill="auto"/>
            <w:vAlign w:val="center"/>
          </w:tcPr>
          <w:p w14:paraId="37E2805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0761A13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поселке Шаровка, на площадке № 5</w:t>
            </w:r>
          </w:p>
        </w:tc>
        <w:tc>
          <w:tcPr>
            <w:tcW w:w="642" w:type="pct"/>
            <w:shd w:val="clear" w:color="auto" w:fill="auto"/>
            <w:vAlign w:val="center"/>
          </w:tcPr>
          <w:p w14:paraId="47732D4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289DA6C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43142F4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7865C05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7290500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100кВА-1шт</w:t>
            </w:r>
          </w:p>
        </w:tc>
        <w:tc>
          <w:tcPr>
            <w:tcW w:w="895" w:type="pct"/>
            <w:vMerge/>
            <w:shd w:val="clear" w:color="auto" w:fill="auto"/>
            <w:vAlign w:val="center"/>
          </w:tcPr>
          <w:p w14:paraId="255BCE2D"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7EE40EA9" w14:textId="77777777" w:rsidTr="00BE508C">
        <w:trPr>
          <w:cantSplit/>
          <w:trHeight w:val="74"/>
        </w:trPr>
        <w:tc>
          <w:tcPr>
            <w:tcW w:w="245" w:type="pct"/>
            <w:shd w:val="clear" w:color="auto" w:fill="auto"/>
            <w:vAlign w:val="center"/>
          </w:tcPr>
          <w:p w14:paraId="276E7EC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6.</w:t>
            </w:r>
          </w:p>
        </w:tc>
        <w:tc>
          <w:tcPr>
            <w:tcW w:w="743" w:type="pct"/>
            <w:shd w:val="clear" w:color="auto" w:fill="auto"/>
            <w:vAlign w:val="center"/>
          </w:tcPr>
          <w:p w14:paraId="55034D5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7ABC199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селе Славкино по ул. № 5</w:t>
            </w:r>
          </w:p>
        </w:tc>
        <w:tc>
          <w:tcPr>
            <w:tcW w:w="642" w:type="pct"/>
            <w:shd w:val="clear" w:color="auto" w:fill="auto"/>
            <w:vAlign w:val="center"/>
          </w:tcPr>
          <w:p w14:paraId="1D2F8FA7"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реконструкция</w:t>
            </w:r>
          </w:p>
        </w:tc>
        <w:tc>
          <w:tcPr>
            <w:tcW w:w="366" w:type="pct"/>
            <w:shd w:val="clear" w:color="auto" w:fill="auto"/>
            <w:vAlign w:val="center"/>
          </w:tcPr>
          <w:p w14:paraId="44A6B7A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4ADFA40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00A3B89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23EE61B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160кВА-1шт</w:t>
            </w:r>
          </w:p>
        </w:tc>
        <w:tc>
          <w:tcPr>
            <w:tcW w:w="895" w:type="pct"/>
            <w:vMerge/>
            <w:shd w:val="clear" w:color="auto" w:fill="auto"/>
            <w:vAlign w:val="center"/>
          </w:tcPr>
          <w:p w14:paraId="0B275492"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6BF87B0E" w14:textId="77777777" w:rsidTr="00BE508C">
        <w:trPr>
          <w:cantSplit/>
          <w:trHeight w:val="74"/>
        </w:trPr>
        <w:tc>
          <w:tcPr>
            <w:tcW w:w="245" w:type="pct"/>
            <w:shd w:val="clear" w:color="auto" w:fill="auto"/>
            <w:vAlign w:val="center"/>
          </w:tcPr>
          <w:p w14:paraId="0E1352A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7.</w:t>
            </w:r>
          </w:p>
        </w:tc>
        <w:tc>
          <w:tcPr>
            <w:tcW w:w="743" w:type="pct"/>
            <w:shd w:val="clear" w:color="auto" w:fill="auto"/>
            <w:vAlign w:val="center"/>
          </w:tcPr>
          <w:p w14:paraId="1655DC0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6EB46C46" w14:textId="569352B1"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селе Славкино по ул. № 3</w:t>
            </w:r>
          </w:p>
        </w:tc>
        <w:tc>
          <w:tcPr>
            <w:tcW w:w="642" w:type="pct"/>
            <w:shd w:val="clear" w:color="auto" w:fill="auto"/>
            <w:vAlign w:val="center"/>
          </w:tcPr>
          <w:p w14:paraId="1AAAB16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реконструкция</w:t>
            </w:r>
          </w:p>
        </w:tc>
        <w:tc>
          <w:tcPr>
            <w:tcW w:w="366" w:type="pct"/>
            <w:shd w:val="clear" w:color="auto" w:fill="auto"/>
            <w:vAlign w:val="center"/>
          </w:tcPr>
          <w:p w14:paraId="21641BD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188C46F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588B5F5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75D5CF9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250кВА-1шт</w:t>
            </w:r>
          </w:p>
        </w:tc>
        <w:tc>
          <w:tcPr>
            <w:tcW w:w="895" w:type="pct"/>
            <w:vMerge/>
            <w:shd w:val="clear" w:color="auto" w:fill="auto"/>
            <w:vAlign w:val="center"/>
          </w:tcPr>
          <w:p w14:paraId="2688DFA5"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47845913" w14:textId="77777777" w:rsidTr="00BE508C">
        <w:trPr>
          <w:cantSplit/>
          <w:trHeight w:val="74"/>
        </w:trPr>
        <w:tc>
          <w:tcPr>
            <w:tcW w:w="245" w:type="pct"/>
            <w:shd w:val="clear" w:color="auto" w:fill="auto"/>
            <w:vAlign w:val="center"/>
          </w:tcPr>
          <w:p w14:paraId="3695B82E"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8.</w:t>
            </w:r>
          </w:p>
        </w:tc>
        <w:tc>
          <w:tcPr>
            <w:tcW w:w="743" w:type="pct"/>
            <w:shd w:val="clear" w:color="auto" w:fill="auto"/>
            <w:vAlign w:val="center"/>
          </w:tcPr>
          <w:p w14:paraId="28C78C5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337A9974" w14:textId="2CECAF82" w:rsidR="00AC547A" w:rsidRPr="00AC547A" w:rsidRDefault="00BE508C" w:rsidP="00AC547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поселке </w:t>
            </w:r>
            <w:r w:rsidR="00AC547A" w:rsidRPr="00AC547A">
              <w:rPr>
                <w:rFonts w:ascii="Times New Roman" w:hAnsi="Times New Roman" w:cs="Times New Roman"/>
                <w:sz w:val="12"/>
                <w:szCs w:val="12"/>
              </w:rPr>
              <w:t>Круглый Куст, по ул. № 1</w:t>
            </w:r>
          </w:p>
        </w:tc>
        <w:tc>
          <w:tcPr>
            <w:tcW w:w="642" w:type="pct"/>
            <w:shd w:val="clear" w:color="auto" w:fill="auto"/>
            <w:vAlign w:val="center"/>
          </w:tcPr>
          <w:p w14:paraId="015DB8C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038688A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5B34564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01DE428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w:t>
            </w:r>
          </w:p>
          <w:p w14:paraId="46AA3A9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 Х 160кВА-1шт</w:t>
            </w:r>
          </w:p>
        </w:tc>
        <w:tc>
          <w:tcPr>
            <w:tcW w:w="895" w:type="pct"/>
            <w:vMerge/>
            <w:shd w:val="clear" w:color="auto" w:fill="auto"/>
            <w:vAlign w:val="center"/>
          </w:tcPr>
          <w:p w14:paraId="0B975429"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5A300E88" w14:textId="77777777" w:rsidTr="00BE508C">
        <w:trPr>
          <w:cantSplit/>
          <w:trHeight w:val="74"/>
        </w:trPr>
        <w:tc>
          <w:tcPr>
            <w:tcW w:w="245" w:type="pct"/>
            <w:shd w:val="clear" w:color="auto" w:fill="auto"/>
            <w:vAlign w:val="center"/>
          </w:tcPr>
          <w:p w14:paraId="3B59FFE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9.</w:t>
            </w:r>
          </w:p>
        </w:tc>
        <w:tc>
          <w:tcPr>
            <w:tcW w:w="743" w:type="pct"/>
            <w:shd w:val="clear" w:color="auto" w:fill="auto"/>
            <w:vAlign w:val="center"/>
          </w:tcPr>
          <w:p w14:paraId="06BA0347"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4448ED05" w14:textId="7167F96B" w:rsidR="00AC547A" w:rsidRPr="00AC547A" w:rsidRDefault="00BE508C" w:rsidP="00AC547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поселке Кутузовский, очистные </w:t>
            </w:r>
            <w:r w:rsidR="00AC547A" w:rsidRPr="00AC547A">
              <w:rPr>
                <w:rFonts w:ascii="Times New Roman" w:hAnsi="Times New Roman" w:cs="Times New Roman"/>
                <w:sz w:val="12"/>
                <w:szCs w:val="12"/>
              </w:rPr>
              <w:t>сооружения</w:t>
            </w:r>
          </w:p>
        </w:tc>
        <w:tc>
          <w:tcPr>
            <w:tcW w:w="642" w:type="pct"/>
            <w:shd w:val="clear" w:color="auto" w:fill="auto"/>
            <w:vAlign w:val="center"/>
          </w:tcPr>
          <w:p w14:paraId="3CB9BD1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3C9736BA"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101B599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0448851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 1 Х 40кВА-1шт</w:t>
            </w:r>
          </w:p>
        </w:tc>
        <w:tc>
          <w:tcPr>
            <w:tcW w:w="895" w:type="pct"/>
            <w:vMerge/>
            <w:shd w:val="clear" w:color="auto" w:fill="auto"/>
            <w:vAlign w:val="center"/>
          </w:tcPr>
          <w:p w14:paraId="6D25B224"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7E8DE611" w14:textId="77777777" w:rsidTr="00BE508C">
        <w:trPr>
          <w:cantSplit/>
          <w:trHeight w:val="74"/>
        </w:trPr>
        <w:tc>
          <w:tcPr>
            <w:tcW w:w="245" w:type="pct"/>
            <w:shd w:val="clear" w:color="auto" w:fill="auto"/>
            <w:vAlign w:val="center"/>
          </w:tcPr>
          <w:p w14:paraId="00AA503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10.</w:t>
            </w:r>
          </w:p>
        </w:tc>
        <w:tc>
          <w:tcPr>
            <w:tcW w:w="743" w:type="pct"/>
            <w:shd w:val="clear" w:color="auto" w:fill="auto"/>
            <w:vAlign w:val="center"/>
          </w:tcPr>
          <w:p w14:paraId="20D3715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6AB10FDE"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поселке Кутузовский, на площадке № 1</w:t>
            </w:r>
          </w:p>
        </w:tc>
        <w:tc>
          <w:tcPr>
            <w:tcW w:w="642" w:type="pct"/>
            <w:shd w:val="clear" w:color="auto" w:fill="auto"/>
            <w:vAlign w:val="center"/>
          </w:tcPr>
          <w:p w14:paraId="25BAB27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065E711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7024D5EB"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502F876A"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 1 Х 250кВА-1шт</w:t>
            </w:r>
          </w:p>
        </w:tc>
        <w:tc>
          <w:tcPr>
            <w:tcW w:w="895" w:type="pct"/>
            <w:vMerge/>
            <w:shd w:val="clear" w:color="auto" w:fill="auto"/>
            <w:vAlign w:val="center"/>
          </w:tcPr>
          <w:p w14:paraId="4A6ACED7"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5B379B48" w14:textId="77777777" w:rsidTr="00BE508C">
        <w:trPr>
          <w:cantSplit/>
          <w:trHeight w:val="74"/>
        </w:trPr>
        <w:tc>
          <w:tcPr>
            <w:tcW w:w="245" w:type="pct"/>
            <w:shd w:val="clear" w:color="auto" w:fill="auto"/>
            <w:vAlign w:val="center"/>
          </w:tcPr>
          <w:p w14:paraId="24C023D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11.</w:t>
            </w:r>
          </w:p>
        </w:tc>
        <w:tc>
          <w:tcPr>
            <w:tcW w:w="743" w:type="pct"/>
            <w:shd w:val="clear" w:color="auto" w:fill="auto"/>
            <w:vAlign w:val="center"/>
          </w:tcPr>
          <w:p w14:paraId="7A2AFCB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5E2CDE2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поселке Кутузовский, на площадке № 2</w:t>
            </w:r>
          </w:p>
        </w:tc>
        <w:tc>
          <w:tcPr>
            <w:tcW w:w="642" w:type="pct"/>
            <w:shd w:val="clear" w:color="auto" w:fill="auto"/>
            <w:vAlign w:val="center"/>
          </w:tcPr>
          <w:p w14:paraId="7A526AEE"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46DD2F96"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2E77628A"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350C01D4"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 1 Х 250кВА-1шт</w:t>
            </w:r>
          </w:p>
        </w:tc>
        <w:tc>
          <w:tcPr>
            <w:tcW w:w="895" w:type="pct"/>
            <w:vMerge/>
            <w:shd w:val="clear" w:color="auto" w:fill="auto"/>
            <w:vAlign w:val="center"/>
          </w:tcPr>
          <w:p w14:paraId="28AEF69D"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7AA0A289" w14:textId="77777777" w:rsidTr="00BE508C">
        <w:trPr>
          <w:cantSplit/>
          <w:trHeight w:val="70"/>
        </w:trPr>
        <w:tc>
          <w:tcPr>
            <w:tcW w:w="245" w:type="pct"/>
            <w:shd w:val="clear" w:color="auto" w:fill="auto"/>
            <w:vAlign w:val="center"/>
          </w:tcPr>
          <w:p w14:paraId="7F4D067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lastRenderedPageBreak/>
              <w:t>12.</w:t>
            </w:r>
          </w:p>
        </w:tc>
        <w:tc>
          <w:tcPr>
            <w:tcW w:w="743" w:type="pct"/>
            <w:shd w:val="clear" w:color="auto" w:fill="auto"/>
            <w:vAlign w:val="center"/>
          </w:tcPr>
          <w:p w14:paraId="48FE50A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Трансформаторные подстанции</w:t>
            </w:r>
          </w:p>
        </w:tc>
        <w:tc>
          <w:tcPr>
            <w:tcW w:w="733" w:type="pct"/>
            <w:shd w:val="clear" w:color="auto" w:fill="auto"/>
            <w:vAlign w:val="center"/>
          </w:tcPr>
          <w:p w14:paraId="5F6A25C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подстанции в селе Красный Городок, по ул. № 1</w:t>
            </w:r>
          </w:p>
        </w:tc>
        <w:tc>
          <w:tcPr>
            <w:tcW w:w="642" w:type="pct"/>
            <w:shd w:val="clear" w:color="auto" w:fill="auto"/>
            <w:vAlign w:val="center"/>
          </w:tcPr>
          <w:p w14:paraId="0639670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6332D99A"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30D2C32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w:t>
            </w:r>
          </w:p>
        </w:tc>
        <w:tc>
          <w:tcPr>
            <w:tcW w:w="734" w:type="pct"/>
            <w:shd w:val="clear" w:color="auto" w:fill="auto"/>
            <w:vAlign w:val="center"/>
          </w:tcPr>
          <w:p w14:paraId="2095CA0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ТП-10/0,4кВ 1 Х 250кВА-1шт</w:t>
            </w:r>
          </w:p>
        </w:tc>
        <w:tc>
          <w:tcPr>
            <w:tcW w:w="895" w:type="pct"/>
            <w:vMerge/>
            <w:shd w:val="clear" w:color="auto" w:fill="auto"/>
            <w:vAlign w:val="center"/>
          </w:tcPr>
          <w:p w14:paraId="2D74F325"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76284D7C" w14:textId="77777777" w:rsidTr="00BE508C">
        <w:trPr>
          <w:cantSplit/>
          <w:trHeight w:val="70"/>
        </w:trPr>
        <w:tc>
          <w:tcPr>
            <w:tcW w:w="245" w:type="pct"/>
            <w:shd w:val="clear" w:color="auto" w:fill="auto"/>
            <w:vAlign w:val="center"/>
          </w:tcPr>
          <w:p w14:paraId="7F8868A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13.</w:t>
            </w:r>
          </w:p>
        </w:tc>
        <w:tc>
          <w:tcPr>
            <w:tcW w:w="743" w:type="pct"/>
            <w:shd w:val="clear" w:color="auto" w:fill="auto"/>
            <w:vAlign w:val="center"/>
          </w:tcPr>
          <w:p w14:paraId="2F23339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74801EB8" w14:textId="77777777" w:rsidR="00AC547A" w:rsidRPr="00AC547A" w:rsidRDefault="00AC547A" w:rsidP="00AC547A">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в поселке Кутузовский на п</w:t>
            </w:r>
            <w:r w:rsidRPr="00AC547A">
              <w:rPr>
                <w:rFonts w:ascii="Times New Roman" w:hAnsi="Times New Roman" w:cs="Times New Roman"/>
                <w:sz w:val="12"/>
                <w:szCs w:val="12"/>
              </w:rPr>
              <w:t xml:space="preserve">лощадке </w:t>
            </w:r>
            <w:r w:rsidRPr="00AC547A">
              <w:rPr>
                <w:rFonts w:ascii="Times New Roman" w:hAnsi="Times New Roman" w:cs="Times New Roman"/>
                <w:sz w:val="12"/>
                <w:szCs w:val="12"/>
                <w:lang w:val="en-US"/>
              </w:rPr>
              <w:t>N</w:t>
            </w:r>
            <w:r w:rsidRPr="00AC547A">
              <w:rPr>
                <w:rFonts w:ascii="Times New Roman" w:hAnsi="Times New Roman" w:cs="Times New Roman"/>
                <w:sz w:val="12"/>
                <w:szCs w:val="12"/>
              </w:rPr>
              <w:t>1</w:t>
            </w:r>
          </w:p>
        </w:tc>
        <w:tc>
          <w:tcPr>
            <w:tcW w:w="642" w:type="pct"/>
            <w:shd w:val="clear" w:color="auto" w:fill="auto"/>
            <w:vAlign w:val="center"/>
          </w:tcPr>
          <w:p w14:paraId="6DE8C3DD" w14:textId="71880420"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15AED73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p w14:paraId="6F834267"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5E40872A" w14:textId="77B22CFF"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0,6</w:t>
            </w:r>
          </w:p>
        </w:tc>
        <w:tc>
          <w:tcPr>
            <w:tcW w:w="734" w:type="pct"/>
            <w:shd w:val="clear" w:color="auto" w:fill="auto"/>
            <w:vAlign w:val="center"/>
          </w:tcPr>
          <w:p w14:paraId="265F1AAD" w14:textId="6CD82E1C"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val="restart"/>
            <w:shd w:val="clear" w:color="auto" w:fill="auto"/>
            <w:vAlign w:val="center"/>
          </w:tcPr>
          <w:p w14:paraId="298F3671"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tc>
      </w:tr>
      <w:tr w:rsidR="00BE508C" w:rsidRPr="00AC547A" w14:paraId="3BFE896B" w14:textId="77777777" w:rsidTr="00BE508C">
        <w:trPr>
          <w:cantSplit/>
          <w:trHeight w:val="70"/>
        </w:trPr>
        <w:tc>
          <w:tcPr>
            <w:tcW w:w="245" w:type="pct"/>
            <w:shd w:val="clear" w:color="auto" w:fill="auto"/>
            <w:vAlign w:val="center"/>
          </w:tcPr>
          <w:p w14:paraId="0331965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14.</w:t>
            </w:r>
          </w:p>
        </w:tc>
        <w:tc>
          <w:tcPr>
            <w:tcW w:w="743" w:type="pct"/>
            <w:shd w:val="clear" w:color="auto" w:fill="auto"/>
            <w:vAlign w:val="center"/>
          </w:tcPr>
          <w:p w14:paraId="2061710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553A0930" w14:textId="77777777" w:rsidR="00AC547A" w:rsidRPr="00AC547A" w:rsidRDefault="00AC547A" w:rsidP="00AC547A">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в поселке Кутузовский на п</w:t>
            </w:r>
            <w:r w:rsidRPr="00AC547A">
              <w:rPr>
                <w:rFonts w:ascii="Times New Roman" w:hAnsi="Times New Roman" w:cs="Times New Roman"/>
                <w:sz w:val="12"/>
                <w:szCs w:val="12"/>
              </w:rPr>
              <w:t xml:space="preserve">лощадке </w:t>
            </w:r>
            <w:r w:rsidRPr="00AC547A">
              <w:rPr>
                <w:rFonts w:ascii="Times New Roman" w:hAnsi="Times New Roman" w:cs="Times New Roman"/>
                <w:sz w:val="12"/>
                <w:szCs w:val="12"/>
                <w:lang w:val="en-US"/>
              </w:rPr>
              <w:t>N</w:t>
            </w:r>
            <w:r w:rsidRPr="00AC547A">
              <w:rPr>
                <w:rFonts w:ascii="Times New Roman" w:hAnsi="Times New Roman" w:cs="Times New Roman"/>
                <w:sz w:val="12"/>
                <w:szCs w:val="12"/>
              </w:rPr>
              <w:t>2</w:t>
            </w:r>
          </w:p>
        </w:tc>
        <w:tc>
          <w:tcPr>
            <w:tcW w:w="642" w:type="pct"/>
            <w:shd w:val="clear" w:color="auto" w:fill="auto"/>
            <w:vAlign w:val="center"/>
          </w:tcPr>
          <w:p w14:paraId="669ED54C" w14:textId="09753BE9"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7669B3F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p w14:paraId="50296E5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5960F5E9" w14:textId="5CBA71F2"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0,15</w:t>
            </w:r>
          </w:p>
        </w:tc>
        <w:tc>
          <w:tcPr>
            <w:tcW w:w="734" w:type="pct"/>
            <w:shd w:val="clear" w:color="auto" w:fill="auto"/>
            <w:vAlign w:val="center"/>
          </w:tcPr>
          <w:p w14:paraId="209B6BD3" w14:textId="3FF2B299"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05843554"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72A7DA0A" w14:textId="77777777" w:rsidTr="00BE508C">
        <w:trPr>
          <w:cantSplit/>
          <w:trHeight w:val="74"/>
        </w:trPr>
        <w:tc>
          <w:tcPr>
            <w:tcW w:w="245" w:type="pct"/>
            <w:shd w:val="clear" w:color="auto" w:fill="auto"/>
            <w:vAlign w:val="center"/>
          </w:tcPr>
          <w:p w14:paraId="2EEAA6AA"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15.</w:t>
            </w:r>
          </w:p>
        </w:tc>
        <w:tc>
          <w:tcPr>
            <w:tcW w:w="743" w:type="pct"/>
            <w:shd w:val="clear" w:color="auto" w:fill="auto"/>
            <w:vAlign w:val="center"/>
          </w:tcPr>
          <w:p w14:paraId="7B08849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10D3CE4E"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eastAsia="Times New Roman" w:hAnsi="Times New Roman" w:cs="Times New Roman"/>
                <w:sz w:val="12"/>
                <w:szCs w:val="12"/>
              </w:rPr>
              <w:t>в поселке Кутузовский</w:t>
            </w:r>
          </w:p>
          <w:p w14:paraId="289E4F65" w14:textId="77777777" w:rsidR="00AC547A" w:rsidRPr="00AC547A" w:rsidRDefault="00AC547A" w:rsidP="00AC547A">
            <w:pPr>
              <w:spacing w:after="0" w:line="240" w:lineRule="auto"/>
              <w:jc w:val="center"/>
              <w:rPr>
                <w:rFonts w:ascii="Times New Roman" w:eastAsia="Times New Roman" w:hAnsi="Times New Roman" w:cs="Times New Roman"/>
                <w:sz w:val="12"/>
                <w:szCs w:val="12"/>
              </w:rPr>
            </w:pPr>
            <w:r w:rsidRPr="00AC547A">
              <w:rPr>
                <w:rFonts w:ascii="Times New Roman" w:hAnsi="Times New Roman" w:cs="Times New Roman"/>
                <w:sz w:val="12"/>
                <w:szCs w:val="12"/>
              </w:rPr>
              <w:t>за селом</w:t>
            </w:r>
          </w:p>
        </w:tc>
        <w:tc>
          <w:tcPr>
            <w:tcW w:w="642" w:type="pct"/>
            <w:shd w:val="clear" w:color="auto" w:fill="auto"/>
            <w:vAlign w:val="center"/>
          </w:tcPr>
          <w:p w14:paraId="5C588CF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4C25A1B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5AB9170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0,1</w:t>
            </w:r>
          </w:p>
        </w:tc>
        <w:tc>
          <w:tcPr>
            <w:tcW w:w="734" w:type="pct"/>
            <w:shd w:val="clear" w:color="auto" w:fill="auto"/>
            <w:vAlign w:val="center"/>
          </w:tcPr>
          <w:p w14:paraId="09B67BC9"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38B77F9F"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339619AF" w14:textId="77777777" w:rsidTr="00BE508C">
        <w:trPr>
          <w:cantSplit/>
          <w:trHeight w:val="74"/>
        </w:trPr>
        <w:tc>
          <w:tcPr>
            <w:tcW w:w="245" w:type="pct"/>
            <w:shd w:val="clear" w:color="auto" w:fill="auto"/>
            <w:vAlign w:val="center"/>
          </w:tcPr>
          <w:p w14:paraId="2C64A55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16.</w:t>
            </w:r>
          </w:p>
        </w:tc>
        <w:tc>
          <w:tcPr>
            <w:tcW w:w="743" w:type="pct"/>
            <w:shd w:val="clear" w:color="auto" w:fill="auto"/>
            <w:vAlign w:val="center"/>
          </w:tcPr>
          <w:p w14:paraId="2C272603"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74EA1827" w14:textId="77777777" w:rsidR="00AC547A" w:rsidRPr="00AC547A" w:rsidRDefault="00AC547A" w:rsidP="00AC547A">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 xml:space="preserve">в селе Красный Городок по </w:t>
            </w:r>
            <w:r w:rsidRPr="00AC547A">
              <w:rPr>
                <w:rFonts w:ascii="Times New Roman" w:hAnsi="Times New Roman" w:cs="Times New Roman"/>
                <w:sz w:val="12"/>
                <w:szCs w:val="12"/>
              </w:rPr>
              <w:t>Ул.3, ул.5</w:t>
            </w:r>
          </w:p>
        </w:tc>
        <w:tc>
          <w:tcPr>
            <w:tcW w:w="642" w:type="pct"/>
            <w:shd w:val="clear" w:color="auto" w:fill="auto"/>
            <w:vAlign w:val="center"/>
          </w:tcPr>
          <w:p w14:paraId="53AD92EB"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p w14:paraId="44EA19D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366" w:type="pct"/>
            <w:shd w:val="clear" w:color="auto" w:fill="auto"/>
            <w:vAlign w:val="center"/>
          </w:tcPr>
          <w:p w14:paraId="63EEFA9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6211563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0,6</w:t>
            </w:r>
          </w:p>
        </w:tc>
        <w:tc>
          <w:tcPr>
            <w:tcW w:w="734" w:type="pct"/>
            <w:shd w:val="clear" w:color="auto" w:fill="auto"/>
            <w:vAlign w:val="center"/>
          </w:tcPr>
          <w:p w14:paraId="4E265001"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2ED81B25"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3F6AA730" w14:textId="77777777" w:rsidTr="00BE508C">
        <w:trPr>
          <w:cantSplit/>
          <w:trHeight w:val="74"/>
        </w:trPr>
        <w:tc>
          <w:tcPr>
            <w:tcW w:w="245" w:type="pct"/>
            <w:shd w:val="clear" w:color="auto" w:fill="auto"/>
            <w:vAlign w:val="center"/>
          </w:tcPr>
          <w:p w14:paraId="20640DBE"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17.</w:t>
            </w:r>
          </w:p>
        </w:tc>
        <w:tc>
          <w:tcPr>
            <w:tcW w:w="743" w:type="pct"/>
            <w:shd w:val="clear" w:color="auto" w:fill="auto"/>
            <w:vAlign w:val="center"/>
          </w:tcPr>
          <w:p w14:paraId="396FEA38"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15794907" w14:textId="77777777" w:rsidR="00AC547A" w:rsidRPr="00AC547A" w:rsidRDefault="00AC547A" w:rsidP="00AC547A">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в селе Красный Городок на п</w:t>
            </w:r>
            <w:r w:rsidRPr="00AC547A">
              <w:rPr>
                <w:rFonts w:ascii="Times New Roman" w:hAnsi="Times New Roman" w:cs="Times New Roman"/>
                <w:sz w:val="12"/>
                <w:szCs w:val="12"/>
              </w:rPr>
              <w:t xml:space="preserve">лощадке </w:t>
            </w:r>
            <w:r w:rsidRPr="00AC547A">
              <w:rPr>
                <w:rFonts w:ascii="Times New Roman" w:hAnsi="Times New Roman" w:cs="Times New Roman"/>
                <w:sz w:val="12"/>
                <w:szCs w:val="12"/>
                <w:lang w:val="en-US"/>
              </w:rPr>
              <w:t>N</w:t>
            </w:r>
            <w:r w:rsidRPr="00AC547A">
              <w:rPr>
                <w:rFonts w:ascii="Times New Roman" w:hAnsi="Times New Roman" w:cs="Times New Roman"/>
                <w:sz w:val="12"/>
                <w:szCs w:val="12"/>
              </w:rPr>
              <w:t>4</w:t>
            </w:r>
          </w:p>
        </w:tc>
        <w:tc>
          <w:tcPr>
            <w:tcW w:w="642" w:type="pct"/>
            <w:shd w:val="clear" w:color="auto" w:fill="auto"/>
            <w:vAlign w:val="center"/>
          </w:tcPr>
          <w:p w14:paraId="58F073E0" w14:textId="0A133F75"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1B9A2C72"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04A7E39D"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0,02</w:t>
            </w:r>
          </w:p>
        </w:tc>
        <w:tc>
          <w:tcPr>
            <w:tcW w:w="734" w:type="pct"/>
            <w:shd w:val="clear" w:color="auto" w:fill="auto"/>
            <w:vAlign w:val="center"/>
          </w:tcPr>
          <w:p w14:paraId="37D3BB7A"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50CC0F10"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2D72E465" w14:textId="77777777" w:rsidTr="00BE508C">
        <w:trPr>
          <w:cantSplit/>
          <w:trHeight w:val="74"/>
        </w:trPr>
        <w:tc>
          <w:tcPr>
            <w:tcW w:w="245" w:type="pct"/>
            <w:shd w:val="clear" w:color="auto" w:fill="auto"/>
            <w:vAlign w:val="center"/>
          </w:tcPr>
          <w:p w14:paraId="799CB62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18.</w:t>
            </w:r>
          </w:p>
        </w:tc>
        <w:tc>
          <w:tcPr>
            <w:tcW w:w="743" w:type="pct"/>
            <w:shd w:val="clear" w:color="auto" w:fill="auto"/>
            <w:vAlign w:val="center"/>
          </w:tcPr>
          <w:p w14:paraId="0C03D3BA"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2E90A295" w14:textId="2B35D725" w:rsidR="00AC547A" w:rsidRPr="00AC547A" w:rsidRDefault="00AC547A" w:rsidP="00BE508C">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в селе Красный Городок по</w:t>
            </w:r>
            <w:r w:rsidR="00BE508C">
              <w:rPr>
                <w:rFonts w:ascii="Times New Roman" w:eastAsia="Times New Roman" w:hAnsi="Times New Roman" w:cs="Times New Roman"/>
                <w:sz w:val="12"/>
                <w:szCs w:val="12"/>
              </w:rPr>
              <w:t xml:space="preserve"> </w:t>
            </w:r>
            <w:r w:rsidRPr="00AC547A">
              <w:rPr>
                <w:rFonts w:ascii="Times New Roman" w:hAnsi="Times New Roman" w:cs="Times New Roman"/>
                <w:sz w:val="12"/>
                <w:szCs w:val="12"/>
              </w:rPr>
              <w:t>Ул.1</w:t>
            </w:r>
          </w:p>
        </w:tc>
        <w:tc>
          <w:tcPr>
            <w:tcW w:w="642" w:type="pct"/>
            <w:shd w:val="clear" w:color="auto" w:fill="auto"/>
            <w:vAlign w:val="center"/>
          </w:tcPr>
          <w:p w14:paraId="7DBA00E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63C252EC"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30F404D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0,25</w:t>
            </w:r>
          </w:p>
        </w:tc>
        <w:tc>
          <w:tcPr>
            <w:tcW w:w="734" w:type="pct"/>
            <w:shd w:val="clear" w:color="auto" w:fill="auto"/>
            <w:vAlign w:val="center"/>
          </w:tcPr>
          <w:p w14:paraId="1C6BB063"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6A5A837B"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4D219957" w14:textId="77777777" w:rsidTr="00BE508C">
        <w:trPr>
          <w:cantSplit/>
          <w:trHeight w:val="74"/>
        </w:trPr>
        <w:tc>
          <w:tcPr>
            <w:tcW w:w="245" w:type="pct"/>
            <w:shd w:val="clear" w:color="auto" w:fill="auto"/>
            <w:vAlign w:val="center"/>
          </w:tcPr>
          <w:p w14:paraId="2BB0C0F2"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19.</w:t>
            </w:r>
          </w:p>
        </w:tc>
        <w:tc>
          <w:tcPr>
            <w:tcW w:w="743" w:type="pct"/>
            <w:shd w:val="clear" w:color="auto" w:fill="auto"/>
            <w:vAlign w:val="center"/>
          </w:tcPr>
          <w:p w14:paraId="36E6DDFB"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65A26414" w14:textId="4018CF19" w:rsidR="00AC547A" w:rsidRPr="00AC547A" w:rsidRDefault="00AC547A" w:rsidP="00BE508C">
            <w:pPr>
              <w:spacing w:after="0" w:line="240" w:lineRule="auto"/>
              <w:jc w:val="center"/>
              <w:rPr>
                <w:rFonts w:ascii="Times New Roman" w:eastAsia="Times New Roman" w:hAnsi="Times New Roman" w:cs="Times New Roman"/>
                <w:sz w:val="12"/>
                <w:szCs w:val="12"/>
              </w:rPr>
            </w:pPr>
            <w:r w:rsidRPr="00AC547A">
              <w:rPr>
                <w:rFonts w:ascii="Times New Roman" w:eastAsia="Times New Roman" w:hAnsi="Times New Roman" w:cs="Times New Roman"/>
                <w:sz w:val="12"/>
                <w:szCs w:val="12"/>
              </w:rPr>
              <w:t>в поселке Шаровка</w:t>
            </w:r>
            <w:r w:rsidR="00BE508C">
              <w:rPr>
                <w:rFonts w:ascii="Times New Roman" w:eastAsia="Times New Roman" w:hAnsi="Times New Roman" w:cs="Times New Roman"/>
                <w:sz w:val="12"/>
                <w:szCs w:val="12"/>
              </w:rPr>
              <w:t xml:space="preserve"> </w:t>
            </w:r>
            <w:r w:rsidRPr="00AC547A">
              <w:rPr>
                <w:rFonts w:ascii="Times New Roman" w:hAnsi="Times New Roman" w:cs="Times New Roman"/>
                <w:sz w:val="12"/>
                <w:szCs w:val="12"/>
              </w:rPr>
              <w:t>по Ул.1</w:t>
            </w:r>
          </w:p>
        </w:tc>
        <w:tc>
          <w:tcPr>
            <w:tcW w:w="642" w:type="pct"/>
            <w:shd w:val="clear" w:color="auto" w:fill="auto"/>
            <w:vAlign w:val="center"/>
          </w:tcPr>
          <w:p w14:paraId="21E648FB"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p w14:paraId="1A8A8660"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p>
        </w:tc>
        <w:tc>
          <w:tcPr>
            <w:tcW w:w="366" w:type="pct"/>
            <w:shd w:val="clear" w:color="auto" w:fill="auto"/>
            <w:vAlign w:val="center"/>
          </w:tcPr>
          <w:p w14:paraId="4F51C566"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0F0EC08F"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0,5</w:t>
            </w:r>
          </w:p>
        </w:tc>
        <w:tc>
          <w:tcPr>
            <w:tcW w:w="734" w:type="pct"/>
            <w:shd w:val="clear" w:color="auto" w:fill="auto"/>
            <w:vAlign w:val="center"/>
          </w:tcPr>
          <w:p w14:paraId="43FDF402"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0086C433" w14:textId="77777777" w:rsidR="00AC547A" w:rsidRPr="00AC547A" w:rsidRDefault="00AC547A" w:rsidP="00AC547A">
            <w:pPr>
              <w:spacing w:after="0" w:line="240" w:lineRule="auto"/>
              <w:jc w:val="center"/>
              <w:rPr>
                <w:rFonts w:ascii="Times New Roman" w:hAnsi="Times New Roman" w:cs="Times New Roman"/>
                <w:sz w:val="12"/>
                <w:szCs w:val="12"/>
              </w:rPr>
            </w:pPr>
          </w:p>
        </w:tc>
      </w:tr>
      <w:tr w:rsidR="00BE508C" w:rsidRPr="00AC547A" w14:paraId="4B9DCF06" w14:textId="77777777" w:rsidTr="00BE508C">
        <w:trPr>
          <w:cantSplit/>
          <w:trHeight w:val="70"/>
        </w:trPr>
        <w:tc>
          <w:tcPr>
            <w:tcW w:w="245" w:type="pct"/>
            <w:shd w:val="clear" w:color="auto" w:fill="auto"/>
            <w:vAlign w:val="center"/>
          </w:tcPr>
          <w:p w14:paraId="1D047D05"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w:t>
            </w:r>
          </w:p>
        </w:tc>
        <w:tc>
          <w:tcPr>
            <w:tcW w:w="743" w:type="pct"/>
            <w:shd w:val="clear" w:color="auto" w:fill="auto"/>
            <w:vAlign w:val="center"/>
          </w:tcPr>
          <w:p w14:paraId="503CE2A9"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Воздушные линии электропередачи</w:t>
            </w:r>
          </w:p>
        </w:tc>
        <w:tc>
          <w:tcPr>
            <w:tcW w:w="733" w:type="pct"/>
            <w:shd w:val="clear" w:color="auto" w:fill="auto"/>
            <w:vAlign w:val="center"/>
          </w:tcPr>
          <w:p w14:paraId="4AD04FED" w14:textId="7F37A77F" w:rsidR="00AC547A" w:rsidRPr="00AC547A" w:rsidRDefault="00BE508C" w:rsidP="00AC547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в поселке Круглый Куст </w:t>
            </w:r>
            <w:r w:rsidR="00AC547A" w:rsidRPr="00AC547A">
              <w:rPr>
                <w:rFonts w:ascii="Times New Roman" w:eastAsia="Times New Roman" w:hAnsi="Times New Roman" w:cs="Times New Roman"/>
                <w:sz w:val="12"/>
                <w:szCs w:val="12"/>
              </w:rPr>
              <w:t>по</w:t>
            </w:r>
            <w:r w:rsidR="00AC547A" w:rsidRPr="00AC547A">
              <w:rPr>
                <w:rFonts w:ascii="Times New Roman" w:hAnsi="Times New Roman" w:cs="Times New Roman"/>
                <w:sz w:val="12"/>
                <w:szCs w:val="12"/>
              </w:rPr>
              <w:t>ул. № 1</w:t>
            </w:r>
          </w:p>
        </w:tc>
        <w:tc>
          <w:tcPr>
            <w:tcW w:w="642" w:type="pct"/>
            <w:shd w:val="clear" w:color="auto" w:fill="auto"/>
            <w:vAlign w:val="center"/>
          </w:tcPr>
          <w:p w14:paraId="34970B78"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строительство</w:t>
            </w:r>
          </w:p>
        </w:tc>
        <w:tc>
          <w:tcPr>
            <w:tcW w:w="366" w:type="pct"/>
            <w:shd w:val="clear" w:color="auto" w:fill="auto"/>
            <w:vAlign w:val="center"/>
          </w:tcPr>
          <w:p w14:paraId="219FC24D"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2033</w:t>
            </w:r>
          </w:p>
        </w:tc>
        <w:tc>
          <w:tcPr>
            <w:tcW w:w="642" w:type="pct"/>
            <w:shd w:val="clear" w:color="auto" w:fill="auto"/>
            <w:vAlign w:val="center"/>
          </w:tcPr>
          <w:p w14:paraId="08EDD74C" w14:textId="77777777" w:rsidR="00AC547A" w:rsidRPr="00AC547A" w:rsidRDefault="00AC547A" w:rsidP="00AC547A">
            <w:pPr>
              <w:autoSpaceDE w:val="0"/>
              <w:autoSpaceDN w:val="0"/>
              <w:adjustRightInd w:val="0"/>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0,35</w:t>
            </w:r>
          </w:p>
        </w:tc>
        <w:tc>
          <w:tcPr>
            <w:tcW w:w="734" w:type="pct"/>
            <w:shd w:val="clear" w:color="auto" w:fill="auto"/>
            <w:vAlign w:val="center"/>
          </w:tcPr>
          <w:p w14:paraId="2769317D" w14:textId="77777777" w:rsidR="00AC547A" w:rsidRPr="00AC547A" w:rsidRDefault="00AC547A" w:rsidP="00AC547A">
            <w:pPr>
              <w:spacing w:after="0" w:line="240" w:lineRule="auto"/>
              <w:jc w:val="center"/>
              <w:rPr>
                <w:rFonts w:ascii="Times New Roman" w:hAnsi="Times New Roman" w:cs="Times New Roman"/>
                <w:sz w:val="12"/>
                <w:szCs w:val="12"/>
              </w:rPr>
            </w:pPr>
            <w:r w:rsidRPr="00AC547A">
              <w:rPr>
                <w:rFonts w:ascii="Times New Roman" w:hAnsi="Times New Roman" w:cs="Times New Roman"/>
                <w:sz w:val="12"/>
                <w:szCs w:val="12"/>
              </w:rPr>
              <w:t>напряжение – 10 кВ</w:t>
            </w:r>
          </w:p>
        </w:tc>
        <w:tc>
          <w:tcPr>
            <w:tcW w:w="895" w:type="pct"/>
            <w:vMerge/>
            <w:shd w:val="clear" w:color="auto" w:fill="auto"/>
            <w:vAlign w:val="center"/>
          </w:tcPr>
          <w:p w14:paraId="099C48B4" w14:textId="77777777" w:rsidR="00AC547A" w:rsidRPr="00AC547A" w:rsidRDefault="00AC547A" w:rsidP="00AC547A">
            <w:pPr>
              <w:spacing w:after="0" w:line="240" w:lineRule="auto"/>
              <w:jc w:val="center"/>
              <w:rPr>
                <w:rFonts w:ascii="Times New Roman" w:hAnsi="Times New Roman" w:cs="Times New Roman"/>
                <w:sz w:val="12"/>
                <w:szCs w:val="12"/>
              </w:rPr>
            </w:pPr>
          </w:p>
        </w:tc>
      </w:tr>
    </w:tbl>
    <w:p w14:paraId="2F657130" w14:textId="77777777" w:rsidR="00AC547A" w:rsidRDefault="00AC547A" w:rsidP="00AE16DC">
      <w:pPr>
        <w:tabs>
          <w:tab w:val="left" w:pos="6936"/>
        </w:tabs>
        <w:spacing w:after="0" w:line="240" w:lineRule="auto"/>
        <w:ind w:firstLine="284"/>
        <w:jc w:val="both"/>
        <w:rPr>
          <w:rFonts w:ascii="Times New Roman" w:hAnsi="Times New Roman" w:cs="Times New Roman"/>
          <w:sz w:val="12"/>
          <w:szCs w:val="12"/>
        </w:rPr>
      </w:pPr>
    </w:p>
    <w:p w14:paraId="68BD42B5" w14:textId="5128F97F" w:rsidR="00BE508C" w:rsidRDefault="00BE508C" w:rsidP="00BE508C">
      <w:pPr>
        <w:tabs>
          <w:tab w:val="left" w:pos="6936"/>
        </w:tabs>
        <w:spacing w:after="0" w:line="240" w:lineRule="auto"/>
        <w:ind w:firstLine="284"/>
        <w:jc w:val="both"/>
        <w:rPr>
          <w:rFonts w:ascii="Times New Roman" w:hAnsi="Times New Roman" w:cs="Times New Roman"/>
          <w:sz w:val="12"/>
          <w:szCs w:val="12"/>
        </w:rPr>
      </w:pPr>
      <w:r w:rsidRPr="00BE508C">
        <w:rPr>
          <w:rFonts w:ascii="Times New Roman" w:hAnsi="Times New Roman" w:cs="Times New Roman"/>
          <w:sz w:val="12"/>
          <w:szCs w:val="12"/>
        </w:rPr>
        <w:t>2.9. Объекты местного значения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145"/>
        <w:gridCol w:w="1104"/>
        <w:gridCol w:w="949"/>
        <w:gridCol w:w="501"/>
        <w:gridCol w:w="958"/>
        <w:gridCol w:w="1260"/>
        <w:gridCol w:w="1433"/>
      </w:tblGrid>
      <w:tr w:rsidR="00BE508C" w:rsidRPr="00BE508C" w14:paraId="46DACF9D" w14:textId="77777777" w:rsidTr="00BE508C">
        <w:trPr>
          <w:trHeight w:val="70"/>
        </w:trPr>
        <w:tc>
          <w:tcPr>
            <w:tcW w:w="245" w:type="pct"/>
            <w:vMerge w:val="restart"/>
            <w:shd w:val="clear" w:color="auto" w:fill="auto"/>
            <w:vAlign w:val="center"/>
          </w:tcPr>
          <w:p w14:paraId="45C123B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w:t>
            </w:r>
          </w:p>
          <w:p w14:paraId="1D848F9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п/п</w:t>
            </w:r>
          </w:p>
        </w:tc>
        <w:tc>
          <w:tcPr>
            <w:tcW w:w="741" w:type="pct"/>
            <w:vMerge w:val="restart"/>
            <w:shd w:val="clear" w:color="auto" w:fill="auto"/>
            <w:vAlign w:val="center"/>
          </w:tcPr>
          <w:p w14:paraId="0185080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Назначение и</w:t>
            </w:r>
          </w:p>
          <w:p w14:paraId="679166D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наименование объекта</w:t>
            </w:r>
          </w:p>
        </w:tc>
        <w:tc>
          <w:tcPr>
            <w:tcW w:w="714" w:type="pct"/>
            <w:vMerge w:val="restart"/>
            <w:shd w:val="clear" w:color="auto" w:fill="auto"/>
            <w:vAlign w:val="center"/>
          </w:tcPr>
          <w:p w14:paraId="5022CA0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Местоположение</w:t>
            </w:r>
          </w:p>
          <w:p w14:paraId="61AC5863"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объекта</w:t>
            </w:r>
          </w:p>
        </w:tc>
        <w:tc>
          <w:tcPr>
            <w:tcW w:w="614" w:type="pct"/>
            <w:vMerge w:val="restart"/>
            <w:shd w:val="clear" w:color="auto" w:fill="auto"/>
            <w:vAlign w:val="center"/>
          </w:tcPr>
          <w:p w14:paraId="2BC7A78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Вид работ, который</w:t>
            </w:r>
          </w:p>
          <w:p w14:paraId="2571DC07"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планируется в целях</w:t>
            </w:r>
          </w:p>
          <w:p w14:paraId="1C12BC0E"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размещения объекта</w:t>
            </w:r>
          </w:p>
        </w:tc>
        <w:tc>
          <w:tcPr>
            <w:tcW w:w="324" w:type="pct"/>
            <w:vMerge w:val="restart"/>
            <w:shd w:val="clear" w:color="auto" w:fill="auto"/>
            <w:textDirection w:val="btLr"/>
            <w:vAlign w:val="center"/>
          </w:tcPr>
          <w:p w14:paraId="4914D267" w14:textId="2BF03C51"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Срок,</w:t>
            </w:r>
            <w:r>
              <w:rPr>
                <w:rFonts w:ascii="Times New Roman" w:hAnsi="Times New Roman" w:cs="Times New Roman"/>
                <w:sz w:val="12"/>
                <w:szCs w:val="12"/>
              </w:rPr>
              <w:t xml:space="preserve"> </w:t>
            </w:r>
            <w:r w:rsidRPr="00BE508C">
              <w:rPr>
                <w:rFonts w:ascii="Times New Roman" w:hAnsi="Times New Roman" w:cs="Times New Roman"/>
                <w:sz w:val="12"/>
                <w:szCs w:val="12"/>
              </w:rPr>
              <w:t>до которого планируется размещение объекта, г.</w:t>
            </w:r>
          </w:p>
        </w:tc>
        <w:tc>
          <w:tcPr>
            <w:tcW w:w="1435" w:type="pct"/>
            <w:gridSpan w:val="2"/>
            <w:tcBorders>
              <w:bottom w:val="single" w:sz="4" w:space="0" w:color="auto"/>
            </w:tcBorders>
            <w:shd w:val="clear" w:color="auto" w:fill="auto"/>
            <w:vAlign w:val="center"/>
          </w:tcPr>
          <w:p w14:paraId="3ED88B17"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Основные характеристики объекта</w:t>
            </w:r>
          </w:p>
        </w:tc>
        <w:tc>
          <w:tcPr>
            <w:tcW w:w="928" w:type="pct"/>
            <w:vMerge w:val="restart"/>
            <w:shd w:val="clear" w:color="auto" w:fill="auto"/>
            <w:vAlign w:val="center"/>
          </w:tcPr>
          <w:p w14:paraId="145CCABF" w14:textId="77777777" w:rsidR="00BE508C" w:rsidRPr="00BE508C" w:rsidRDefault="00BE508C" w:rsidP="00BE508C">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E508C">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BE508C" w:rsidRPr="00BE508C" w14:paraId="0C7B04F5" w14:textId="77777777" w:rsidTr="00BE508C">
        <w:trPr>
          <w:trHeight w:val="1264"/>
        </w:trPr>
        <w:tc>
          <w:tcPr>
            <w:tcW w:w="245" w:type="pct"/>
            <w:vMerge/>
            <w:shd w:val="clear" w:color="auto" w:fill="auto"/>
            <w:vAlign w:val="center"/>
          </w:tcPr>
          <w:p w14:paraId="535B85C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7928625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14:paraId="1D52444E"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614" w:type="pct"/>
            <w:vMerge/>
            <w:shd w:val="clear" w:color="auto" w:fill="auto"/>
            <w:vAlign w:val="center"/>
          </w:tcPr>
          <w:p w14:paraId="781338E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324" w:type="pct"/>
            <w:vMerge/>
            <w:shd w:val="clear" w:color="auto" w:fill="auto"/>
            <w:textDirection w:val="btLr"/>
            <w:vAlign w:val="center"/>
          </w:tcPr>
          <w:p w14:paraId="147BDF13"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20" w:type="pct"/>
            <w:shd w:val="clear" w:color="auto" w:fill="auto"/>
            <w:vAlign w:val="center"/>
          </w:tcPr>
          <w:p w14:paraId="6F29A2D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Протяженность, км</w:t>
            </w:r>
          </w:p>
        </w:tc>
        <w:tc>
          <w:tcPr>
            <w:tcW w:w="814" w:type="pct"/>
            <w:shd w:val="clear" w:color="auto" w:fill="auto"/>
            <w:vAlign w:val="center"/>
          </w:tcPr>
          <w:p w14:paraId="2B59AC49" w14:textId="77777777" w:rsidR="00BE508C" w:rsidRPr="00BE508C" w:rsidRDefault="00BE508C" w:rsidP="00BE508C">
            <w:pPr>
              <w:autoSpaceDE w:val="0"/>
              <w:autoSpaceDN w:val="0"/>
              <w:adjustRightInd w:val="0"/>
              <w:spacing w:after="0" w:line="240" w:lineRule="auto"/>
              <w:jc w:val="center"/>
              <w:outlineLvl w:val="1"/>
              <w:rPr>
                <w:rFonts w:ascii="Times New Roman" w:hAnsi="Times New Roman" w:cs="Times New Roman"/>
                <w:sz w:val="12"/>
                <w:szCs w:val="12"/>
              </w:rPr>
            </w:pPr>
            <w:r w:rsidRPr="00BE508C">
              <w:rPr>
                <w:rFonts w:ascii="Times New Roman" w:hAnsi="Times New Roman" w:cs="Times New Roman"/>
                <w:sz w:val="12"/>
                <w:szCs w:val="12"/>
              </w:rPr>
              <w:t>Иные характеристики</w:t>
            </w:r>
          </w:p>
        </w:tc>
        <w:tc>
          <w:tcPr>
            <w:tcW w:w="928" w:type="pct"/>
            <w:vMerge/>
            <w:shd w:val="clear" w:color="auto" w:fill="auto"/>
            <w:vAlign w:val="center"/>
          </w:tcPr>
          <w:p w14:paraId="2A3348C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r>
      <w:tr w:rsidR="00BE508C" w:rsidRPr="00BE508C" w14:paraId="10E5DDAD" w14:textId="77777777" w:rsidTr="00BE508C">
        <w:trPr>
          <w:cantSplit/>
          <w:trHeight w:val="442"/>
        </w:trPr>
        <w:tc>
          <w:tcPr>
            <w:tcW w:w="245" w:type="pct"/>
            <w:shd w:val="clear" w:color="auto" w:fill="auto"/>
            <w:vAlign w:val="center"/>
          </w:tcPr>
          <w:p w14:paraId="6679F39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w:t>
            </w:r>
          </w:p>
        </w:tc>
        <w:tc>
          <w:tcPr>
            <w:tcW w:w="741" w:type="pct"/>
            <w:shd w:val="clear" w:color="auto" w:fill="auto"/>
            <w:vAlign w:val="center"/>
          </w:tcPr>
          <w:p w14:paraId="6F8381E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Шкафной газорегуляторный пункт</w:t>
            </w:r>
          </w:p>
        </w:tc>
        <w:tc>
          <w:tcPr>
            <w:tcW w:w="714" w:type="pct"/>
            <w:shd w:val="clear" w:color="auto" w:fill="auto"/>
            <w:vAlign w:val="center"/>
          </w:tcPr>
          <w:p w14:paraId="231AAF9E"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Кутузовский на площадке № 1</w:t>
            </w:r>
          </w:p>
        </w:tc>
        <w:tc>
          <w:tcPr>
            <w:tcW w:w="614" w:type="pct"/>
            <w:shd w:val="clear" w:color="auto" w:fill="auto"/>
            <w:vAlign w:val="center"/>
          </w:tcPr>
          <w:p w14:paraId="51D0054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34668C0B"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5D175E6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w:t>
            </w:r>
          </w:p>
        </w:tc>
        <w:tc>
          <w:tcPr>
            <w:tcW w:w="814" w:type="pct"/>
            <w:shd w:val="clear" w:color="auto" w:fill="auto"/>
            <w:vAlign w:val="center"/>
          </w:tcPr>
          <w:p w14:paraId="648CAE0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производительность до 325куб.м/час</w:t>
            </w:r>
          </w:p>
        </w:tc>
        <w:tc>
          <w:tcPr>
            <w:tcW w:w="928" w:type="pct"/>
            <w:vMerge w:val="restart"/>
            <w:shd w:val="clear" w:color="auto" w:fill="auto"/>
            <w:vAlign w:val="center"/>
          </w:tcPr>
          <w:p w14:paraId="03FCB62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 xml:space="preserve">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w:t>
            </w:r>
            <w:r w:rsidRPr="00BE508C">
              <w:rPr>
                <w:rFonts w:ascii="Times New Roman" w:hAnsi="Times New Roman" w:cs="Times New Roman"/>
                <w:sz w:val="12"/>
                <w:szCs w:val="12"/>
              </w:rPr>
              <w:lastRenderedPageBreak/>
              <w:t>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BE508C" w:rsidRPr="00BE508C" w14:paraId="77DBB244" w14:textId="77777777" w:rsidTr="00BE508C">
        <w:trPr>
          <w:cantSplit/>
          <w:trHeight w:val="553"/>
        </w:trPr>
        <w:tc>
          <w:tcPr>
            <w:tcW w:w="245" w:type="pct"/>
            <w:shd w:val="clear" w:color="auto" w:fill="auto"/>
            <w:vAlign w:val="center"/>
          </w:tcPr>
          <w:p w14:paraId="5D75FCF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2.</w:t>
            </w:r>
          </w:p>
        </w:tc>
        <w:tc>
          <w:tcPr>
            <w:tcW w:w="741" w:type="pct"/>
            <w:shd w:val="clear" w:color="auto" w:fill="auto"/>
            <w:vAlign w:val="center"/>
          </w:tcPr>
          <w:p w14:paraId="127604F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Шкафной газорегуляторный пункт</w:t>
            </w:r>
          </w:p>
        </w:tc>
        <w:tc>
          <w:tcPr>
            <w:tcW w:w="714" w:type="pct"/>
            <w:shd w:val="clear" w:color="auto" w:fill="auto"/>
            <w:vAlign w:val="center"/>
          </w:tcPr>
          <w:p w14:paraId="5B46B758" w14:textId="3A46CCB6"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Круглый Куст на юге поселка</w:t>
            </w:r>
          </w:p>
        </w:tc>
        <w:tc>
          <w:tcPr>
            <w:tcW w:w="614" w:type="pct"/>
            <w:shd w:val="clear" w:color="auto" w:fill="auto"/>
            <w:vAlign w:val="center"/>
          </w:tcPr>
          <w:p w14:paraId="42F49B23"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3CF06455"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6D45E9D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w:t>
            </w:r>
          </w:p>
        </w:tc>
        <w:tc>
          <w:tcPr>
            <w:tcW w:w="814" w:type="pct"/>
            <w:shd w:val="clear" w:color="auto" w:fill="auto"/>
            <w:vAlign w:val="center"/>
          </w:tcPr>
          <w:p w14:paraId="4BFEB8CE" w14:textId="4928416D"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производительность до 220 куб.м/час</w:t>
            </w:r>
          </w:p>
        </w:tc>
        <w:tc>
          <w:tcPr>
            <w:tcW w:w="928" w:type="pct"/>
            <w:vMerge/>
            <w:shd w:val="clear" w:color="auto" w:fill="auto"/>
            <w:vAlign w:val="center"/>
          </w:tcPr>
          <w:p w14:paraId="06048E82"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38F5F5EF" w14:textId="77777777" w:rsidTr="00BE508C">
        <w:trPr>
          <w:cantSplit/>
          <w:trHeight w:val="561"/>
        </w:trPr>
        <w:tc>
          <w:tcPr>
            <w:tcW w:w="245" w:type="pct"/>
            <w:shd w:val="clear" w:color="auto" w:fill="auto"/>
            <w:vAlign w:val="center"/>
          </w:tcPr>
          <w:p w14:paraId="4252DEE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3.</w:t>
            </w:r>
          </w:p>
        </w:tc>
        <w:tc>
          <w:tcPr>
            <w:tcW w:w="741" w:type="pct"/>
            <w:shd w:val="clear" w:color="auto" w:fill="auto"/>
            <w:vAlign w:val="center"/>
          </w:tcPr>
          <w:p w14:paraId="003D211A"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Шкафной газорегуляторный пункт</w:t>
            </w:r>
          </w:p>
        </w:tc>
        <w:tc>
          <w:tcPr>
            <w:tcW w:w="714" w:type="pct"/>
            <w:shd w:val="clear" w:color="auto" w:fill="auto"/>
            <w:vAlign w:val="center"/>
          </w:tcPr>
          <w:p w14:paraId="442BA13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Кутузовский на площадке № 2</w:t>
            </w:r>
          </w:p>
        </w:tc>
        <w:tc>
          <w:tcPr>
            <w:tcW w:w="614" w:type="pct"/>
            <w:shd w:val="clear" w:color="auto" w:fill="auto"/>
            <w:vAlign w:val="center"/>
          </w:tcPr>
          <w:p w14:paraId="58D55CE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0C59030D"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4DD6BEF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814" w:type="pct"/>
            <w:shd w:val="clear" w:color="auto" w:fill="auto"/>
            <w:vAlign w:val="center"/>
          </w:tcPr>
          <w:p w14:paraId="39B87B31" w14:textId="2862CE3D"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производительность до 290 куб.м/час</w:t>
            </w:r>
          </w:p>
        </w:tc>
        <w:tc>
          <w:tcPr>
            <w:tcW w:w="928" w:type="pct"/>
            <w:vMerge/>
            <w:shd w:val="clear" w:color="auto" w:fill="auto"/>
            <w:vAlign w:val="center"/>
          </w:tcPr>
          <w:p w14:paraId="755AD6F9"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3702261C" w14:textId="77777777" w:rsidTr="00BE508C">
        <w:trPr>
          <w:cantSplit/>
          <w:trHeight w:val="549"/>
        </w:trPr>
        <w:tc>
          <w:tcPr>
            <w:tcW w:w="245" w:type="pct"/>
            <w:shd w:val="clear" w:color="auto" w:fill="auto"/>
            <w:vAlign w:val="center"/>
          </w:tcPr>
          <w:p w14:paraId="4EE8A5D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4.</w:t>
            </w:r>
          </w:p>
        </w:tc>
        <w:tc>
          <w:tcPr>
            <w:tcW w:w="741" w:type="pct"/>
            <w:shd w:val="clear" w:color="auto" w:fill="auto"/>
            <w:vAlign w:val="center"/>
          </w:tcPr>
          <w:p w14:paraId="4E2E3484"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Шкафной газорегуляторный пункт</w:t>
            </w:r>
          </w:p>
        </w:tc>
        <w:tc>
          <w:tcPr>
            <w:tcW w:w="714" w:type="pct"/>
            <w:shd w:val="clear" w:color="auto" w:fill="auto"/>
            <w:vAlign w:val="center"/>
          </w:tcPr>
          <w:p w14:paraId="5DA193E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селе Славкино на востоке села</w:t>
            </w:r>
          </w:p>
        </w:tc>
        <w:tc>
          <w:tcPr>
            <w:tcW w:w="614" w:type="pct"/>
            <w:shd w:val="clear" w:color="auto" w:fill="auto"/>
            <w:vAlign w:val="center"/>
          </w:tcPr>
          <w:p w14:paraId="1AB2F61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5E983BB4"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113756B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814" w:type="pct"/>
            <w:shd w:val="clear" w:color="auto" w:fill="auto"/>
            <w:vAlign w:val="center"/>
          </w:tcPr>
          <w:p w14:paraId="13055FC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производительность до 220 куб.м/час</w:t>
            </w:r>
          </w:p>
        </w:tc>
        <w:tc>
          <w:tcPr>
            <w:tcW w:w="928" w:type="pct"/>
            <w:vMerge/>
            <w:shd w:val="clear" w:color="auto" w:fill="auto"/>
            <w:vAlign w:val="center"/>
          </w:tcPr>
          <w:p w14:paraId="50390859"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1E6BE4E" w14:textId="77777777" w:rsidTr="00BE508C">
        <w:trPr>
          <w:cantSplit/>
          <w:trHeight w:val="70"/>
        </w:trPr>
        <w:tc>
          <w:tcPr>
            <w:tcW w:w="245" w:type="pct"/>
            <w:vMerge w:val="restart"/>
            <w:shd w:val="clear" w:color="auto" w:fill="auto"/>
            <w:vAlign w:val="center"/>
          </w:tcPr>
          <w:p w14:paraId="687CC99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5.</w:t>
            </w:r>
          </w:p>
        </w:tc>
        <w:tc>
          <w:tcPr>
            <w:tcW w:w="741" w:type="pct"/>
            <w:vMerge w:val="restart"/>
            <w:shd w:val="clear" w:color="auto" w:fill="auto"/>
            <w:vAlign w:val="center"/>
          </w:tcPr>
          <w:p w14:paraId="164EF31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p w14:paraId="6DD05A2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6D20394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Кутузовский, в том числе</w:t>
            </w:r>
          </w:p>
        </w:tc>
        <w:tc>
          <w:tcPr>
            <w:tcW w:w="614" w:type="pct"/>
            <w:shd w:val="clear" w:color="auto" w:fill="auto"/>
            <w:vAlign w:val="center"/>
          </w:tcPr>
          <w:p w14:paraId="0841426A"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324" w:type="pct"/>
            <w:shd w:val="clear" w:color="auto" w:fill="auto"/>
            <w:textDirection w:val="btLr"/>
            <w:vAlign w:val="center"/>
          </w:tcPr>
          <w:p w14:paraId="4A9DA137"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20" w:type="pct"/>
            <w:shd w:val="clear" w:color="auto" w:fill="auto"/>
            <w:vAlign w:val="center"/>
          </w:tcPr>
          <w:p w14:paraId="1C3EAA7A" w14:textId="77777777" w:rsidR="00BE508C" w:rsidRPr="00BE508C" w:rsidRDefault="00BE508C" w:rsidP="00BE508C">
            <w:pPr>
              <w:spacing w:after="0" w:line="240" w:lineRule="auto"/>
              <w:jc w:val="center"/>
              <w:rPr>
                <w:rFonts w:ascii="Times New Roman" w:hAnsi="Times New Roman" w:cs="Times New Roman"/>
                <w:sz w:val="12"/>
                <w:szCs w:val="12"/>
              </w:rPr>
            </w:pPr>
          </w:p>
        </w:tc>
        <w:tc>
          <w:tcPr>
            <w:tcW w:w="814" w:type="pct"/>
            <w:shd w:val="clear" w:color="auto" w:fill="auto"/>
            <w:vAlign w:val="center"/>
          </w:tcPr>
          <w:p w14:paraId="2B1EC89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928" w:type="pct"/>
            <w:vMerge/>
            <w:shd w:val="clear" w:color="auto" w:fill="auto"/>
            <w:vAlign w:val="center"/>
          </w:tcPr>
          <w:p w14:paraId="5701FA28"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A7C6EF9" w14:textId="77777777" w:rsidTr="00BE508C">
        <w:trPr>
          <w:cantSplit/>
          <w:trHeight w:val="569"/>
        </w:trPr>
        <w:tc>
          <w:tcPr>
            <w:tcW w:w="245" w:type="pct"/>
            <w:vMerge/>
            <w:shd w:val="clear" w:color="auto" w:fill="auto"/>
            <w:vAlign w:val="center"/>
          </w:tcPr>
          <w:p w14:paraId="0C1F6DC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2CC37B6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6261346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ул.Садовая</w:t>
            </w:r>
          </w:p>
        </w:tc>
        <w:tc>
          <w:tcPr>
            <w:tcW w:w="614" w:type="pct"/>
            <w:shd w:val="clear" w:color="auto" w:fill="auto"/>
            <w:vAlign w:val="center"/>
          </w:tcPr>
          <w:p w14:paraId="462383B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5B818349"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1296660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0,3</w:t>
            </w:r>
          </w:p>
        </w:tc>
        <w:tc>
          <w:tcPr>
            <w:tcW w:w="814" w:type="pct"/>
            <w:shd w:val="clear" w:color="auto" w:fill="auto"/>
            <w:vAlign w:val="center"/>
          </w:tcPr>
          <w:p w14:paraId="2ED4101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18798F55"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6A16ADCC" w14:textId="77777777" w:rsidTr="00BE508C">
        <w:trPr>
          <w:cantSplit/>
          <w:trHeight w:val="571"/>
        </w:trPr>
        <w:tc>
          <w:tcPr>
            <w:tcW w:w="245" w:type="pct"/>
            <w:vMerge/>
            <w:shd w:val="clear" w:color="auto" w:fill="auto"/>
            <w:vAlign w:val="center"/>
          </w:tcPr>
          <w:p w14:paraId="62B9F7A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135FDB6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5F6FD3CE"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№1</w:t>
            </w:r>
          </w:p>
        </w:tc>
        <w:tc>
          <w:tcPr>
            <w:tcW w:w="614" w:type="pct"/>
            <w:shd w:val="clear" w:color="auto" w:fill="auto"/>
            <w:vAlign w:val="center"/>
          </w:tcPr>
          <w:p w14:paraId="601D6F2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643F46BF"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6A8A041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0,73</w:t>
            </w:r>
          </w:p>
        </w:tc>
        <w:tc>
          <w:tcPr>
            <w:tcW w:w="814" w:type="pct"/>
            <w:shd w:val="clear" w:color="auto" w:fill="auto"/>
            <w:vAlign w:val="center"/>
          </w:tcPr>
          <w:p w14:paraId="4BCB1BF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высокого давления</w:t>
            </w:r>
          </w:p>
        </w:tc>
        <w:tc>
          <w:tcPr>
            <w:tcW w:w="928" w:type="pct"/>
            <w:vMerge/>
            <w:shd w:val="clear" w:color="auto" w:fill="auto"/>
            <w:vAlign w:val="center"/>
          </w:tcPr>
          <w:p w14:paraId="49FC2B51"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8D5A011" w14:textId="77777777" w:rsidTr="00BE508C">
        <w:trPr>
          <w:cantSplit/>
          <w:trHeight w:val="559"/>
        </w:trPr>
        <w:tc>
          <w:tcPr>
            <w:tcW w:w="245" w:type="pct"/>
            <w:vMerge/>
            <w:shd w:val="clear" w:color="auto" w:fill="auto"/>
            <w:vAlign w:val="center"/>
          </w:tcPr>
          <w:p w14:paraId="0316501E"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0A0C3CA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1280B86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№1</w:t>
            </w:r>
          </w:p>
        </w:tc>
        <w:tc>
          <w:tcPr>
            <w:tcW w:w="614" w:type="pct"/>
            <w:shd w:val="clear" w:color="auto" w:fill="auto"/>
            <w:vAlign w:val="center"/>
          </w:tcPr>
          <w:p w14:paraId="6F2E318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5A2FD463"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77F3BA3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3,02</w:t>
            </w:r>
          </w:p>
        </w:tc>
        <w:tc>
          <w:tcPr>
            <w:tcW w:w="814" w:type="pct"/>
            <w:shd w:val="clear" w:color="auto" w:fill="auto"/>
            <w:vAlign w:val="center"/>
          </w:tcPr>
          <w:p w14:paraId="5C3CEC6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28456237"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2F8B47B8" w14:textId="77777777" w:rsidTr="00BE508C">
        <w:trPr>
          <w:cantSplit/>
          <w:trHeight w:val="561"/>
        </w:trPr>
        <w:tc>
          <w:tcPr>
            <w:tcW w:w="245" w:type="pct"/>
            <w:vMerge/>
            <w:shd w:val="clear" w:color="auto" w:fill="auto"/>
            <w:vAlign w:val="center"/>
          </w:tcPr>
          <w:p w14:paraId="066A559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38632CA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4FB584A5"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№2</w:t>
            </w:r>
          </w:p>
        </w:tc>
        <w:tc>
          <w:tcPr>
            <w:tcW w:w="614" w:type="pct"/>
            <w:shd w:val="clear" w:color="auto" w:fill="auto"/>
            <w:vAlign w:val="center"/>
          </w:tcPr>
          <w:p w14:paraId="01AE96B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21D7DB98"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71102126"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3,11</w:t>
            </w:r>
          </w:p>
        </w:tc>
        <w:tc>
          <w:tcPr>
            <w:tcW w:w="814" w:type="pct"/>
            <w:shd w:val="clear" w:color="auto" w:fill="auto"/>
            <w:vAlign w:val="center"/>
          </w:tcPr>
          <w:p w14:paraId="12D491D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7FEC83DA"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141EB1B4" w14:textId="77777777" w:rsidTr="00BE508C">
        <w:trPr>
          <w:cantSplit/>
          <w:trHeight w:val="549"/>
        </w:trPr>
        <w:tc>
          <w:tcPr>
            <w:tcW w:w="245" w:type="pct"/>
            <w:vMerge/>
            <w:shd w:val="clear" w:color="auto" w:fill="auto"/>
            <w:vAlign w:val="center"/>
          </w:tcPr>
          <w:p w14:paraId="0D4B2BB3"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17D81AF1"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588E49C5"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№2</w:t>
            </w:r>
          </w:p>
        </w:tc>
        <w:tc>
          <w:tcPr>
            <w:tcW w:w="614" w:type="pct"/>
            <w:shd w:val="clear" w:color="auto" w:fill="auto"/>
            <w:vAlign w:val="center"/>
          </w:tcPr>
          <w:p w14:paraId="65B0E993"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4EFD9287"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70EB34FC"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0,34</w:t>
            </w:r>
          </w:p>
        </w:tc>
        <w:tc>
          <w:tcPr>
            <w:tcW w:w="814" w:type="pct"/>
            <w:shd w:val="clear" w:color="auto" w:fill="auto"/>
            <w:vAlign w:val="center"/>
          </w:tcPr>
          <w:p w14:paraId="0A5C8FA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высокого давления</w:t>
            </w:r>
          </w:p>
        </w:tc>
        <w:tc>
          <w:tcPr>
            <w:tcW w:w="928" w:type="pct"/>
            <w:vMerge/>
            <w:shd w:val="clear" w:color="auto" w:fill="auto"/>
            <w:vAlign w:val="center"/>
          </w:tcPr>
          <w:p w14:paraId="1BFEAC24"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1A69C51" w14:textId="77777777" w:rsidTr="00BE508C">
        <w:trPr>
          <w:cantSplit/>
          <w:trHeight w:val="70"/>
        </w:trPr>
        <w:tc>
          <w:tcPr>
            <w:tcW w:w="245" w:type="pct"/>
            <w:vMerge w:val="restart"/>
            <w:shd w:val="clear" w:color="auto" w:fill="auto"/>
            <w:vAlign w:val="center"/>
          </w:tcPr>
          <w:p w14:paraId="78940AF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6.</w:t>
            </w:r>
          </w:p>
        </w:tc>
        <w:tc>
          <w:tcPr>
            <w:tcW w:w="741" w:type="pct"/>
            <w:vMerge w:val="restart"/>
            <w:shd w:val="clear" w:color="auto" w:fill="auto"/>
            <w:vAlign w:val="center"/>
          </w:tcPr>
          <w:p w14:paraId="6274EDD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p w14:paraId="3AD4F16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163DBAE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селе Красный Городок, в том числе</w:t>
            </w:r>
          </w:p>
        </w:tc>
        <w:tc>
          <w:tcPr>
            <w:tcW w:w="614" w:type="pct"/>
            <w:shd w:val="clear" w:color="auto" w:fill="auto"/>
            <w:vAlign w:val="center"/>
          </w:tcPr>
          <w:p w14:paraId="593842DA"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324" w:type="pct"/>
            <w:shd w:val="clear" w:color="auto" w:fill="auto"/>
            <w:textDirection w:val="btLr"/>
            <w:vAlign w:val="center"/>
          </w:tcPr>
          <w:p w14:paraId="5E69869A"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20" w:type="pct"/>
            <w:shd w:val="clear" w:color="auto" w:fill="auto"/>
            <w:vAlign w:val="center"/>
          </w:tcPr>
          <w:p w14:paraId="115DA0E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814" w:type="pct"/>
            <w:shd w:val="clear" w:color="auto" w:fill="auto"/>
            <w:vAlign w:val="center"/>
          </w:tcPr>
          <w:p w14:paraId="4FF1B6E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928" w:type="pct"/>
            <w:vMerge/>
            <w:shd w:val="clear" w:color="auto" w:fill="auto"/>
            <w:vAlign w:val="center"/>
          </w:tcPr>
          <w:p w14:paraId="07026342"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1F551F35" w14:textId="77777777" w:rsidTr="00BE508C">
        <w:trPr>
          <w:cantSplit/>
          <w:trHeight w:val="70"/>
        </w:trPr>
        <w:tc>
          <w:tcPr>
            <w:tcW w:w="245" w:type="pct"/>
            <w:vMerge/>
            <w:shd w:val="clear" w:color="auto" w:fill="auto"/>
            <w:vAlign w:val="center"/>
          </w:tcPr>
          <w:p w14:paraId="6FC791E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56348FBA"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397AA4EB"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ул.№10</w:t>
            </w:r>
          </w:p>
        </w:tc>
        <w:tc>
          <w:tcPr>
            <w:tcW w:w="614" w:type="pct"/>
            <w:shd w:val="clear" w:color="auto" w:fill="auto"/>
            <w:vAlign w:val="center"/>
          </w:tcPr>
          <w:p w14:paraId="311596C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24451340"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09004D61"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0,42</w:t>
            </w:r>
          </w:p>
        </w:tc>
        <w:tc>
          <w:tcPr>
            <w:tcW w:w="814" w:type="pct"/>
            <w:shd w:val="clear" w:color="auto" w:fill="auto"/>
            <w:vAlign w:val="center"/>
          </w:tcPr>
          <w:p w14:paraId="6BA52E8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3AF68B91"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35DBD64B" w14:textId="77777777" w:rsidTr="00BE508C">
        <w:trPr>
          <w:cantSplit/>
          <w:trHeight w:val="70"/>
        </w:trPr>
        <w:tc>
          <w:tcPr>
            <w:tcW w:w="245" w:type="pct"/>
            <w:vMerge/>
            <w:shd w:val="clear" w:color="auto" w:fill="auto"/>
            <w:vAlign w:val="center"/>
          </w:tcPr>
          <w:p w14:paraId="1F9AEC7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156DDA7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32629CD0"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ул.№14</w:t>
            </w:r>
          </w:p>
        </w:tc>
        <w:tc>
          <w:tcPr>
            <w:tcW w:w="614" w:type="pct"/>
            <w:shd w:val="clear" w:color="auto" w:fill="auto"/>
            <w:vAlign w:val="center"/>
          </w:tcPr>
          <w:p w14:paraId="0C269708"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3F7CBB9D"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2F36483C"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0,34</w:t>
            </w:r>
          </w:p>
        </w:tc>
        <w:tc>
          <w:tcPr>
            <w:tcW w:w="814" w:type="pct"/>
            <w:shd w:val="clear" w:color="auto" w:fill="auto"/>
            <w:vAlign w:val="center"/>
          </w:tcPr>
          <w:p w14:paraId="507DE33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высокого давления</w:t>
            </w:r>
          </w:p>
        </w:tc>
        <w:tc>
          <w:tcPr>
            <w:tcW w:w="928" w:type="pct"/>
            <w:vMerge/>
            <w:shd w:val="clear" w:color="auto" w:fill="auto"/>
            <w:vAlign w:val="center"/>
          </w:tcPr>
          <w:p w14:paraId="088372E8"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50FF8BAA" w14:textId="77777777" w:rsidTr="00BE508C">
        <w:trPr>
          <w:cantSplit/>
          <w:trHeight w:val="70"/>
        </w:trPr>
        <w:tc>
          <w:tcPr>
            <w:tcW w:w="245" w:type="pct"/>
            <w:vMerge/>
            <w:shd w:val="clear" w:color="auto" w:fill="auto"/>
            <w:vAlign w:val="center"/>
          </w:tcPr>
          <w:p w14:paraId="4DB8D4E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46CDBEE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5E22455D"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 №6</w:t>
            </w:r>
          </w:p>
        </w:tc>
        <w:tc>
          <w:tcPr>
            <w:tcW w:w="614" w:type="pct"/>
            <w:shd w:val="clear" w:color="auto" w:fill="auto"/>
            <w:vAlign w:val="center"/>
          </w:tcPr>
          <w:p w14:paraId="63CBF49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227470EC"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681CDC8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0,81</w:t>
            </w:r>
          </w:p>
        </w:tc>
        <w:tc>
          <w:tcPr>
            <w:tcW w:w="814" w:type="pct"/>
            <w:shd w:val="clear" w:color="auto" w:fill="auto"/>
            <w:vAlign w:val="center"/>
          </w:tcPr>
          <w:p w14:paraId="36463716"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3EBC185D"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19DC4789" w14:textId="77777777" w:rsidTr="00BE508C">
        <w:trPr>
          <w:cantSplit/>
          <w:trHeight w:val="591"/>
        </w:trPr>
        <w:tc>
          <w:tcPr>
            <w:tcW w:w="245" w:type="pct"/>
            <w:vMerge/>
            <w:shd w:val="clear" w:color="auto" w:fill="auto"/>
            <w:vAlign w:val="center"/>
          </w:tcPr>
          <w:p w14:paraId="769DD777"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205FE0DA"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1941BEF9"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№3</w:t>
            </w:r>
          </w:p>
        </w:tc>
        <w:tc>
          <w:tcPr>
            <w:tcW w:w="614" w:type="pct"/>
            <w:shd w:val="clear" w:color="auto" w:fill="auto"/>
            <w:vAlign w:val="center"/>
          </w:tcPr>
          <w:p w14:paraId="0A481DA4"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0BA5E57D"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766195C5"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1,8</w:t>
            </w:r>
          </w:p>
        </w:tc>
        <w:tc>
          <w:tcPr>
            <w:tcW w:w="814" w:type="pct"/>
            <w:shd w:val="clear" w:color="auto" w:fill="auto"/>
            <w:vAlign w:val="center"/>
          </w:tcPr>
          <w:p w14:paraId="18BB8A99"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6DC0D5F0"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2E7A6A6E" w14:textId="77777777" w:rsidTr="00BE508C">
        <w:trPr>
          <w:cantSplit/>
          <w:trHeight w:val="557"/>
        </w:trPr>
        <w:tc>
          <w:tcPr>
            <w:tcW w:w="245" w:type="pct"/>
            <w:vMerge/>
            <w:shd w:val="clear" w:color="auto" w:fill="auto"/>
            <w:vAlign w:val="center"/>
          </w:tcPr>
          <w:p w14:paraId="32B1034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4BD675B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7D6F6BB5"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№4</w:t>
            </w:r>
          </w:p>
        </w:tc>
        <w:tc>
          <w:tcPr>
            <w:tcW w:w="614" w:type="pct"/>
            <w:shd w:val="clear" w:color="auto" w:fill="auto"/>
            <w:vAlign w:val="center"/>
          </w:tcPr>
          <w:p w14:paraId="36840AB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029C1A60"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39AC8D1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1,32</w:t>
            </w:r>
          </w:p>
        </w:tc>
        <w:tc>
          <w:tcPr>
            <w:tcW w:w="814" w:type="pct"/>
            <w:shd w:val="clear" w:color="auto" w:fill="auto"/>
            <w:vAlign w:val="center"/>
          </w:tcPr>
          <w:p w14:paraId="2BACCE3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1F7033A8"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79207422" w14:textId="77777777" w:rsidTr="00BE508C">
        <w:trPr>
          <w:cantSplit/>
          <w:trHeight w:val="70"/>
        </w:trPr>
        <w:tc>
          <w:tcPr>
            <w:tcW w:w="245" w:type="pct"/>
            <w:vMerge w:val="restart"/>
            <w:shd w:val="clear" w:color="auto" w:fill="auto"/>
            <w:vAlign w:val="center"/>
          </w:tcPr>
          <w:p w14:paraId="2951D2D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7.</w:t>
            </w:r>
          </w:p>
        </w:tc>
        <w:tc>
          <w:tcPr>
            <w:tcW w:w="741" w:type="pct"/>
            <w:vMerge w:val="restart"/>
            <w:shd w:val="clear" w:color="auto" w:fill="auto"/>
            <w:vAlign w:val="center"/>
          </w:tcPr>
          <w:p w14:paraId="4312EDAE"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p w14:paraId="4835090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35A8ED39"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Шаровка, в том числе</w:t>
            </w:r>
          </w:p>
        </w:tc>
        <w:tc>
          <w:tcPr>
            <w:tcW w:w="614" w:type="pct"/>
            <w:shd w:val="clear" w:color="auto" w:fill="auto"/>
            <w:vAlign w:val="center"/>
          </w:tcPr>
          <w:p w14:paraId="2CA171B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324" w:type="pct"/>
            <w:shd w:val="clear" w:color="auto" w:fill="auto"/>
            <w:textDirection w:val="btLr"/>
            <w:vAlign w:val="center"/>
          </w:tcPr>
          <w:p w14:paraId="489409F7"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20" w:type="pct"/>
            <w:shd w:val="clear" w:color="auto" w:fill="auto"/>
            <w:vAlign w:val="center"/>
          </w:tcPr>
          <w:p w14:paraId="724F2111" w14:textId="77777777" w:rsidR="00BE508C" w:rsidRPr="00BE508C" w:rsidRDefault="00BE508C" w:rsidP="00BE508C">
            <w:pPr>
              <w:spacing w:after="0" w:line="240" w:lineRule="auto"/>
              <w:jc w:val="center"/>
              <w:rPr>
                <w:rFonts w:ascii="Times New Roman" w:hAnsi="Times New Roman" w:cs="Times New Roman"/>
                <w:sz w:val="12"/>
                <w:szCs w:val="12"/>
              </w:rPr>
            </w:pPr>
          </w:p>
        </w:tc>
        <w:tc>
          <w:tcPr>
            <w:tcW w:w="814" w:type="pct"/>
            <w:shd w:val="clear" w:color="auto" w:fill="auto"/>
            <w:vAlign w:val="center"/>
          </w:tcPr>
          <w:p w14:paraId="60B48F4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928" w:type="pct"/>
            <w:vMerge w:val="restart"/>
            <w:shd w:val="clear" w:color="auto" w:fill="auto"/>
            <w:vAlign w:val="center"/>
          </w:tcPr>
          <w:p w14:paraId="09EA35D9"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2D818BB" w14:textId="77777777" w:rsidTr="00BE508C">
        <w:trPr>
          <w:cantSplit/>
          <w:trHeight w:val="70"/>
        </w:trPr>
        <w:tc>
          <w:tcPr>
            <w:tcW w:w="245" w:type="pct"/>
            <w:vMerge/>
            <w:shd w:val="clear" w:color="auto" w:fill="auto"/>
            <w:vAlign w:val="center"/>
          </w:tcPr>
          <w:p w14:paraId="6D14464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3DD9948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5F239419"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 Лесная</w:t>
            </w:r>
          </w:p>
        </w:tc>
        <w:tc>
          <w:tcPr>
            <w:tcW w:w="614" w:type="pct"/>
            <w:shd w:val="clear" w:color="auto" w:fill="auto"/>
            <w:vAlign w:val="center"/>
          </w:tcPr>
          <w:p w14:paraId="72F55E7E"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4A36F8B1"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39EF6DF3"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0,91</w:t>
            </w:r>
          </w:p>
        </w:tc>
        <w:tc>
          <w:tcPr>
            <w:tcW w:w="814" w:type="pct"/>
            <w:shd w:val="clear" w:color="auto" w:fill="auto"/>
            <w:vAlign w:val="center"/>
          </w:tcPr>
          <w:p w14:paraId="3159E057"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высокого давления</w:t>
            </w:r>
          </w:p>
        </w:tc>
        <w:tc>
          <w:tcPr>
            <w:tcW w:w="928" w:type="pct"/>
            <w:vMerge/>
            <w:shd w:val="clear" w:color="auto" w:fill="auto"/>
            <w:vAlign w:val="center"/>
          </w:tcPr>
          <w:p w14:paraId="60003402"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1B9D9B28" w14:textId="77777777" w:rsidTr="00BE508C">
        <w:trPr>
          <w:cantSplit/>
          <w:trHeight w:val="584"/>
        </w:trPr>
        <w:tc>
          <w:tcPr>
            <w:tcW w:w="245" w:type="pct"/>
            <w:vMerge/>
            <w:shd w:val="clear" w:color="auto" w:fill="auto"/>
            <w:vAlign w:val="center"/>
          </w:tcPr>
          <w:p w14:paraId="373975E8"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326D130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1D8105C3"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площадке №5</w:t>
            </w:r>
          </w:p>
        </w:tc>
        <w:tc>
          <w:tcPr>
            <w:tcW w:w="614" w:type="pct"/>
            <w:shd w:val="clear" w:color="auto" w:fill="auto"/>
            <w:vAlign w:val="center"/>
          </w:tcPr>
          <w:p w14:paraId="79C6BF1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589E9AFE"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57ACEBF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0,92</w:t>
            </w:r>
          </w:p>
        </w:tc>
        <w:tc>
          <w:tcPr>
            <w:tcW w:w="814" w:type="pct"/>
            <w:shd w:val="clear" w:color="auto" w:fill="auto"/>
            <w:vAlign w:val="center"/>
          </w:tcPr>
          <w:p w14:paraId="1FE67ACB"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68017976"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349C14E4" w14:textId="77777777" w:rsidTr="00BE508C">
        <w:trPr>
          <w:cantSplit/>
          <w:trHeight w:val="70"/>
        </w:trPr>
        <w:tc>
          <w:tcPr>
            <w:tcW w:w="245" w:type="pct"/>
            <w:vMerge w:val="restart"/>
            <w:shd w:val="clear" w:color="auto" w:fill="auto"/>
            <w:vAlign w:val="center"/>
          </w:tcPr>
          <w:p w14:paraId="0856079B"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8.</w:t>
            </w:r>
          </w:p>
        </w:tc>
        <w:tc>
          <w:tcPr>
            <w:tcW w:w="741" w:type="pct"/>
            <w:vMerge w:val="restart"/>
            <w:shd w:val="clear" w:color="auto" w:fill="auto"/>
            <w:vAlign w:val="center"/>
          </w:tcPr>
          <w:p w14:paraId="676E700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tc>
        <w:tc>
          <w:tcPr>
            <w:tcW w:w="714" w:type="pct"/>
            <w:shd w:val="clear" w:color="auto" w:fill="auto"/>
            <w:vAlign w:val="center"/>
          </w:tcPr>
          <w:p w14:paraId="12CC37D3"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селе Славкино, в том числе</w:t>
            </w:r>
          </w:p>
        </w:tc>
        <w:tc>
          <w:tcPr>
            <w:tcW w:w="614" w:type="pct"/>
            <w:shd w:val="clear" w:color="auto" w:fill="auto"/>
            <w:vAlign w:val="center"/>
          </w:tcPr>
          <w:p w14:paraId="3F86627C"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324" w:type="pct"/>
            <w:shd w:val="clear" w:color="auto" w:fill="auto"/>
            <w:textDirection w:val="btLr"/>
            <w:vAlign w:val="center"/>
          </w:tcPr>
          <w:p w14:paraId="217CF7CE"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20" w:type="pct"/>
            <w:shd w:val="clear" w:color="auto" w:fill="auto"/>
            <w:vAlign w:val="center"/>
          </w:tcPr>
          <w:p w14:paraId="523B5B9F" w14:textId="77777777" w:rsidR="00BE508C" w:rsidRPr="00BE508C" w:rsidRDefault="00BE508C" w:rsidP="00BE508C">
            <w:pPr>
              <w:spacing w:after="0" w:line="240" w:lineRule="auto"/>
              <w:jc w:val="center"/>
              <w:rPr>
                <w:rFonts w:ascii="Times New Roman" w:hAnsi="Times New Roman" w:cs="Times New Roman"/>
                <w:sz w:val="12"/>
                <w:szCs w:val="12"/>
              </w:rPr>
            </w:pPr>
          </w:p>
        </w:tc>
        <w:tc>
          <w:tcPr>
            <w:tcW w:w="814" w:type="pct"/>
            <w:shd w:val="clear" w:color="auto" w:fill="auto"/>
            <w:vAlign w:val="center"/>
          </w:tcPr>
          <w:p w14:paraId="4A36CF08"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928" w:type="pct"/>
            <w:vMerge w:val="restart"/>
            <w:shd w:val="clear" w:color="auto" w:fill="auto"/>
            <w:vAlign w:val="center"/>
          </w:tcPr>
          <w:p w14:paraId="33B151CE"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7DDF18D" w14:textId="77777777" w:rsidTr="00BE508C">
        <w:trPr>
          <w:cantSplit/>
          <w:trHeight w:val="70"/>
        </w:trPr>
        <w:tc>
          <w:tcPr>
            <w:tcW w:w="245" w:type="pct"/>
            <w:vMerge/>
            <w:shd w:val="clear" w:color="auto" w:fill="auto"/>
            <w:vAlign w:val="center"/>
          </w:tcPr>
          <w:p w14:paraId="62DA4C7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6BB5333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2179F290"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 №1</w:t>
            </w:r>
          </w:p>
        </w:tc>
        <w:tc>
          <w:tcPr>
            <w:tcW w:w="614" w:type="pct"/>
            <w:shd w:val="clear" w:color="auto" w:fill="auto"/>
            <w:vAlign w:val="center"/>
          </w:tcPr>
          <w:p w14:paraId="5E5B3948"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6CB1571F"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6A68238A"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0,72</w:t>
            </w:r>
          </w:p>
        </w:tc>
        <w:tc>
          <w:tcPr>
            <w:tcW w:w="814" w:type="pct"/>
            <w:shd w:val="clear" w:color="auto" w:fill="auto"/>
            <w:vAlign w:val="center"/>
          </w:tcPr>
          <w:p w14:paraId="382858E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7EE73B61"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310105C9" w14:textId="77777777" w:rsidTr="00BE508C">
        <w:trPr>
          <w:cantSplit/>
          <w:trHeight w:val="70"/>
        </w:trPr>
        <w:tc>
          <w:tcPr>
            <w:tcW w:w="245" w:type="pct"/>
            <w:vMerge/>
            <w:shd w:val="clear" w:color="auto" w:fill="auto"/>
            <w:vAlign w:val="center"/>
          </w:tcPr>
          <w:p w14:paraId="688864B2"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538BDC86"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3797F50B"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ул.№3</w:t>
            </w:r>
          </w:p>
        </w:tc>
        <w:tc>
          <w:tcPr>
            <w:tcW w:w="614" w:type="pct"/>
            <w:shd w:val="clear" w:color="auto" w:fill="auto"/>
            <w:vAlign w:val="center"/>
          </w:tcPr>
          <w:p w14:paraId="5BA0843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37FCBD98"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76024FF9"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1,26</w:t>
            </w:r>
          </w:p>
        </w:tc>
        <w:tc>
          <w:tcPr>
            <w:tcW w:w="814" w:type="pct"/>
            <w:shd w:val="clear" w:color="auto" w:fill="auto"/>
            <w:vAlign w:val="center"/>
          </w:tcPr>
          <w:p w14:paraId="51C308E7"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высокого давления</w:t>
            </w:r>
          </w:p>
        </w:tc>
        <w:tc>
          <w:tcPr>
            <w:tcW w:w="928" w:type="pct"/>
            <w:vMerge/>
            <w:shd w:val="clear" w:color="auto" w:fill="auto"/>
            <w:vAlign w:val="center"/>
          </w:tcPr>
          <w:p w14:paraId="42397317"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7006AFF" w14:textId="77777777" w:rsidTr="00BE508C">
        <w:trPr>
          <w:cantSplit/>
          <w:trHeight w:val="70"/>
        </w:trPr>
        <w:tc>
          <w:tcPr>
            <w:tcW w:w="245" w:type="pct"/>
            <w:vMerge/>
            <w:shd w:val="clear" w:color="auto" w:fill="auto"/>
            <w:vAlign w:val="center"/>
          </w:tcPr>
          <w:p w14:paraId="0F47ADFD"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41" w:type="pct"/>
            <w:vMerge/>
            <w:shd w:val="clear" w:color="auto" w:fill="auto"/>
            <w:vAlign w:val="center"/>
          </w:tcPr>
          <w:p w14:paraId="4BEA7EB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14:paraId="7E0B9747"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уплотнение существующей застройки по ул.№1</w:t>
            </w:r>
          </w:p>
        </w:tc>
        <w:tc>
          <w:tcPr>
            <w:tcW w:w="614" w:type="pct"/>
            <w:shd w:val="clear" w:color="auto" w:fill="auto"/>
            <w:vAlign w:val="center"/>
          </w:tcPr>
          <w:p w14:paraId="1DB78178"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23EEAA0B"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15FE2C7C"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0,91</w:t>
            </w:r>
          </w:p>
        </w:tc>
        <w:tc>
          <w:tcPr>
            <w:tcW w:w="814" w:type="pct"/>
            <w:shd w:val="clear" w:color="auto" w:fill="auto"/>
            <w:vAlign w:val="center"/>
          </w:tcPr>
          <w:p w14:paraId="52FD4545"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vMerge/>
            <w:shd w:val="clear" w:color="auto" w:fill="auto"/>
            <w:vAlign w:val="center"/>
          </w:tcPr>
          <w:p w14:paraId="5957590F"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DFD63C9" w14:textId="77777777" w:rsidTr="00BE508C">
        <w:trPr>
          <w:cantSplit/>
          <w:trHeight w:val="523"/>
        </w:trPr>
        <w:tc>
          <w:tcPr>
            <w:tcW w:w="245" w:type="pct"/>
            <w:shd w:val="clear" w:color="auto" w:fill="auto"/>
            <w:vAlign w:val="center"/>
          </w:tcPr>
          <w:p w14:paraId="3615643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9.</w:t>
            </w:r>
          </w:p>
        </w:tc>
        <w:tc>
          <w:tcPr>
            <w:tcW w:w="741" w:type="pct"/>
            <w:shd w:val="clear" w:color="auto" w:fill="auto"/>
            <w:vAlign w:val="center"/>
          </w:tcPr>
          <w:p w14:paraId="6DB393C9"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tc>
        <w:tc>
          <w:tcPr>
            <w:tcW w:w="714" w:type="pct"/>
            <w:shd w:val="clear" w:color="auto" w:fill="auto"/>
            <w:vAlign w:val="center"/>
          </w:tcPr>
          <w:p w14:paraId="1D396A20"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в поселке Круглый Куст по ул.№1</w:t>
            </w:r>
          </w:p>
        </w:tc>
        <w:tc>
          <w:tcPr>
            <w:tcW w:w="614" w:type="pct"/>
            <w:shd w:val="clear" w:color="auto" w:fill="auto"/>
            <w:vAlign w:val="center"/>
          </w:tcPr>
          <w:p w14:paraId="3EA91AE0"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7878E7A0" w14:textId="77777777" w:rsidR="00BE508C" w:rsidRPr="00BE508C" w:rsidRDefault="00BE508C" w:rsidP="00BE508C">
            <w:pPr>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515AE6AD"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0,95</w:t>
            </w:r>
          </w:p>
        </w:tc>
        <w:tc>
          <w:tcPr>
            <w:tcW w:w="814" w:type="pct"/>
            <w:shd w:val="clear" w:color="auto" w:fill="auto"/>
            <w:vAlign w:val="center"/>
          </w:tcPr>
          <w:p w14:paraId="275056F0"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shd w:val="clear" w:color="auto" w:fill="auto"/>
            <w:vAlign w:val="center"/>
          </w:tcPr>
          <w:p w14:paraId="5023F1BB" w14:textId="77777777" w:rsidR="00BE508C" w:rsidRPr="00BE508C" w:rsidRDefault="00BE508C" w:rsidP="00BE508C">
            <w:pPr>
              <w:spacing w:after="0" w:line="240" w:lineRule="auto"/>
              <w:jc w:val="center"/>
              <w:rPr>
                <w:rFonts w:ascii="Times New Roman" w:hAnsi="Times New Roman" w:cs="Times New Roman"/>
                <w:sz w:val="12"/>
                <w:szCs w:val="12"/>
              </w:rPr>
            </w:pPr>
          </w:p>
        </w:tc>
      </w:tr>
      <w:tr w:rsidR="00BE508C" w:rsidRPr="00BE508C" w14:paraId="0D594FE2" w14:textId="77777777" w:rsidTr="00BE508C">
        <w:trPr>
          <w:cantSplit/>
          <w:trHeight w:val="525"/>
        </w:trPr>
        <w:tc>
          <w:tcPr>
            <w:tcW w:w="245" w:type="pct"/>
            <w:shd w:val="clear" w:color="auto" w:fill="auto"/>
            <w:vAlign w:val="center"/>
          </w:tcPr>
          <w:p w14:paraId="4CE9C91F"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10.</w:t>
            </w:r>
          </w:p>
        </w:tc>
        <w:tc>
          <w:tcPr>
            <w:tcW w:w="741" w:type="pct"/>
            <w:shd w:val="clear" w:color="auto" w:fill="auto"/>
            <w:vAlign w:val="center"/>
          </w:tcPr>
          <w:p w14:paraId="3FD57F75"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Газопровод</w:t>
            </w:r>
          </w:p>
        </w:tc>
        <w:tc>
          <w:tcPr>
            <w:tcW w:w="714" w:type="pct"/>
            <w:shd w:val="clear" w:color="auto" w:fill="auto"/>
            <w:vAlign w:val="center"/>
          </w:tcPr>
          <w:p w14:paraId="7C877322"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на хуторе Вольница по ул.№1</w:t>
            </w:r>
          </w:p>
        </w:tc>
        <w:tc>
          <w:tcPr>
            <w:tcW w:w="614" w:type="pct"/>
            <w:shd w:val="clear" w:color="auto" w:fill="auto"/>
            <w:vAlign w:val="center"/>
          </w:tcPr>
          <w:p w14:paraId="7358D210"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строительство</w:t>
            </w:r>
          </w:p>
        </w:tc>
        <w:tc>
          <w:tcPr>
            <w:tcW w:w="324" w:type="pct"/>
            <w:shd w:val="clear" w:color="auto" w:fill="auto"/>
            <w:textDirection w:val="btLr"/>
            <w:vAlign w:val="center"/>
          </w:tcPr>
          <w:p w14:paraId="317FB39D" w14:textId="77777777" w:rsidR="00BE508C" w:rsidRPr="00BE508C" w:rsidRDefault="00BE508C" w:rsidP="00BE508C">
            <w:pPr>
              <w:autoSpaceDE w:val="0"/>
              <w:autoSpaceDN w:val="0"/>
              <w:adjustRightInd w:val="0"/>
              <w:spacing w:after="0" w:line="240" w:lineRule="auto"/>
              <w:ind w:left="113" w:right="113"/>
              <w:jc w:val="center"/>
              <w:rPr>
                <w:rFonts w:ascii="Times New Roman" w:hAnsi="Times New Roman" w:cs="Times New Roman"/>
                <w:sz w:val="12"/>
                <w:szCs w:val="12"/>
              </w:rPr>
            </w:pPr>
            <w:r w:rsidRPr="00BE508C">
              <w:rPr>
                <w:rFonts w:ascii="Times New Roman" w:hAnsi="Times New Roman" w:cs="Times New Roman"/>
                <w:sz w:val="12"/>
                <w:szCs w:val="12"/>
              </w:rPr>
              <w:t>2033</w:t>
            </w:r>
          </w:p>
        </w:tc>
        <w:tc>
          <w:tcPr>
            <w:tcW w:w="620" w:type="pct"/>
            <w:shd w:val="clear" w:color="auto" w:fill="auto"/>
            <w:vAlign w:val="center"/>
          </w:tcPr>
          <w:p w14:paraId="0B1A54FF" w14:textId="77777777" w:rsidR="00BE508C" w:rsidRPr="00BE508C" w:rsidRDefault="00BE508C" w:rsidP="00BE508C">
            <w:pPr>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1,03</w:t>
            </w:r>
          </w:p>
        </w:tc>
        <w:tc>
          <w:tcPr>
            <w:tcW w:w="814" w:type="pct"/>
            <w:shd w:val="clear" w:color="auto" w:fill="auto"/>
            <w:vAlign w:val="center"/>
          </w:tcPr>
          <w:p w14:paraId="0C3B6EA4" w14:textId="77777777" w:rsidR="00BE508C" w:rsidRPr="00BE508C" w:rsidRDefault="00BE508C" w:rsidP="00BE508C">
            <w:pPr>
              <w:autoSpaceDE w:val="0"/>
              <w:autoSpaceDN w:val="0"/>
              <w:adjustRightInd w:val="0"/>
              <w:spacing w:after="0" w:line="240" w:lineRule="auto"/>
              <w:jc w:val="center"/>
              <w:rPr>
                <w:rFonts w:ascii="Times New Roman" w:hAnsi="Times New Roman" w:cs="Times New Roman"/>
                <w:sz w:val="12"/>
                <w:szCs w:val="12"/>
              </w:rPr>
            </w:pPr>
            <w:r w:rsidRPr="00BE508C">
              <w:rPr>
                <w:rFonts w:ascii="Times New Roman" w:hAnsi="Times New Roman" w:cs="Times New Roman"/>
                <w:sz w:val="12"/>
                <w:szCs w:val="12"/>
              </w:rPr>
              <w:t>низкого давления</w:t>
            </w:r>
          </w:p>
        </w:tc>
        <w:tc>
          <w:tcPr>
            <w:tcW w:w="928" w:type="pct"/>
            <w:shd w:val="clear" w:color="auto" w:fill="auto"/>
            <w:vAlign w:val="center"/>
          </w:tcPr>
          <w:p w14:paraId="5F103F4D" w14:textId="77777777" w:rsidR="00BE508C" w:rsidRPr="00BE508C" w:rsidRDefault="00BE508C" w:rsidP="00BE508C">
            <w:pPr>
              <w:spacing w:after="0" w:line="240" w:lineRule="auto"/>
              <w:jc w:val="center"/>
              <w:rPr>
                <w:rFonts w:ascii="Times New Roman" w:hAnsi="Times New Roman" w:cs="Times New Roman"/>
                <w:sz w:val="12"/>
                <w:szCs w:val="12"/>
              </w:rPr>
            </w:pPr>
          </w:p>
        </w:tc>
      </w:tr>
    </w:tbl>
    <w:p w14:paraId="6C358A11" w14:textId="77777777" w:rsidR="00F874F8" w:rsidRDefault="00F874F8" w:rsidP="00F874F8">
      <w:pPr>
        <w:tabs>
          <w:tab w:val="left" w:pos="6936"/>
        </w:tabs>
        <w:spacing w:after="0" w:line="240" w:lineRule="auto"/>
        <w:jc w:val="both"/>
        <w:rPr>
          <w:rFonts w:ascii="Times New Roman" w:hAnsi="Times New Roman" w:cs="Times New Roman"/>
          <w:sz w:val="12"/>
          <w:szCs w:val="12"/>
        </w:rPr>
      </w:pPr>
    </w:p>
    <w:p w14:paraId="123F6FD8" w14:textId="38178E92" w:rsidR="00267C10" w:rsidRDefault="00F874F8" w:rsidP="00F874F8">
      <w:pPr>
        <w:tabs>
          <w:tab w:val="left" w:pos="6936"/>
        </w:tabs>
        <w:spacing w:after="0" w:line="240" w:lineRule="auto"/>
        <w:ind w:firstLine="284"/>
        <w:jc w:val="both"/>
        <w:rPr>
          <w:rFonts w:ascii="Times New Roman" w:hAnsi="Times New Roman" w:cs="Times New Roman"/>
          <w:sz w:val="12"/>
          <w:szCs w:val="12"/>
        </w:rPr>
      </w:pPr>
      <w:r w:rsidRPr="00F874F8">
        <w:rPr>
          <w:rFonts w:ascii="Times New Roman" w:hAnsi="Times New Roman" w:cs="Times New Roman"/>
          <w:sz w:val="12"/>
          <w:szCs w:val="12"/>
        </w:rPr>
        <w:t>2.10. Объекты местного значения в сфере электросвязи</w:t>
      </w:r>
    </w:p>
    <w:p w14:paraId="5CFE95CD" w14:textId="77777777" w:rsidR="00F874F8" w:rsidRDefault="00F874F8" w:rsidP="00F874F8">
      <w:pPr>
        <w:tabs>
          <w:tab w:val="left" w:pos="6936"/>
        </w:tabs>
        <w:spacing w:after="0" w:line="240" w:lineRule="auto"/>
        <w:ind w:firstLine="284"/>
        <w:jc w:val="both"/>
        <w:rPr>
          <w:rFonts w:ascii="Times New Roman" w:hAnsi="Times New Roman" w:cs="Times New Roman"/>
          <w:sz w:val="12"/>
          <w:szCs w:val="12"/>
        </w:rPr>
      </w:pPr>
    </w:p>
    <w:p w14:paraId="15B347C5" w14:textId="77777777" w:rsidR="00F874F8" w:rsidRDefault="00F874F8" w:rsidP="00F874F8">
      <w:pPr>
        <w:tabs>
          <w:tab w:val="left" w:pos="6936"/>
        </w:tabs>
        <w:spacing w:after="0" w:line="240" w:lineRule="auto"/>
        <w:jc w:val="both"/>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235"/>
        <w:gridCol w:w="1189"/>
        <w:gridCol w:w="991"/>
        <w:gridCol w:w="560"/>
        <w:gridCol w:w="1047"/>
        <w:gridCol w:w="1088"/>
        <w:gridCol w:w="1241"/>
      </w:tblGrid>
      <w:tr w:rsidR="00F874F8" w:rsidRPr="00F874F8" w14:paraId="5EA31E71" w14:textId="77777777" w:rsidTr="00F874F8">
        <w:trPr>
          <w:trHeight w:val="70"/>
          <w:tblHeader/>
        </w:trPr>
        <w:tc>
          <w:tcPr>
            <w:tcW w:w="245" w:type="pct"/>
            <w:vMerge w:val="restart"/>
            <w:shd w:val="clear" w:color="auto" w:fill="auto"/>
            <w:vAlign w:val="center"/>
          </w:tcPr>
          <w:p w14:paraId="0FA829BE"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lastRenderedPageBreak/>
              <w:t>№</w:t>
            </w:r>
          </w:p>
          <w:p w14:paraId="41561B8A"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п/п</w:t>
            </w:r>
          </w:p>
        </w:tc>
        <w:tc>
          <w:tcPr>
            <w:tcW w:w="799" w:type="pct"/>
            <w:vMerge w:val="restart"/>
            <w:shd w:val="clear" w:color="auto" w:fill="auto"/>
            <w:vAlign w:val="center"/>
          </w:tcPr>
          <w:p w14:paraId="1F6B5BD8"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Назначение и</w:t>
            </w:r>
          </w:p>
          <w:p w14:paraId="74AF37B8"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наименование объекта</w:t>
            </w:r>
          </w:p>
        </w:tc>
        <w:tc>
          <w:tcPr>
            <w:tcW w:w="769" w:type="pct"/>
            <w:vMerge w:val="restart"/>
            <w:shd w:val="clear" w:color="auto" w:fill="auto"/>
            <w:vAlign w:val="center"/>
          </w:tcPr>
          <w:p w14:paraId="00F98E46"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Местоположение</w:t>
            </w:r>
          </w:p>
          <w:p w14:paraId="00D3D3CC"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объекта</w:t>
            </w:r>
          </w:p>
        </w:tc>
        <w:tc>
          <w:tcPr>
            <w:tcW w:w="641" w:type="pct"/>
            <w:vMerge w:val="restart"/>
            <w:shd w:val="clear" w:color="auto" w:fill="auto"/>
            <w:vAlign w:val="center"/>
          </w:tcPr>
          <w:p w14:paraId="5970EDB5"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Вид работ, который</w:t>
            </w:r>
          </w:p>
          <w:p w14:paraId="5C5C31B9"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планируется в целях</w:t>
            </w:r>
          </w:p>
          <w:p w14:paraId="57EC6630"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размещения объекта</w:t>
            </w:r>
          </w:p>
        </w:tc>
        <w:tc>
          <w:tcPr>
            <w:tcW w:w="362" w:type="pct"/>
            <w:vMerge w:val="restart"/>
            <w:shd w:val="clear" w:color="auto" w:fill="auto"/>
            <w:textDirection w:val="btLr"/>
            <w:vAlign w:val="center"/>
          </w:tcPr>
          <w:p w14:paraId="18D6BD55" w14:textId="01CEA504"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Срок,</w:t>
            </w:r>
            <w:r>
              <w:rPr>
                <w:rFonts w:ascii="Times New Roman" w:hAnsi="Times New Roman" w:cs="Times New Roman"/>
                <w:sz w:val="12"/>
                <w:szCs w:val="12"/>
              </w:rPr>
              <w:t xml:space="preserve"> </w:t>
            </w:r>
            <w:r w:rsidRPr="00F874F8">
              <w:rPr>
                <w:rFonts w:ascii="Times New Roman" w:hAnsi="Times New Roman" w:cs="Times New Roman"/>
                <w:sz w:val="12"/>
                <w:szCs w:val="12"/>
              </w:rPr>
              <w:t xml:space="preserve">до которого </w:t>
            </w:r>
            <w:r>
              <w:rPr>
                <w:rFonts w:ascii="Times New Roman" w:hAnsi="Times New Roman" w:cs="Times New Roman"/>
                <w:sz w:val="12"/>
                <w:szCs w:val="12"/>
              </w:rPr>
              <w:t xml:space="preserve">планируется размещение объекта, </w:t>
            </w:r>
            <w:r w:rsidRPr="00F874F8">
              <w:rPr>
                <w:rFonts w:ascii="Times New Roman" w:hAnsi="Times New Roman" w:cs="Times New Roman"/>
                <w:sz w:val="12"/>
                <w:szCs w:val="12"/>
              </w:rPr>
              <w:t>г.</w:t>
            </w:r>
          </w:p>
        </w:tc>
        <w:tc>
          <w:tcPr>
            <w:tcW w:w="1381" w:type="pct"/>
            <w:gridSpan w:val="2"/>
            <w:tcBorders>
              <w:bottom w:val="single" w:sz="4" w:space="0" w:color="auto"/>
            </w:tcBorders>
            <w:shd w:val="clear" w:color="auto" w:fill="auto"/>
            <w:vAlign w:val="center"/>
          </w:tcPr>
          <w:p w14:paraId="012A2C77"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Основные характеристики объекта</w:t>
            </w:r>
          </w:p>
        </w:tc>
        <w:tc>
          <w:tcPr>
            <w:tcW w:w="803" w:type="pct"/>
            <w:vMerge w:val="restart"/>
            <w:shd w:val="clear" w:color="auto" w:fill="auto"/>
            <w:vAlign w:val="center"/>
          </w:tcPr>
          <w:p w14:paraId="49F888C1" w14:textId="77777777" w:rsidR="00F874F8" w:rsidRPr="00F874F8" w:rsidRDefault="00F874F8" w:rsidP="00F874F8">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F874F8">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F874F8" w:rsidRPr="00F874F8" w14:paraId="127C5CEF" w14:textId="77777777" w:rsidTr="00F874F8">
        <w:trPr>
          <w:trHeight w:val="1153"/>
          <w:tblHeader/>
        </w:trPr>
        <w:tc>
          <w:tcPr>
            <w:tcW w:w="245" w:type="pct"/>
            <w:vMerge/>
            <w:shd w:val="clear" w:color="auto" w:fill="auto"/>
            <w:vAlign w:val="center"/>
          </w:tcPr>
          <w:p w14:paraId="32D3C18C"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c>
          <w:tcPr>
            <w:tcW w:w="799" w:type="pct"/>
            <w:vMerge/>
            <w:shd w:val="clear" w:color="auto" w:fill="auto"/>
            <w:vAlign w:val="center"/>
          </w:tcPr>
          <w:p w14:paraId="00B4F24D"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c>
          <w:tcPr>
            <w:tcW w:w="769" w:type="pct"/>
            <w:vMerge/>
            <w:shd w:val="clear" w:color="auto" w:fill="auto"/>
            <w:vAlign w:val="center"/>
          </w:tcPr>
          <w:p w14:paraId="38C030AA"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c>
          <w:tcPr>
            <w:tcW w:w="641" w:type="pct"/>
            <w:vMerge/>
            <w:shd w:val="clear" w:color="auto" w:fill="auto"/>
            <w:vAlign w:val="center"/>
          </w:tcPr>
          <w:p w14:paraId="4017C88B"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c>
          <w:tcPr>
            <w:tcW w:w="362" w:type="pct"/>
            <w:vMerge/>
            <w:shd w:val="clear" w:color="auto" w:fill="auto"/>
            <w:textDirection w:val="btLr"/>
            <w:vAlign w:val="center"/>
          </w:tcPr>
          <w:p w14:paraId="6B75592E"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77" w:type="pct"/>
            <w:shd w:val="clear" w:color="auto" w:fill="auto"/>
            <w:vAlign w:val="center"/>
          </w:tcPr>
          <w:p w14:paraId="0FEB2E01"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Протяженность, км</w:t>
            </w:r>
          </w:p>
        </w:tc>
        <w:tc>
          <w:tcPr>
            <w:tcW w:w="704" w:type="pct"/>
            <w:shd w:val="clear" w:color="auto" w:fill="auto"/>
            <w:vAlign w:val="center"/>
          </w:tcPr>
          <w:p w14:paraId="4C508C3E"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Иные характеристики</w:t>
            </w:r>
          </w:p>
        </w:tc>
        <w:tc>
          <w:tcPr>
            <w:tcW w:w="803" w:type="pct"/>
            <w:vMerge/>
            <w:shd w:val="clear" w:color="auto" w:fill="auto"/>
            <w:vAlign w:val="center"/>
          </w:tcPr>
          <w:p w14:paraId="492102FC"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r>
      <w:tr w:rsidR="00F874F8" w:rsidRPr="00F874F8" w14:paraId="3D9C18CE" w14:textId="77777777" w:rsidTr="00F874F8">
        <w:trPr>
          <w:cantSplit/>
          <w:trHeight w:val="563"/>
        </w:trPr>
        <w:tc>
          <w:tcPr>
            <w:tcW w:w="245" w:type="pct"/>
            <w:shd w:val="clear" w:color="auto" w:fill="auto"/>
            <w:vAlign w:val="center"/>
          </w:tcPr>
          <w:p w14:paraId="4805F911"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1.</w:t>
            </w:r>
          </w:p>
        </w:tc>
        <w:tc>
          <w:tcPr>
            <w:tcW w:w="799" w:type="pct"/>
            <w:shd w:val="clear" w:color="auto" w:fill="auto"/>
            <w:vAlign w:val="center"/>
          </w:tcPr>
          <w:p w14:paraId="2830DC84"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Распределительный шкаф (ШР -150)</w:t>
            </w:r>
          </w:p>
        </w:tc>
        <w:tc>
          <w:tcPr>
            <w:tcW w:w="769" w:type="pct"/>
            <w:shd w:val="clear" w:color="auto" w:fill="auto"/>
            <w:vAlign w:val="center"/>
          </w:tcPr>
          <w:p w14:paraId="75887789"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в поселке Кутузовский на площадке № 1</w:t>
            </w:r>
          </w:p>
        </w:tc>
        <w:tc>
          <w:tcPr>
            <w:tcW w:w="641" w:type="pct"/>
            <w:shd w:val="clear" w:color="auto" w:fill="auto"/>
            <w:vAlign w:val="center"/>
          </w:tcPr>
          <w:p w14:paraId="0F5EBCD5"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строительство</w:t>
            </w:r>
          </w:p>
        </w:tc>
        <w:tc>
          <w:tcPr>
            <w:tcW w:w="362" w:type="pct"/>
            <w:shd w:val="clear" w:color="auto" w:fill="auto"/>
            <w:textDirection w:val="btLr"/>
            <w:vAlign w:val="center"/>
          </w:tcPr>
          <w:p w14:paraId="407EE6CF"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2033</w:t>
            </w:r>
          </w:p>
        </w:tc>
        <w:tc>
          <w:tcPr>
            <w:tcW w:w="677" w:type="pct"/>
            <w:shd w:val="clear" w:color="auto" w:fill="auto"/>
            <w:vAlign w:val="center"/>
          </w:tcPr>
          <w:p w14:paraId="5F696C36"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w:t>
            </w:r>
          </w:p>
        </w:tc>
        <w:tc>
          <w:tcPr>
            <w:tcW w:w="704" w:type="pct"/>
            <w:shd w:val="clear" w:color="auto" w:fill="auto"/>
            <w:vAlign w:val="center"/>
          </w:tcPr>
          <w:p w14:paraId="6A694BBA"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1 шт.</w:t>
            </w:r>
          </w:p>
        </w:tc>
        <w:tc>
          <w:tcPr>
            <w:tcW w:w="803" w:type="pct"/>
            <w:vMerge w:val="restart"/>
            <w:shd w:val="clear" w:color="auto" w:fill="auto"/>
            <w:vAlign w:val="center"/>
          </w:tcPr>
          <w:p w14:paraId="648AFEED"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p w14:paraId="4362BA91" w14:textId="77777777" w:rsidR="00F874F8" w:rsidRPr="00F874F8" w:rsidRDefault="00F874F8" w:rsidP="00F874F8">
            <w:pPr>
              <w:spacing w:after="0" w:line="240" w:lineRule="auto"/>
              <w:jc w:val="center"/>
              <w:rPr>
                <w:rFonts w:ascii="Times New Roman" w:hAnsi="Times New Roman" w:cs="Times New Roman"/>
                <w:sz w:val="12"/>
                <w:szCs w:val="12"/>
              </w:rPr>
            </w:pPr>
          </w:p>
        </w:tc>
      </w:tr>
      <w:tr w:rsidR="00F874F8" w:rsidRPr="00F874F8" w14:paraId="0F2E9B0A" w14:textId="77777777" w:rsidTr="00F874F8">
        <w:trPr>
          <w:cantSplit/>
          <w:trHeight w:val="557"/>
        </w:trPr>
        <w:tc>
          <w:tcPr>
            <w:tcW w:w="245" w:type="pct"/>
            <w:shd w:val="clear" w:color="auto" w:fill="auto"/>
            <w:vAlign w:val="center"/>
          </w:tcPr>
          <w:p w14:paraId="28705F4B"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2.</w:t>
            </w:r>
          </w:p>
        </w:tc>
        <w:tc>
          <w:tcPr>
            <w:tcW w:w="799" w:type="pct"/>
            <w:shd w:val="clear" w:color="auto" w:fill="auto"/>
            <w:vAlign w:val="center"/>
          </w:tcPr>
          <w:p w14:paraId="7A048C85"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Распределительный шкаф (ШР -150)</w:t>
            </w:r>
          </w:p>
        </w:tc>
        <w:tc>
          <w:tcPr>
            <w:tcW w:w="769" w:type="pct"/>
            <w:shd w:val="clear" w:color="auto" w:fill="auto"/>
            <w:vAlign w:val="center"/>
          </w:tcPr>
          <w:p w14:paraId="1B8FC713"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в поселке Кутузовский на площадке № 2</w:t>
            </w:r>
          </w:p>
        </w:tc>
        <w:tc>
          <w:tcPr>
            <w:tcW w:w="641" w:type="pct"/>
            <w:shd w:val="clear" w:color="auto" w:fill="auto"/>
            <w:vAlign w:val="center"/>
          </w:tcPr>
          <w:p w14:paraId="75D4E802"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строительство</w:t>
            </w:r>
          </w:p>
        </w:tc>
        <w:tc>
          <w:tcPr>
            <w:tcW w:w="362" w:type="pct"/>
            <w:shd w:val="clear" w:color="auto" w:fill="auto"/>
            <w:textDirection w:val="btLr"/>
            <w:vAlign w:val="center"/>
          </w:tcPr>
          <w:p w14:paraId="03D59934"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2033</w:t>
            </w:r>
          </w:p>
        </w:tc>
        <w:tc>
          <w:tcPr>
            <w:tcW w:w="677" w:type="pct"/>
            <w:shd w:val="clear" w:color="auto" w:fill="auto"/>
            <w:vAlign w:val="center"/>
          </w:tcPr>
          <w:p w14:paraId="346318C3"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w:t>
            </w:r>
          </w:p>
        </w:tc>
        <w:tc>
          <w:tcPr>
            <w:tcW w:w="704" w:type="pct"/>
            <w:shd w:val="clear" w:color="auto" w:fill="auto"/>
            <w:vAlign w:val="center"/>
          </w:tcPr>
          <w:p w14:paraId="58B9C582"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1 шт.</w:t>
            </w:r>
          </w:p>
        </w:tc>
        <w:tc>
          <w:tcPr>
            <w:tcW w:w="803" w:type="pct"/>
            <w:vMerge/>
            <w:shd w:val="clear" w:color="auto" w:fill="auto"/>
            <w:vAlign w:val="center"/>
          </w:tcPr>
          <w:p w14:paraId="69DAEFCE"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r>
      <w:tr w:rsidR="00F874F8" w:rsidRPr="00F874F8" w14:paraId="1588B143" w14:textId="77777777" w:rsidTr="00F874F8">
        <w:trPr>
          <w:cantSplit/>
          <w:trHeight w:val="70"/>
        </w:trPr>
        <w:tc>
          <w:tcPr>
            <w:tcW w:w="245" w:type="pct"/>
            <w:shd w:val="clear" w:color="auto" w:fill="auto"/>
            <w:vAlign w:val="center"/>
          </w:tcPr>
          <w:p w14:paraId="09FE8303"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3.</w:t>
            </w:r>
          </w:p>
        </w:tc>
        <w:tc>
          <w:tcPr>
            <w:tcW w:w="799" w:type="pct"/>
            <w:shd w:val="clear" w:color="auto" w:fill="auto"/>
            <w:vAlign w:val="center"/>
          </w:tcPr>
          <w:p w14:paraId="03F4BC4C"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Кабель связи</w:t>
            </w:r>
          </w:p>
        </w:tc>
        <w:tc>
          <w:tcPr>
            <w:tcW w:w="769" w:type="pct"/>
            <w:shd w:val="clear" w:color="auto" w:fill="auto"/>
            <w:vAlign w:val="center"/>
          </w:tcPr>
          <w:p w14:paraId="5EE8578B" w14:textId="0B48A616"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в поселке К</w:t>
            </w:r>
            <w:r>
              <w:rPr>
                <w:rFonts w:ascii="Times New Roman" w:hAnsi="Times New Roman" w:cs="Times New Roman"/>
                <w:sz w:val="12"/>
                <w:szCs w:val="12"/>
              </w:rPr>
              <w:t xml:space="preserve">утузовский  по ул. Центральной, Мира, </w:t>
            </w:r>
            <w:r w:rsidRPr="00F874F8">
              <w:rPr>
                <w:rFonts w:ascii="Times New Roman" w:hAnsi="Times New Roman" w:cs="Times New Roman"/>
                <w:sz w:val="12"/>
                <w:szCs w:val="12"/>
              </w:rPr>
              <w:t>Специалистов, Садовой</w:t>
            </w:r>
          </w:p>
        </w:tc>
        <w:tc>
          <w:tcPr>
            <w:tcW w:w="641" w:type="pct"/>
            <w:shd w:val="clear" w:color="auto" w:fill="auto"/>
            <w:vAlign w:val="center"/>
          </w:tcPr>
          <w:p w14:paraId="12736895"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строительство</w:t>
            </w:r>
          </w:p>
        </w:tc>
        <w:tc>
          <w:tcPr>
            <w:tcW w:w="362" w:type="pct"/>
            <w:shd w:val="clear" w:color="auto" w:fill="auto"/>
            <w:textDirection w:val="btLr"/>
            <w:vAlign w:val="center"/>
          </w:tcPr>
          <w:p w14:paraId="707FE3FC"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2033</w:t>
            </w:r>
          </w:p>
        </w:tc>
        <w:tc>
          <w:tcPr>
            <w:tcW w:w="677" w:type="pct"/>
            <w:shd w:val="clear" w:color="auto" w:fill="auto"/>
            <w:vAlign w:val="center"/>
          </w:tcPr>
          <w:p w14:paraId="755A1BCD"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2,5</w:t>
            </w:r>
          </w:p>
        </w:tc>
        <w:tc>
          <w:tcPr>
            <w:tcW w:w="704" w:type="pct"/>
            <w:shd w:val="clear" w:color="auto" w:fill="auto"/>
            <w:vAlign w:val="center"/>
          </w:tcPr>
          <w:p w14:paraId="1CE97EFC"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w:t>
            </w:r>
          </w:p>
        </w:tc>
        <w:tc>
          <w:tcPr>
            <w:tcW w:w="803" w:type="pct"/>
            <w:vMerge/>
            <w:shd w:val="clear" w:color="auto" w:fill="auto"/>
            <w:vAlign w:val="center"/>
          </w:tcPr>
          <w:p w14:paraId="44B95899"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highlight w:val="cyan"/>
              </w:rPr>
            </w:pPr>
          </w:p>
        </w:tc>
      </w:tr>
      <w:tr w:rsidR="00F874F8" w:rsidRPr="00F874F8" w14:paraId="3E29F94E" w14:textId="77777777" w:rsidTr="00F874F8">
        <w:trPr>
          <w:cantSplit/>
          <w:trHeight w:val="70"/>
        </w:trPr>
        <w:tc>
          <w:tcPr>
            <w:tcW w:w="245" w:type="pct"/>
            <w:shd w:val="clear" w:color="auto" w:fill="auto"/>
            <w:vAlign w:val="center"/>
          </w:tcPr>
          <w:p w14:paraId="38051C5A"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4.</w:t>
            </w:r>
          </w:p>
        </w:tc>
        <w:tc>
          <w:tcPr>
            <w:tcW w:w="799" w:type="pct"/>
            <w:shd w:val="clear" w:color="auto" w:fill="auto"/>
            <w:vAlign w:val="center"/>
          </w:tcPr>
          <w:p w14:paraId="371D6756"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Автоматическая телефонная станция</w:t>
            </w:r>
          </w:p>
        </w:tc>
        <w:tc>
          <w:tcPr>
            <w:tcW w:w="769" w:type="pct"/>
            <w:shd w:val="clear" w:color="auto" w:fill="auto"/>
            <w:vAlign w:val="center"/>
          </w:tcPr>
          <w:p w14:paraId="18BE0922" w14:textId="3D173B91" w:rsidR="00F874F8" w:rsidRPr="00F874F8" w:rsidRDefault="00F874F8" w:rsidP="00F874F8">
            <w:pPr>
              <w:spacing w:after="0" w:line="240" w:lineRule="auto"/>
              <w:jc w:val="center"/>
              <w:rPr>
                <w:rFonts w:ascii="Times New Roman" w:hAnsi="Times New Roman" w:cs="Times New Roman"/>
                <w:b/>
                <w:sz w:val="12"/>
                <w:szCs w:val="12"/>
              </w:rPr>
            </w:pPr>
            <w:r>
              <w:rPr>
                <w:rFonts w:ascii="Times New Roman" w:hAnsi="Times New Roman" w:cs="Times New Roman"/>
                <w:sz w:val="12"/>
                <w:szCs w:val="12"/>
              </w:rPr>
              <w:t xml:space="preserve">в поселке Кутузовский по ул. </w:t>
            </w:r>
            <w:r w:rsidRPr="00F874F8">
              <w:rPr>
                <w:rFonts w:ascii="Times New Roman" w:hAnsi="Times New Roman" w:cs="Times New Roman"/>
                <w:sz w:val="12"/>
                <w:szCs w:val="12"/>
              </w:rPr>
              <w:t>Центральная,11</w:t>
            </w:r>
          </w:p>
        </w:tc>
        <w:tc>
          <w:tcPr>
            <w:tcW w:w="641" w:type="pct"/>
            <w:shd w:val="clear" w:color="auto" w:fill="auto"/>
            <w:vAlign w:val="center"/>
          </w:tcPr>
          <w:p w14:paraId="4D7116D2"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реконструкция</w:t>
            </w:r>
          </w:p>
        </w:tc>
        <w:tc>
          <w:tcPr>
            <w:tcW w:w="362" w:type="pct"/>
            <w:shd w:val="clear" w:color="auto" w:fill="auto"/>
            <w:textDirection w:val="btLr"/>
            <w:vAlign w:val="center"/>
          </w:tcPr>
          <w:p w14:paraId="06855C58"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2033</w:t>
            </w:r>
          </w:p>
        </w:tc>
        <w:tc>
          <w:tcPr>
            <w:tcW w:w="677" w:type="pct"/>
            <w:shd w:val="clear" w:color="auto" w:fill="auto"/>
            <w:vAlign w:val="center"/>
          </w:tcPr>
          <w:p w14:paraId="45345E94"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w:t>
            </w:r>
          </w:p>
        </w:tc>
        <w:tc>
          <w:tcPr>
            <w:tcW w:w="704" w:type="pct"/>
            <w:shd w:val="clear" w:color="auto" w:fill="auto"/>
            <w:vAlign w:val="center"/>
          </w:tcPr>
          <w:p w14:paraId="4E2BA54C" w14:textId="3F54EEC3"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увеличение емкости на 250 номеров</w:t>
            </w:r>
          </w:p>
        </w:tc>
        <w:tc>
          <w:tcPr>
            <w:tcW w:w="803" w:type="pct"/>
            <w:vMerge/>
            <w:shd w:val="clear" w:color="auto" w:fill="auto"/>
            <w:vAlign w:val="center"/>
          </w:tcPr>
          <w:p w14:paraId="7B7121C8"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highlight w:val="cyan"/>
              </w:rPr>
            </w:pPr>
          </w:p>
        </w:tc>
      </w:tr>
      <w:tr w:rsidR="00F874F8" w:rsidRPr="00F874F8" w14:paraId="1F143D56" w14:textId="77777777" w:rsidTr="00F874F8">
        <w:trPr>
          <w:cantSplit/>
          <w:trHeight w:val="541"/>
        </w:trPr>
        <w:tc>
          <w:tcPr>
            <w:tcW w:w="245" w:type="pct"/>
            <w:shd w:val="clear" w:color="auto" w:fill="auto"/>
            <w:vAlign w:val="center"/>
          </w:tcPr>
          <w:p w14:paraId="6B4E04B8"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5.</w:t>
            </w:r>
          </w:p>
        </w:tc>
        <w:tc>
          <w:tcPr>
            <w:tcW w:w="799" w:type="pct"/>
            <w:shd w:val="clear" w:color="auto" w:fill="auto"/>
            <w:vAlign w:val="center"/>
          </w:tcPr>
          <w:p w14:paraId="2B17E973" w14:textId="6681C3E9"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Ящик кабельный</w:t>
            </w:r>
          </w:p>
        </w:tc>
        <w:tc>
          <w:tcPr>
            <w:tcW w:w="769" w:type="pct"/>
            <w:shd w:val="clear" w:color="auto" w:fill="auto"/>
            <w:vAlign w:val="center"/>
          </w:tcPr>
          <w:p w14:paraId="40348E7C" w14:textId="664810CE" w:rsidR="00F874F8" w:rsidRPr="00F874F8" w:rsidRDefault="00F874F8" w:rsidP="00F874F8">
            <w:pPr>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в поселке Кутузовский по ул. Садовая</w:t>
            </w:r>
          </w:p>
        </w:tc>
        <w:tc>
          <w:tcPr>
            <w:tcW w:w="641" w:type="pct"/>
            <w:shd w:val="clear" w:color="auto" w:fill="auto"/>
            <w:vAlign w:val="center"/>
          </w:tcPr>
          <w:p w14:paraId="3B4AFEBE"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строительство</w:t>
            </w:r>
          </w:p>
        </w:tc>
        <w:tc>
          <w:tcPr>
            <w:tcW w:w="362" w:type="pct"/>
            <w:shd w:val="clear" w:color="auto" w:fill="auto"/>
            <w:textDirection w:val="btLr"/>
            <w:vAlign w:val="center"/>
          </w:tcPr>
          <w:p w14:paraId="471B94BE" w14:textId="77777777" w:rsidR="00F874F8" w:rsidRPr="00F874F8" w:rsidRDefault="00F874F8" w:rsidP="00F874F8">
            <w:pPr>
              <w:autoSpaceDE w:val="0"/>
              <w:autoSpaceDN w:val="0"/>
              <w:adjustRightInd w:val="0"/>
              <w:spacing w:after="0" w:line="240" w:lineRule="auto"/>
              <w:ind w:left="113" w:right="113"/>
              <w:jc w:val="center"/>
              <w:rPr>
                <w:rFonts w:ascii="Times New Roman" w:hAnsi="Times New Roman" w:cs="Times New Roman"/>
                <w:sz w:val="12"/>
                <w:szCs w:val="12"/>
              </w:rPr>
            </w:pPr>
            <w:r w:rsidRPr="00F874F8">
              <w:rPr>
                <w:rFonts w:ascii="Times New Roman" w:hAnsi="Times New Roman" w:cs="Times New Roman"/>
                <w:sz w:val="12"/>
                <w:szCs w:val="12"/>
              </w:rPr>
              <w:t>2033</w:t>
            </w:r>
          </w:p>
        </w:tc>
        <w:tc>
          <w:tcPr>
            <w:tcW w:w="677" w:type="pct"/>
            <w:shd w:val="clear" w:color="auto" w:fill="auto"/>
            <w:vAlign w:val="center"/>
          </w:tcPr>
          <w:p w14:paraId="08260F13"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w:t>
            </w:r>
          </w:p>
        </w:tc>
        <w:tc>
          <w:tcPr>
            <w:tcW w:w="704" w:type="pct"/>
            <w:shd w:val="clear" w:color="auto" w:fill="auto"/>
            <w:vAlign w:val="center"/>
          </w:tcPr>
          <w:p w14:paraId="371CFB68"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p w14:paraId="6DE5A4C3"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r w:rsidRPr="00F874F8">
              <w:rPr>
                <w:rFonts w:ascii="Times New Roman" w:hAnsi="Times New Roman" w:cs="Times New Roman"/>
                <w:sz w:val="12"/>
                <w:szCs w:val="12"/>
              </w:rPr>
              <w:t>(ЯКГ-10)</w:t>
            </w:r>
          </w:p>
          <w:p w14:paraId="1DEEC0D5"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rPr>
            </w:pPr>
          </w:p>
        </w:tc>
        <w:tc>
          <w:tcPr>
            <w:tcW w:w="803" w:type="pct"/>
            <w:vMerge/>
            <w:shd w:val="clear" w:color="auto" w:fill="auto"/>
            <w:vAlign w:val="center"/>
          </w:tcPr>
          <w:p w14:paraId="6B6865BF" w14:textId="77777777" w:rsidR="00F874F8" w:rsidRPr="00F874F8" w:rsidRDefault="00F874F8" w:rsidP="00F874F8">
            <w:pPr>
              <w:autoSpaceDE w:val="0"/>
              <w:autoSpaceDN w:val="0"/>
              <w:adjustRightInd w:val="0"/>
              <w:spacing w:after="0" w:line="240" w:lineRule="auto"/>
              <w:jc w:val="center"/>
              <w:rPr>
                <w:rFonts w:ascii="Times New Roman" w:hAnsi="Times New Roman" w:cs="Times New Roman"/>
                <w:sz w:val="12"/>
                <w:szCs w:val="12"/>
                <w:highlight w:val="cyan"/>
              </w:rPr>
            </w:pPr>
          </w:p>
        </w:tc>
      </w:tr>
    </w:tbl>
    <w:p w14:paraId="7AC54A95" w14:textId="77777777" w:rsidR="00F874F8" w:rsidRDefault="00F874F8" w:rsidP="00F874F8">
      <w:pPr>
        <w:tabs>
          <w:tab w:val="left" w:pos="6936"/>
        </w:tabs>
        <w:spacing w:after="0" w:line="240" w:lineRule="auto"/>
        <w:ind w:firstLine="284"/>
        <w:jc w:val="both"/>
        <w:rPr>
          <w:rFonts w:ascii="Times New Roman" w:hAnsi="Times New Roman" w:cs="Times New Roman"/>
          <w:sz w:val="12"/>
          <w:szCs w:val="12"/>
        </w:rPr>
      </w:pPr>
    </w:p>
    <w:p w14:paraId="7EB6C11F" w14:textId="23562CA1" w:rsidR="00F874F8" w:rsidRDefault="00F874F8" w:rsidP="00F874F8">
      <w:pPr>
        <w:tabs>
          <w:tab w:val="left" w:pos="6936"/>
        </w:tabs>
        <w:spacing w:after="0" w:line="240" w:lineRule="auto"/>
        <w:ind w:firstLine="284"/>
        <w:jc w:val="both"/>
        <w:rPr>
          <w:rFonts w:ascii="Times New Roman" w:hAnsi="Times New Roman" w:cs="Times New Roman"/>
          <w:sz w:val="12"/>
          <w:szCs w:val="12"/>
        </w:rPr>
      </w:pPr>
      <w:r w:rsidRPr="00F874F8">
        <w:rPr>
          <w:rFonts w:ascii="Times New Roman" w:hAnsi="Times New Roman" w:cs="Times New Roman"/>
          <w:sz w:val="12"/>
          <w:szCs w:val="12"/>
        </w:rPr>
        <w:t xml:space="preserve">2.11 Объекты местного значения в сфере организации ритуальных </w:t>
      </w:r>
      <w:r>
        <w:rPr>
          <w:rFonts w:ascii="Times New Roman" w:hAnsi="Times New Roman" w:cs="Times New Roman"/>
          <w:sz w:val="12"/>
          <w:szCs w:val="12"/>
        </w:rPr>
        <w:t xml:space="preserve">услуг </w:t>
      </w:r>
      <w:r w:rsidRPr="00F874F8">
        <w:rPr>
          <w:rFonts w:ascii="Times New Roman" w:hAnsi="Times New Roman" w:cs="Times New Roman"/>
          <w:sz w:val="12"/>
          <w:szCs w:val="12"/>
        </w:rPr>
        <w:t>и содержания мест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907"/>
        <w:gridCol w:w="1061"/>
        <w:gridCol w:w="943"/>
        <w:gridCol w:w="825"/>
        <w:gridCol w:w="766"/>
        <w:gridCol w:w="777"/>
        <w:gridCol w:w="985"/>
        <w:gridCol w:w="1096"/>
      </w:tblGrid>
      <w:tr w:rsidR="00F874F8" w:rsidRPr="00F874F8" w14:paraId="6D4B5090" w14:textId="77777777" w:rsidTr="00F874F8">
        <w:trPr>
          <w:trHeight w:val="253"/>
          <w:tblHeader/>
        </w:trPr>
        <w:tc>
          <w:tcPr>
            <w:tcW w:w="165" w:type="pct"/>
            <w:vMerge w:val="restart"/>
            <w:shd w:val="clear" w:color="auto" w:fill="auto"/>
            <w:vAlign w:val="center"/>
          </w:tcPr>
          <w:p w14:paraId="379C5CCA"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w:t>
            </w:r>
          </w:p>
          <w:p w14:paraId="04A08FB9"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п/п</w:t>
            </w:r>
          </w:p>
        </w:tc>
        <w:tc>
          <w:tcPr>
            <w:tcW w:w="701" w:type="pct"/>
            <w:vMerge w:val="restart"/>
            <w:shd w:val="clear" w:color="auto" w:fill="auto"/>
            <w:vAlign w:val="center"/>
          </w:tcPr>
          <w:p w14:paraId="1EB6539F"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Назначение и</w:t>
            </w:r>
          </w:p>
          <w:p w14:paraId="53B2C311"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наименование объекта</w:t>
            </w:r>
          </w:p>
        </w:tc>
        <w:tc>
          <w:tcPr>
            <w:tcW w:w="727" w:type="pct"/>
            <w:vMerge w:val="restart"/>
            <w:shd w:val="clear" w:color="auto" w:fill="auto"/>
            <w:vAlign w:val="center"/>
          </w:tcPr>
          <w:p w14:paraId="0BF247E2"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Местоположение</w:t>
            </w:r>
          </w:p>
          <w:p w14:paraId="68BC615F"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объекта</w:t>
            </w:r>
          </w:p>
        </w:tc>
        <w:tc>
          <w:tcPr>
            <w:tcW w:w="531" w:type="pct"/>
            <w:vMerge w:val="restart"/>
            <w:shd w:val="clear" w:color="auto" w:fill="auto"/>
            <w:vAlign w:val="center"/>
          </w:tcPr>
          <w:p w14:paraId="1DF0632A"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Вид работ, который</w:t>
            </w:r>
          </w:p>
          <w:p w14:paraId="2A18FA15"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планируется в целях</w:t>
            </w:r>
          </w:p>
          <w:p w14:paraId="1B3EB778"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размещения объекта</w:t>
            </w:r>
          </w:p>
        </w:tc>
        <w:tc>
          <w:tcPr>
            <w:tcW w:w="398" w:type="pct"/>
            <w:vMerge w:val="restart"/>
            <w:shd w:val="clear" w:color="auto" w:fill="auto"/>
            <w:vAlign w:val="center"/>
          </w:tcPr>
          <w:p w14:paraId="50114724"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Срок,</w:t>
            </w:r>
          </w:p>
          <w:p w14:paraId="41E31408"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до которого планируется размещение объекта, г.</w:t>
            </w:r>
          </w:p>
        </w:tc>
        <w:tc>
          <w:tcPr>
            <w:tcW w:w="1682" w:type="pct"/>
            <w:gridSpan w:val="3"/>
            <w:tcBorders>
              <w:bottom w:val="single" w:sz="4" w:space="0" w:color="auto"/>
            </w:tcBorders>
            <w:shd w:val="clear" w:color="auto" w:fill="auto"/>
            <w:vAlign w:val="center"/>
          </w:tcPr>
          <w:p w14:paraId="3F845C96"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Основные характеристики объекта</w:t>
            </w:r>
          </w:p>
        </w:tc>
        <w:tc>
          <w:tcPr>
            <w:tcW w:w="796" w:type="pct"/>
            <w:vMerge w:val="restart"/>
            <w:shd w:val="clear" w:color="auto" w:fill="auto"/>
            <w:vAlign w:val="center"/>
          </w:tcPr>
          <w:p w14:paraId="53E0ACA0" w14:textId="77777777" w:rsidR="00F874F8" w:rsidRPr="00F874F8" w:rsidRDefault="00F874F8" w:rsidP="00F874F8">
            <w:pPr>
              <w:autoSpaceDE w:val="0"/>
              <w:autoSpaceDN w:val="0"/>
              <w:adjustRightInd w:val="0"/>
              <w:spacing w:after="0" w:line="240" w:lineRule="auto"/>
              <w:jc w:val="center"/>
              <w:outlineLvl w:val="1"/>
              <w:rPr>
                <w:rFonts w:ascii="Times New Roman" w:eastAsia="Times New Roman" w:hAnsi="Times New Roman"/>
                <w:sz w:val="12"/>
                <w:szCs w:val="12"/>
              </w:rPr>
            </w:pPr>
            <w:r w:rsidRPr="00F874F8">
              <w:rPr>
                <w:rFonts w:ascii="Times New Roman" w:eastAsia="Times New Roman" w:hAnsi="Times New Roman"/>
                <w:sz w:val="12"/>
                <w:szCs w:val="12"/>
              </w:rPr>
              <w:t>Характеристики зон с особыми условиями использования территорий (ЗСО)</w:t>
            </w:r>
          </w:p>
        </w:tc>
      </w:tr>
      <w:tr w:rsidR="00F874F8" w:rsidRPr="00F874F8" w14:paraId="780F3034" w14:textId="77777777" w:rsidTr="00F874F8">
        <w:trPr>
          <w:trHeight w:val="253"/>
          <w:tblHeader/>
        </w:trPr>
        <w:tc>
          <w:tcPr>
            <w:tcW w:w="165" w:type="pct"/>
            <w:vMerge/>
            <w:shd w:val="clear" w:color="auto" w:fill="auto"/>
            <w:vAlign w:val="center"/>
          </w:tcPr>
          <w:p w14:paraId="7D5E875D"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c>
          <w:tcPr>
            <w:tcW w:w="701" w:type="pct"/>
            <w:vMerge/>
            <w:shd w:val="clear" w:color="auto" w:fill="auto"/>
            <w:vAlign w:val="center"/>
          </w:tcPr>
          <w:p w14:paraId="2E7C0016"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c>
          <w:tcPr>
            <w:tcW w:w="727" w:type="pct"/>
            <w:vMerge/>
            <w:shd w:val="clear" w:color="auto" w:fill="auto"/>
            <w:vAlign w:val="center"/>
          </w:tcPr>
          <w:p w14:paraId="661C04DC"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c>
          <w:tcPr>
            <w:tcW w:w="531" w:type="pct"/>
            <w:vMerge/>
            <w:shd w:val="clear" w:color="auto" w:fill="auto"/>
            <w:vAlign w:val="center"/>
          </w:tcPr>
          <w:p w14:paraId="5BF366F4"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c>
          <w:tcPr>
            <w:tcW w:w="398" w:type="pct"/>
            <w:vMerge/>
            <w:shd w:val="clear" w:color="auto" w:fill="auto"/>
            <w:vAlign w:val="center"/>
          </w:tcPr>
          <w:p w14:paraId="23C18239"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c>
          <w:tcPr>
            <w:tcW w:w="398" w:type="pct"/>
            <w:shd w:val="clear" w:color="auto" w:fill="auto"/>
            <w:vAlign w:val="center"/>
          </w:tcPr>
          <w:p w14:paraId="51AD878B"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Площадь земельного</w:t>
            </w:r>
          </w:p>
          <w:p w14:paraId="0935BA3D"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участка</w:t>
            </w:r>
          </w:p>
        </w:tc>
        <w:tc>
          <w:tcPr>
            <w:tcW w:w="620" w:type="pct"/>
            <w:shd w:val="clear" w:color="auto" w:fill="auto"/>
            <w:vAlign w:val="center"/>
          </w:tcPr>
          <w:p w14:paraId="6D36685C"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Площадь объекта, га</w:t>
            </w:r>
          </w:p>
        </w:tc>
        <w:tc>
          <w:tcPr>
            <w:tcW w:w="664" w:type="pct"/>
            <w:shd w:val="clear" w:color="auto" w:fill="auto"/>
            <w:vAlign w:val="center"/>
          </w:tcPr>
          <w:p w14:paraId="5B4E8615"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Иные характеристики</w:t>
            </w:r>
          </w:p>
        </w:tc>
        <w:tc>
          <w:tcPr>
            <w:tcW w:w="796" w:type="pct"/>
            <w:vMerge/>
            <w:shd w:val="clear" w:color="auto" w:fill="auto"/>
            <w:vAlign w:val="center"/>
          </w:tcPr>
          <w:p w14:paraId="6E7ACCC9"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p>
        </w:tc>
      </w:tr>
      <w:tr w:rsidR="00F874F8" w:rsidRPr="00F874F8" w14:paraId="59E22708" w14:textId="77777777" w:rsidTr="00F874F8">
        <w:trPr>
          <w:cantSplit/>
          <w:trHeight w:val="90"/>
        </w:trPr>
        <w:tc>
          <w:tcPr>
            <w:tcW w:w="165" w:type="pct"/>
            <w:shd w:val="clear" w:color="auto" w:fill="auto"/>
            <w:vAlign w:val="center"/>
          </w:tcPr>
          <w:p w14:paraId="79B93E63" w14:textId="002D6C0B"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1.</w:t>
            </w:r>
          </w:p>
        </w:tc>
        <w:tc>
          <w:tcPr>
            <w:tcW w:w="701" w:type="pct"/>
            <w:shd w:val="clear" w:color="auto" w:fill="auto"/>
            <w:vAlign w:val="center"/>
          </w:tcPr>
          <w:p w14:paraId="529B53C6" w14:textId="69968729"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Кладбище</w:t>
            </w:r>
          </w:p>
        </w:tc>
        <w:tc>
          <w:tcPr>
            <w:tcW w:w="727" w:type="pct"/>
            <w:shd w:val="clear" w:color="auto" w:fill="auto"/>
            <w:vAlign w:val="center"/>
          </w:tcPr>
          <w:p w14:paraId="2BE9BDDB" w14:textId="05284B27" w:rsidR="00F874F8" w:rsidRPr="00F874F8" w:rsidRDefault="00F874F8" w:rsidP="00F874F8">
            <w:pPr>
              <w:spacing w:after="0" w:line="240" w:lineRule="auto"/>
              <w:jc w:val="center"/>
              <w:rPr>
                <w:rFonts w:ascii="Times New Roman" w:hAnsi="Times New Roman"/>
                <w:sz w:val="12"/>
                <w:szCs w:val="12"/>
              </w:rPr>
            </w:pPr>
            <w:r w:rsidRPr="00F874F8">
              <w:rPr>
                <w:rFonts w:ascii="Times New Roman" w:hAnsi="Times New Roman"/>
                <w:sz w:val="12"/>
                <w:szCs w:val="12"/>
              </w:rPr>
              <w:t>в северной части села Красный Городок</w:t>
            </w:r>
          </w:p>
        </w:tc>
        <w:tc>
          <w:tcPr>
            <w:tcW w:w="531" w:type="pct"/>
            <w:shd w:val="clear" w:color="auto" w:fill="auto"/>
            <w:vAlign w:val="center"/>
          </w:tcPr>
          <w:p w14:paraId="412535C1"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реконструкция</w:t>
            </w:r>
          </w:p>
        </w:tc>
        <w:tc>
          <w:tcPr>
            <w:tcW w:w="398" w:type="pct"/>
            <w:shd w:val="clear" w:color="auto" w:fill="auto"/>
            <w:vAlign w:val="center"/>
          </w:tcPr>
          <w:p w14:paraId="4B8BF39F"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2033</w:t>
            </w:r>
          </w:p>
        </w:tc>
        <w:tc>
          <w:tcPr>
            <w:tcW w:w="398" w:type="pct"/>
            <w:shd w:val="clear" w:color="auto" w:fill="auto"/>
            <w:vAlign w:val="center"/>
          </w:tcPr>
          <w:p w14:paraId="530DF1AD"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w:t>
            </w:r>
          </w:p>
        </w:tc>
        <w:tc>
          <w:tcPr>
            <w:tcW w:w="620" w:type="pct"/>
            <w:shd w:val="clear" w:color="auto" w:fill="auto"/>
            <w:vAlign w:val="center"/>
          </w:tcPr>
          <w:p w14:paraId="58FD6EA9"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увеличение площади до 0,7 га</w:t>
            </w:r>
          </w:p>
        </w:tc>
        <w:tc>
          <w:tcPr>
            <w:tcW w:w="664" w:type="pct"/>
            <w:shd w:val="clear" w:color="auto" w:fill="auto"/>
            <w:vAlign w:val="center"/>
          </w:tcPr>
          <w:p w14:paraId="0D8B2A0E"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w:t>
            </w:r>
          </w:p>
        </w:tc>
        <w:tc>
          <w:tcPr>
            <w:tcW w:w="796" w:type="pct"/>
            <w:shd w:val="clear" w:color="auto" w:fill="auto"/>
            <w:vAlign w:val="center"/>
          </w:tcPr>
          <w:p w14:paraId="2ED91AB4" w14:textId="77777777" w:rsidR="00F874F8" w:rsidRPr="00F874F8" w:rsidRDefault="00F874F8" w:rsidP="00F874F8">
            <w:pPr>
              <w:autoSpaceDE w:val="0"/>
              <w:autoSpaceDN w:val="0"/>
              <w:adjustRightInd w:val="0"/>
              <w:spacing w:after="0" w:line="240" w:lineRule="auto"/>
              <w:jc w:val="center"/>
              <w:rPr>
                <w:rFonts w:ascii="Times New Roman" w:hAnsi="Times New Roman"/>
                <w:sz w:val="12"/>
                <w:szCs w:val="12"/>
              </w:rPr>
            </w:pPr>
            <w:r w:rsidRPr="00F874F8">
              <w:rPr>
                <w:rFonts w:ascii="Times New Roman" w:hAnsi="Times New Roman"/>
                <w:sz w:val="12"/>
                <w:szCs w:val="12"/>
              </w:rPr>
              <w:t>В соответствии с СанПиН 2.2.1/2.1.1.1200-03 ориентировочный размер санитарно-защитной зоны объекта – 50 м</w:t>
            </w:r>
          </w:p>
        </w:tc>
      </w:tr>
    </w:tbl>
    <w:p w14:paraId="3BFADE93" w14:textId="77777777" w:rsidR="00F874F8" w:rsidRDefault="00F874F8" w:rsidP="00F874F8">
      <w:pPr>
        <w:tabs>
          <w:tab w:val="left" w:pos="6936"/>
        </w:tabs>
        <w:spacing w:after="0" w:line="240" w:lineRule="auto"/>
        <w:ind w:firstLine="284"/>
        <w:jc w:val="both"/>
        <w:rPr>
          <w:rFonts w:ascii="Times New Roman" w:hAnsi="Times New Roman" w:cs="Times New Roman"/>
          <w:sz w:val="12"/>
          <w:szCs w:val="12"/>
        </w:rPr>
      </w:pPr>
    </w:p>
    <w:p w14:paraId="5D6141CB" w14:textId="4668E026" w:rsidR="00ED47D8" w:rsidRDefault="00ED47D8" w:rsidP="00F874F8">
      <w:pPr>
        <w:tabs>
          <w:tab w:val="left" w:pos="6936"/>
        </w:tabs>
        <w:spacing w:after="0" w:line="240" w:lineRule="auto"/>
        <w:ind w:firstLine="284"/>
        <w:jc w:val="both"/>
        <w:rPr>
          <w:rFonts w:ascii="Times New Roman" w:hAnsi="Times New Roman" w:cs="Times New Roman"/>
          <w:sz w:val="12"/>
          <w:szCs w:val="12"/>
        </w:rPr>
      </w:pPr>
      <w:r w:rsidRPr="00ED47D8">
        <w:rPr>
          <w:rFonts w:ascii="Times New Roman" w:hAnsi="Times New Roman" w:cs="Times New Roman"/>
          <w:sz w:val="12"/>
          <w:szCs w:val="12"/>
        </w:rPr>
        <w:t>2.12. Объекты местного значения в сфере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13"/>
        <w:gridCol w:w="1104"/>
        <w:gridCol w:w="980"/>
        <w:gridCol w:w="856"/>
        <w:gridCol w:w="1076"/>
        <w:gridCol w:w="1195"/>
        <w:gridCol w:w="1127"/>
      </w:tblGrid>
      <w:tr w:rsidR="00ED47D8" w:rsidRPr="00ED47D8" w14:paraId="7D0BA3EC" w14:textId="77777777" w:rsidTr="00945887">
        <w:trPr>
          <w:trHeight w:val="253"/>
        </w:trPr>
        <w:tc>
          <w:tcPr>
            <w:tcW w:w="168" w:type="pct"/>
            <w:vMerge w:val="restart"/>
            <w:shd w:val="clear" w:color="auto" w:fill="auto"/>
            <w:vAlign w:val="center"/>
          </w:tcPr>
          <w:p w14:paraId="38B3E64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w:t>
            </w:r>
          </w:p>
          <w:p w14:paraId="6896288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п/п</w:t>
            </w:r>
          </w:p>
        </w:tc>
        <w:tc>
          <w:tcPr>
            <w:tcW w:w="700" w:type="pct"/>
            <w:vMerge w:val="restart"/>
            <w:shd w:val="clear" w:color="auto" w:fill="auto"/>
            <w:vAlign w:val="center"/>
          </w:tcPr>
          <w:p w14:paraId="639EA59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Назначение и</w:t>
            </w:r>
          </w:p>
          <w:p w14:paraId="5843F2D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41C8F40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Местоположение</w:t>
            </w:r>
          </w:p>
          <w:p w14:paraId="5546B86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объекта</w:t>
            </w:r>
          </w:p>
        </w:tc>
        <w:tc>
          <w:tcPr>
            <w:tcW w:w="531" w:type="pct"/>
            <w:vMerge w:val="restart"/>
            <w:shd w:val="clear" w:color="auto" w:fill="auto"/>
            <w:vAlign w:val="center"/>
          </w:tcPr>
          <w:p w14:paraId="151C93D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Вид работ, который</w:t>
            </w:r>
          </w:p>
          <w:p w14:paraId="046186B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планируется в целях</w:t>
            </w:r>
          </w:p>
          <w:p w14:paraId="2C78DC0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размещения объекта</w:t>
            </w:r>
          </w:p>
        </w:tc>
        <w:tc>
          <w:tcPr>
            <w:tcW w:w="398" w:type="pct"/>
            <w:vMerge w:val="restart"/>
            <w:shd w:val="clear" w:color="auto" w:fill="auto"/>
            <w:vAlign w:val="center"/>
          </w:tcPr>
          <w:p w14:paraId="339D434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Срок,</w:t>
            </w:r>
          </w:p>
          <w:p w14:paraId="332A824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до которого планируется размещение объекта, г.</w:t>
            </w:r>
          </w:p>
        </w:tc>
        <w:tc>
          <w:tcPr>
            <w:tcW w:w="1680" w:type="pct"/>
            <w:gridSpan w:val="2"/>
            <w:tcBorders>
              <w:bottom w:val="single" w:sz="4" w:space="0" w:color="auto"/>
            </w:tcBorders>
            <w:shd w:val="clear" w:color="auto" w:fill="auto"/>
            <w:vAlign w:val="center"/>
          </w:tcPr>
          <w:p w14:paraId="00D50AA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0806843C" w14:textId="77777777" w:rsidR="00ED47D8" w:rsidRPr="00ED47D8" w:rsidRDefault="00ED47D8" w:rsidP="00ED47D8">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ED47D8" w:rsidRPr="00ED47D8" w14:paraId="357F419E" w14:textId="77777777" w:rsidTr="00945887">
        <w:trPr>
          <w:trHeight w:val="253"/>
        </w:trPr>
        <w:tc>
          <w:tcPr>
            <w:tcW w:w="168" w:type="pct"/>
            <w:vMerge/>
            <w:shd w:val="clear" w:color="auto" w:fill="auto"/>
            <w:vAlign w:val="center"/>
          </w:tcPr>
          <w:p w14:paraId="429C8DE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AFDC8F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4514707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531" w:type="pct"/>
            <w:vMerge/>
            <w:shd w:val="clear" w:color="auto" w:fill="auto"/>
            <w:vAlign w:val="center"/>
          </w:tcPr>
          <w:p w14:paraId="3C2B8E4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vMerge/>
            <w:shd w:val="clear" w:color="auto" w:fill="auto"/>
            <w:vAlign w:val="center"/>
          </w:tcPr>
          <w:p w14:paraId="6DFDF5B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42C9132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Протяженность, км</w:t>
            </w:r>
          </w:p>
        </w:tc>
        <w:tc>
          <w:tcPr>
            <w:tcW w:w="840" w:type="pct"/>
            <w:shd w:val="clear" w:color="auto" w:fill="auto"/>
            <w:vAlign w:val="center"/>
          </w:tcPr>
          <w:p w14:paraId="36EF86C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Иные характеристики</w:t>
            </w:r>
          </w:p>
        </w:tc>
        <w:tc>
          <w:tcPr>
            <w:tcW w:w="796" w:type="pct"/>
            <w:vMerge/>
            <w:shd w:val="clear" w:color="auto" w:fill="auto"/>
            <w:vAlign w:val="center"/>
          </w:tcPr>
          <w:p w14:paraId="1E120CB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01771DF" w14:textId="77777777" w:rsidTr="00945887">
        <w:trPr>
          <w:cantSplit/>
          <w:trHeight w:val="232"/>
        </w:trPr>
        <w:tc>
          <w:tcPr>
            <w:tcW w:w="168" w:type="pct"/>
            <w:vMerge w:val="restart"/>
            <w:shd w:val="clear" w:color="auto" w:fill="auto"/>
            <w:vAlign w:val="center"/>
          </w:tcPr>
          <w:p w14:paraId="6E05228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1.</w:t>
            </w:r>
          </w:p>
        </w:tc>
        <w:tc>
          <w:tcPr>
            <w:tcW w:w="700" w:type="pct"/>
            <w:vMerge w:val="restart"/>
            <w:shd w:val="clear" w:color="auto" w:fill="auto"/>
            <w:vAlign w:val="center"/>
          </w:tcPr>
          <w:p w14:paraId="5609ECC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Улицы и автомобильные дороги местного значения</w:t>
            </w:r>
          </w:p>
        </w:tc>
        <w:tc>
          <w:tcPr>
            <w:tcW w:w="727" w:type="pct"/>
            <w:shd w:val="clear" w:color="auto" w:fill="auto"/>
            <w:vAlign w:val="center"/>
          </w:tcPr>
          <w:p w14:paraId="55CE865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поселке Кутузовский, в том числе:</w:t>
            </w:r>
          </w:p>
        </w:tc>
        <w:tc>
          <w:tcPr>
            <w:tcW w:w="531" w:type="pct"/>
            <w:shd w:val="clear" w:color="auto" w:fill="auto"/>
            <w:vAlign w:val="center"/>
          </w:tcPr>
          <w:p w14:paraId="6F0543F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380E7FE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1F4D9AE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7F3C95E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14:paraId="524F1CF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D47D8" w:rsidRPr="00ED47D8" w14:paraId="45517502" w14:textId="77777777" w:rsidTr="00945887">
        <w:trPr>
          <w:cantSplit/>
          <w:trHeight w:val="232"/>
        </w:trPr>
        <w:tc>
          <w:tcPr>
            <w:tcW w:w="168" w:type="pct"/>
            <w:vMerge/>
            <w:shd w:val="clear" w:color="auto" w:fill="auto"/>
            <w:vAlign w:val="center"/>
          </w:tcPr>
          <w:p w14:paraId="5E7843B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6C9A24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406495B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6DCFEE88"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Мира (в северном направлении)</w:t>
            </w:r>
          </w:p>
        </w:tc>
        <w:tc>
          <w:tcPr>
            <w:tcW w:w="531" w:type="pct"/>
            <w:shd w:val="clear" w:color="auto" w:fill="auto"/>
            <w:vAlign w:val="center"/>
          </w:tcPr>
          <w:p w14:paraId="5CFED6E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37886EA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80A0916"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0,395</w:t>
            </w:r>
          </w:p>
        </w:tc>
        <w:tc>
          <w:tcPr>
            <w:tcW w:w="840" w:type="pct"/>
            <w:shd w:val="clear" w:color="auto" w:fill="auto"/>
            <w:vAlign w:val="center"/>
          </w:tcPr>
          <w:p w14:paraId="040B539C"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главная</w:t>
            </w:r>
          </w:p>
        </w:tc>
        <w:tc>
          <w:tcPr>
            <w:tcW w:w="796" w:type="pct"/>
            <w:vMerge/>
            <w:shd w:val="clear" w:color="auto" w:fill="auto"/>
            <w:vAlign w:val="center"/>
          </w:tcPr>
          <w:p w14:paraId="4193272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CC94222" w14:textId="77777777" w:rsidTr="00945887">
        <w:trPr>
          <w:cantSplit/>
          <w:trHeight w:val="253"/>
        </w:trPr>
        <w:tc>
          <w:tcPr>
            <w:tcW w:w="168" w:type="pct"/>
            <w:vMerge/>
            <w:shd w:val="clear" w:color="auto" w:fill="auto"/>
            <w:vAlign w:val="center"/>
          </w:tcPr>
          <w:p w14:paraId="61029AE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3BFD6D3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0453433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0945D72B"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Мира (в южном направлении)</w:t>
            </w:r>
          </w:p>
        </w:tc>
        <w:tc>
          <w:tcPr>
            <w:tcW w:w="531" w:type="pct"/>
            <w:shd w:val="clear" w:color="auto" w:fill="auto"/>
            <w:vAlign w:val="center"/>
          </w:tcPr>
          <w:p w14:paraId="575C45B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9EB670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26DD5B4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0,500</w:t>
            </w:r>
          </w:p>
        </w:tc>
        <w:tc>
          <w:tcPr>
            <w:tcW w:w="840" w:type="pct"/>
            <w:shd w:val="clear" w:color="auto" w:fill="auto"/>
            <w:vAlign w:val="center"/>
          </w:tcPr>
          <w:p w14:paraId="1504834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главная</w:t>
            </w:r>
          </w:p>
        </w:tc>
        <w:tc>
          <w:tcPr>
            <w:tcW w:w="796" w:type="pct"/>
            <w:vMerge/>
            <w:shd w:val="clear" w:color="auto" w:fill="auto"/>
            <w:vAlign w:val="center"/>
          </w:tcPr>
          <w:p w14:paraId="692DCAC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30C398A" w14:textId="77777777" w:rsidTr="00945887">
        <w:trPr>
          <w:cantSplit/>
          <w:trHeight w:val="522"/>
        </w:trPr>
        <w:tc>
          <w:tcPr>
            <w:tcW w:w="168" w:type="pct"/>
            <w:vMerge/>
            <w:shd w:val="clear" w:color="auto" w:fill="auto"/>
            <w:vAlign w:val="center"/>
          </w:tcPr>
          <w:p w14:paraId="6FFAE64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760CFB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280C7F10"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1, продолжение ул. Новой</w:t>
            </w:r>
          </w:p>
        </w:tc>
        <w:tc>
          <w:tcPr>
            <w:tcW w:w="531" w:type="pct"/>
            <w:shd w:val="clear" w:color="auto" w:fill="auto"/>
            <w:vAlign w:val="center"/>
          </w:tcPr>
          <w:p w14:paraId="0273406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A7ACD7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42844F6"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0,460</w:t>
            </w:r>
          </w:p>
        </w:tc>
        <w:tc>
          <w:tcPr>
            <w:tcW w:w="840" w:type="pct"/>
            <w:shd w:val="clear" w:color="auto" w:fill="auto"/>
            <w:vAlign w:val="center"/>
          </w:tcPr>
          <w:p w14:paraId="47EA8B33"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0BEB0AD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3BC55B4" w14:textId="77777777" w:rsidTr="00945887">
        <w:trPr>
          <w:cantSplit/>
          <w:trHeight w:val="522"/>
        </w:trPr>
        <w:tc>
          <w:tcPr>
            <w:tcW w:w="168" w:type="pct"/>
            <w:vMerge/>
            <w:shd w:val="clear" w:color="auto" w:fill="auto"/>
            <w:vAlign w:val="center"/>
          </w:tcPr>
          <w:p w14:paraId="1708560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35D802E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AF568D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продолжение ул. Садовой</w:t>
            </w:r>
          </w:p>
        </w:tc>
        <w:tc>
          <w:tcPr>
            <w:tcW w:w="531" w:type="pct"/>
            <w:shd w:val="clear" w:color="auto" w:fill="auto"/>
            <w:vAlign w:val="center"/>
          </w:tcPr>
          <w:p w14:paraId="73C4982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80F423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5C6C8E59"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0,280</w:t>
            </w:r>
          </w:p>
        </w:tc>
        <w:tc>
          <w:tcPr>
            <w:tcW w:w="840" w:type="pct"/>
            <w:shd w:val="clear" w:color="auto" w:fill="auto"/>
            <w:vAlign w:val="center"/>
          </w:tcPr>
          <w:p w14:paraId="4B9DE005"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02A80B0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723340A" w14:textId="77777777" w:rsidTr="00945887">
        <w:trPr>
          <w:cantSplit/>
          <w:trHeight w:val="260"/>
        </w:trPr>
        <w:tc>
          <w:tcPr>
            <w:tcW w:w="168" w:type="pct"/>
            <w:vMerge/>
            <w:shd w:val="clear" w:color="auto" w:fill="auto"/>
            <w:vAlign w:val="center"/>
          </w:tcPr>
          <w:p w14:paraId="6B30906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12121E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2F1F02D3"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1, ул.№1</w:t>
            </w:r>
          </w:p>
        </w:tc>
        <w:tc>
          <w:tcPr>
            <w:tcW w:w="531" w:type="pct"/>
            <w:shd w:val="clear" w:color="auto" w:fill="auto"/>
            <w:vAlign w:val="center"/>
          </w:tcPr>
          <w:p w14:paraId="53BC12F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712FB3E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4E1513D5"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0,360</w:t>
            </w:r>
          </w:p>
        </w:tc>
        <w:tc>
          <w:tcPr>
            <w:tcW w:w="840" w:type="pct"/>
            <w:shd w:val="clear" w:color="auto" w:fill="auto"/>
            <w:vAlign w:val="center"/>
          </w:tcPr>
          <w:p w14:paraId="19A6C2B3"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D880B3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98DBAFC" w14:textId="77777777" w:rsidTr="00945887">
        <w:trPr>
          <w:cantSplit/>
          <w:trHeight w:val="260"/>
        </w:trPr>
        <w:tc>
          <w:tcPr>
            <w:tcW w:w="168" w:type="pct"/>
            <w:vMerge/>
            <w:shd w:val="clear" w:color="auto" w:fill="auto"/>
            <w:vAlign w:val="center"/>
          </w:tcPr>
          <w:p w14:paraId="7C90558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82DD31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2108ECDC"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ул.№1</w:t>
            </w:r>
          </w:p>
        </w:tc>
        <w:tc>
          <w:tcPr>
            <w:tcW w:w="531" w:type="pct"/>
            <w:shd w:val="clear" w:color="auto" w:fill="auto"/>
            <w:vAlign w:val="center"/>
          </w:tcPr>
          <w:p w14:paraId="6E7367E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C66A4D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8CDEF4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0,400</w:t>
            </w:r>
          </w:p>
        </w:tc>
        <w:tc>
          <w:tcPr>
            <w:tcW w:w="840" w:type="pct"/>
            <w:shd w:val="clear" w:color="auto" w:fill="auto"/>
            <w:vAlign w:val="center"/>
          </w:tcPr>
          <w:p w14:paraId="3F6101E2"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0792107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277DC851" w14:textId="77777777" w:rsidTr="00945887">
        <w:trPr>
          <w:cantSplit/>
          <w:trHeight w:val="260"/>
        </w:trPr>
        <w:tc>
          <w:tcPr>
            <w:tcW w:w="168" w:type="pct"/>
            <w:vMerge/>
            <w:shd w:val="clear" w:color="auto" w:fill="auto"/>
            <w:vAlign w:val="center"/>
          </w:tcPr>
          <w:p w14:paraId="1D4B19A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524202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5F1E450"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1, ул.№2</w:t>
            </w:r>
          </w:p>
        </w:tc>
        <w:tc>
          <w:tcPr>
            <w:tcW w:w="531" w:type="pct"/>
            <w:shd w:val="clear" w:color="auto" w:fill="auto"/>
            <w:vAlign w:val="center"/>
          </w:tcPr>
          <w:p w14:paraId="1BD0A5B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2E72DA8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735BCCB"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1,025</w:t>
            </w:r>
          </w:p>
        </w:tc>
        <w:tc>
          <w:tcPr>
            <w:tcW w:w="840" w:type="pct"/>
            <w:shd w:val="clear" w:color="auto" w:fill="auto"/>
            <w:vAlign w:val="center"/>
          </w:tcPr>
          <w:p w14:paraId="33986C1F"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7978B9D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77720365" w14:textId="77777777" w:rsidTr="00945887">
        <w:trPr>
          <w:cantSplit/>
          <w:trHeight w:val="70"/>
        </w:trPr>
        <w:tc>
          <w:tcPr>
            <w:tcW w:w="168" w:type="pct"/>
            <w:vMerge/>
            <w:shd w:val="clear" w:color="auto" w:fill="auto"/>
            <w:vAlign w:val="center"/>
          </w:tcPr>
          <w:p w14:paraId="1F7A9E3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3E14BF8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D04A18B"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1а, ул.№3</w:t>
            </w:r>
          </w:p>
        </w:tc>
        <w:tc>
          <w:tcPr>
            <w:tcW w:w="531" w:type="pct"/>
            <w:shd w:val="clear" w:color="auto" w:fill="auto"/>
            <w:vAlign w:val="center"/>
          </w:tcPr>
          <w:p w14:paraId="75B622D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764828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5F053D5"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1,050</w:t>
            </w:r>
          </w:p>
        </w:tc>
        <w:tc>
          <w:tcPr>
            <w:tcW w:w="840" w:type="pct"/>
            <w:shd w:val="clear" w:color="auto" w:fill="auto"/>
            <w:vAlign w:val="center"/>
          </w:tcPr>
          <w:p w14:paraId="3FCCBD3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C84A31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2FEEED0" w14:textId="77777777" w:rsidTr="00945887">
        <w:trPr>
          <w:cantSplit/>
          <w:trHeight w:val="260"/>
        </w:trPr>
        <w:tc>
          <w:tcPr>
            <w:tcW w:w="168" w:type="pct"/>
            <w:vMerge/>
            <w:shd w:val="clear" w:color="auto" w:fill="auto"/>
            <w:vAlign w:val="center"/>
          </w:tcPr>
          <w:p w14:paraId="6BF9298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0BC342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5F28C674"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1, ул.№4</w:t>
            </w:r>
          </w:p>
        </w:tc>
        <w:tc>
          <w:tcPr>
            <w:tcW w:w="531" w:type="pct"/>
            <w:shd w:val="clear" w:color="auto" w:fill="auto"/>
            <w:vAlign w:val="center"/>
          </w:tcPr>
          <w:p w14:paraId="3A5242A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0D30950"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B18E7FA"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0,825</w:t>
            </w:r>
          </w:p>
        </w:tc>
        <w:tc>
          <w:tcPr>
            <w:tcW w:w="840" w:type="pct"/>
            <w:shd w:val="clear" w:color="auto" w:fill="auto"/>
            <w:vAlign w:val="center"/>
          </w:tcPr>
          <w:p w14:paraId="45883837"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15E1657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CC55B01" w14:textId="77777777" w:rsidTr="00945887">
        <w:trPr>
          <w:cantSplit/>
          <w:trHeight w:val="260"/>
        </w:trPr>
        <w:tc>
          <w:tcPr>
            <w:tcW w:w="168" w:type="pct"/>
            <w:vMerge/>
            <w:shd w:val="clear" w:color="auto" w:fill="auto"/>
            <w:vAlign w:val="center"/>
          </w:tcPr>
          <w:p w14:paraId="091C4DD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1DE33EB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1EA1537"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ул.№5</w:t>
            </w:r>
          </w:p>
        </w:tc>
        <w:tc>
          <w:tcPr>
            <w:tcW w:w="531" w:type="pct"/>
            <w:shd w:val="clear" w:color="auto" w:fill="auto"/>
            <w:vAlign w:val="center"/>
          </w:tcPr>
          <w:p w14:paraId="7C3CBDA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4144899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D6061D0"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0,700</w:t>
            </w:r>
          </w:p>
        </w:tc>
        <w:tc>
          <w:tcPr>
            <w:tcW w:w="840" w:type="pct"/>
            <w:shd w:val="clear" w:color="auto" w:fill="auto"/>
            <w:vAlign w:val="center"/>
          </w:tcPr>
          <w:p w14:paraId="75956C95"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0073926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869D282" w14:textId="77777777" w:rsidTr="00945887">
        <w:trPr>
          <w:cantSplit/>
          <w:trHeight w:val="260"/>
        </w:trPr>
        <w:tc>
          <w:tcPr>
            <w:tcW w:w="168" w:type="pct"/>
            <w:vMerge/>
            <w:shd w:val="clear" w:color="auto" w:fill="auto"/>
            <w:vAlign w:val="center"/>
          </w:tcPr>
          <w:p w14:paraId="6A41156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DDFB05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697DE1B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ул.№6</w:t>
            </w:r>
          </w:p>
        </w:tc>
        <w:tc>
          <w:tcPr>
            <w:tcW w:w="531" w:type="pct"/>
            <w:shd w:val="clear" w:color="auto" w:fill="auto"/>
            <w:vAlign w:val="center"/>
          </w:tcPr>
          <w:p w14:paraId="1D48DB9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F1DB70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2027836"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0,650</w:t>
            </w:r>
          </w:p>
        </w:tc>
        <w:tc>
          <w:tcPr>
            <w:tcW w:w="840" w:type="pct"/>
            <w:shd w:val="clear" w:color="auto" w:fill="auto"/>
            <w:vAlign w:val="center"/>
          </w:tcPr>
          <w:p w14:paraId="33CA50B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7388211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B154B35" w14:textId="77777777" w:rsidTr="00945887">
        <w:trPr>
          <w:cantSplit/>
          <w:trHeight w:val="260"/>
        </w:trPr>
        <w:tc>
          <w:tcPr>
            <w:tcW w:w="168" w:type="pct"/>
            <w:vMerge/>
            <w:shd w:val="clear" w:color="auto" w:fill="auto"/>
            <w:vAlign w:val="center"/>
          </w:tcPr>
          <w:p w14:paraId="1EBDA1C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BF39C3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7BBBE248"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ул.№7</w:t>
            </w:r>
          </w:p>
        </w:tc>
        <w:tc>
          <w:tcPr>
            <w:tcW w:w="531" w:type="pct"/>
            <w:shd w:val="clear" w:color="auto" w:fill="auto"/>
            <w:vAlign w:val="center"/>
          </w:tcPr>
          <w:p w14:paraId="71E4E64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75642BC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EF16637"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0,600</w:t>
            </w:r>
          </w:p>
        </w:tc>
        <w:tc>
          <w:tcPr>
            <w:tcW w:w="840" w:type="pct"/>
            <w:shd w:val="clear" w:color="auto" w:fill="auto"/>
            <w:vAlign w:val="center"/>
          </w:tcPr>
          <w:p w14:paraId="2DEB0082"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B7F3B5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34E810B4" w14:textId="77777777" w:rsidTr="00945887">
        <w:trPr>
          <w:cantSplit/>
          <w:trHeight w:val="260"/>
        </w:trPr>
        <w:tc>
          <w:tcPr>
            <w:tcW w:w="168" w:type="pct"/>
            <w:vMerge/>
            <w:shd w:val="clear" w:color="auto" w:fill="auto"/>
            <w:vAlign w:val="center"/>
          </w:tcPr>
          <w:p w14:paraId="0AF303B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7E2B76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FA20903"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ул.№8</w:t>
            </w:r>
          </w:p>
        </w:tc>
        <w:tc>
          <w:tcPr>
            <w:tcW w:w="531" w:type="pct"/>
            <w:shd w:val="clear" w:color="auto" w:fill="auto"/>
            <w:vAlign w:val="center"/>
          </w:tcPr>
          <w:p w14:paraId="46408CD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3567B1E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621B62D"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0,385</w:t>
            </w:r>
          </w:p>
        </w:tc>
        <w:tc>
          <w:tcPr>
            <w:tcW w:w="840" w:type="pct"/>
            <w:shd w:val="clear" w:color="auto" w:fill="auto"/>
            <w:vAlign w:val="center"/>
          </w:tcPr>
          <w:p w14:paraId="3656B776"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37C8FEE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3E51A7F4" w14:textId="77777777" w:rsidTr="00945887">
        <w:trPr>
          <w:cantSplit/>
          <w:trHeight w:val="260"/>
        </w:trPr>
        <w:tc>
          <w:tcPr>
            <w:tcW w:w="168" w:type="pct"/>
            <w:vMerge/>
            <w:shd w:val="clear" w:color="auto" w:fill="auto"/>
            <w:vAlign w:val="center"/>
          </w:tcPr>
          <w:p w14:paraId="45D59DF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F1AA92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2CD850DA"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ул.№9</w:t>
            </w:r>
          </w:p>
        </w:tc>
        <w:tc>
          <w:tcPr>
            <w:tcW w:w="531" w:type="pct"/>
            <w:shd w:val="clear" w:color="auto" w:fill="auto"/>
            <w:vAlign w:val="center"/>
          </w:tcPr>
          <w:p w14:paraId="01A2959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5506B0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9271B2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0,270</w:t>
            </w:r>
          </w:p>
        </w:tc>
        <w:tc>
          <w:tcPr>
            <w:tcW w:w="840" w:type="pct"/>
            <w:shd w:val="clear" w:color="auto" w:fill="auto"/>
            <w:vAlign w:val="center"/>
          </w:tcPr>
          <w:p w14:paraId="3C4A69A9"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0DC449D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7AA5975D" w14:textId="77777777" w:rsidTr="00945887">
        <w:trPr>
          <w:cantSplit/>
          <w:trHeight w:val="260"/>
        </w:trPr>
        <w:tc>
          <w:tcPr>
            <w:tcW w:w="168" w:type="pct"/>
            <w:vMerge/>
            <w:shd w:val="clear" w:color="auto" w:fill="auto"/>
            <w:vAlign w:val="center"/>
          </w:tcPr>
          <w:p w14:paraId="5DA5163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152A01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79D35C5A"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2, ул.№10</w:t>
            </w:r>
          </w:p>
        </w:tc>
        <w:tc>
          <w:tcPr>
            <w:tcW w:w="531" w:type="pct"/>
            <w:shd w:val="clear" w:color="auto" w:fill="auto"/>
            <w:vAlign w:val="center"/>
          </w:tcPr>
          <w:p w14:paraId="3C8AE10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36E7BEF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39588A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0,320</w:t>
            </w:r>
          </w:p>
        </w:tc>
        <w:tc>
          <w:tcPr>
            <w:tcW w:w="840" w:type="pct"/>
            <w:shd w:val="clear" w:color="auto" w:fill="auto"/>
            <w:vAlign w:val="center"/>
          </w:tcPr>
          <w:p w14:paraId="4AA96695"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5FD1473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A106929" w14:textId="77777777" w:rsidTr="00945887">
        <w:trPr>
          <w:cantSplit/>
          <w:trHeight w:val="253"/>
        </w:trPr>
        <w:tc>
          <w:tcPr>
            <w:tcW w:w="168" w:type="pct"/>
            <w:vMerge w:val="restart"/>
            <w:shd w:val="clear" w:color="auto" w:fill="auto"/>
            <w:vAlign w:val="center"/>
          </w:tcPr>
          <w:p w14:paraId="3DACC63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w:t>
            </w:r>
          </w:p>
        </w:tc>
        <w:tc>
          <w:tcPr>
            <w:tcW w:w="700" w:type="pct"/>
            <w:vMerge w:val="restart"/>
            <w:shd w:val="clear" w:color="auto" w:fill="auto"/>
            <w:vAlign w:val="center"/>
          </w:tcPr>
          <w:p w14:paraId="283C25F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Улицы и автомобильные дороги местного значения</w:t>
            </w:r>
          </w:p>
        </w:tc>
        <w:tc>
          <w:tcPr>
            <w:tcW w:w="727" w:type="pct"/>
            <w:shd w:val="clear" w:color="auto" w:fill="auto"/>
            <w:vAlign w:val="center"/>
          </w:tcPr>
          <w:p w14:paraId="26881D6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селе Красный Городок, в том числе</w:t>
            </w:r>
          </w:p>
        </w:tc>
        <w:tc>
          <w:tcPr>
            <w:tcW w:w="531" w:type="pct"/>
            <w:shd w:val="clear" w:color="auto" w:fill="auto"/>
            <w:vAlign w:val="center"/>
          </w:tcPr>
          <w:p w14:paraId="4EDC377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71484AD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7D6BCA9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2B47A40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14:paraId="766D4C2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D47D8" w:rsidRPr="00ED47D8" w14:paraId="4953ADE1" w14:textId="77777777" w:rsidTr="00945887">
        <w:trPr>
          <w:cantSplit/>
          <w:trHeight w:val="253"/>
        </w:trPr>
        <w:tc>
          <w:tcPr>
            <w:tcW w:w="168" w:type="pct"/>
            <w:vMerge/>
            <w:shd w:val="clear" w:color="auto" w:fill="auto"/>
            <w:vAlign w:val="center"/>
          </w:tcPr>
          <w:p w14:paraId="429F2BD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F61270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7D2213A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1F59A43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№1</w:t>
            </w:r>
          </w:p>
        </w:tc>
        <w:tc>
          <w:tcPr>
            <w:tcW w:w="531" w:type="pct"/>
            <w:shd w:val="clear" w:color="auto" w:fill="auto"/>
            <w:vAlign w:val="center"/>
          </w:tcPr>
          <w:p w14:paraId="4CFEDAF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8239DB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9661061"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0,575</w:t>
            </w:r>
          </w:p>
        </w:tc>
        <w:tc>
          <w:tcPr>
            <w:tcW w:w="840" w:type="pct"/>
            <w:shd w:val="clear" w:color="auto" w:fill="auto"/>
            <w:vAlign w:val="center"/>
          </w:tcPr>
          <w:p w14:paraId="1B8F3B19"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главная</w:t>
            </w:r>
          </w:p>
        </w:tc>
        <w:tc>
          <w:tcPr>
            <w:tcW w:w="796" w:type="pct"/>
            <w:vMerge/>
            <w:shd w:val="clear" w:color="auto" w:fill="auto"/>
            <w:vAlign w:val="center"/>
          </w:tcPr>
          <w:p w14:paraId="60DAEA1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1D9E1D7" w14:textId="77777777" w:rsidTr="00945887">
        <w:trPr>
          <w:cantSplit/>
          <w:trHeight w:val="253"/>
        </w:trPr>
        <w:tc>
          <w:tcPr>
            <w:tcW w:w="168" w:type="pct"/>
            <w:vMerge/>
            <w:shd w:val="clear" w:color="auto" w:fill="auto"/>
            <w:vAlign w:val="center"/>
          </w:tcPr>
          <w:p w14:paraId="2A4260B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F84128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18C6E583"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ул.№2</w:t>
            </w:r>
          </w:p>
        </w:tc>
        <w:tc>
          <w:tcPr>
            <w:tcW w:w="531" w:type="pct"/>
            <w:shd w:val="clear" w:color="auto" w:fill="auto"/>
            <w:vAlign w:val="center"/>
          </w:tcPr>
          <w:p w14:paraId="215F95B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AFFD0D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2FAD05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0,8</w:t>
            </w:r>
            <w:r w:rsidRPr="00ED47D8">
              <w:rPr>
                <w:rFonts w:ascii="Times New Roman" w:hAnsi="Times New Roman" w:cs="Times New Roman"/>
                <w:sz w:val="12"/>
                <w:szCs w:val="12"/>
                <w:lang w:val="en-US"/>
              </w:rPr>
              <w:t>5</w:t>
            </w:r>
            <w:r w:rsidRPr="00ED47D8">
              <w:rPr>
                <w:rFonts w:ascii="Times New Roman" w:hAnsi="Times New Roman" w:cs="Times New Roman"/>
                <w:sz w:val="12"/>
                <w:szCs w:val="12"/>
              </w:rPr>
              <w:t>0</w:t>
            </w:r>
          </w:p>
        </w:tc>
        <w:tc>
          <w:tcPr>
            <w:tcW w:w="840" w:type="pct"/>
            <w:shd w:val="clear" w:color="auto" w:fill="auto"/>
            <w:vAlign w:val="center"/>
          </w:tcPr>
          <w:p w14:paraId="1B189C76"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1A372D8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7F86577B" w14:textId="77777777" w:rsidTr="00945887">
        <w:trPr>
          <w:cantSplit/>
          <w:trHeight w:val="253"/>
        </w:trPr>
        <w:tc>
          <w:tcPr>
            <w:tcW w:w="168" w:type="pct"/>
            <w:vMerge/>
            <w:shd w:val="clear" w:color="auto" w:fill="auto"/>
            <w:vAlign w:val="center"/>
          </w:tcPr>
          <w:p w14:paraId="2EB9DA7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AFF97A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2A6A660C"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4, ул.№2</w:t>
            </w:r>
          </w:p>
        </w:tc>
        <w:tc>
          <w:tcPr>
            <w:tcW w:w="531" w:type="pct"/>
            <w:shd w:val="clear" w:color="auto" w:fill="auto"/>
            <w:vAlign w:val="center"/>
          </w:tcPr>
          <w:p w14:paraId="4ED9958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C4B2F1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B5A82A3"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1,225</w:t>
            </w:r>
          </w:p>
        </w:tc>
        <w:tc>
          <w:tcPr>
            <w:tcW w:w="840" w:type="pct"/>
            <w:shd w:val="clear" w:color="auto" w:fill="auto"/>
            <w:vAlign w:val="center"/>
          </w:tcPr>
          <w:p w14:paraId="1A5275AB"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6878DB6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71185C26" w14:textId="77777777" w:rsidTr="00945887">
        <w:trPr>
          <w:cantSplit/>
          <w:trHeight w:val="70"/>
        </w:trPr>
        <w:tc>
          <w:tcPr>
            <w:tcW w:w="168" w:type="pct"/>
            <w:vMerge/>
            <w:shd w:val="clear" w:color="auto" w:fill="auto"/>
            <w:vAlign w:val="center"/>
          </w:tcPr>
          <w:p w14:paraId="5FD7120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8DC6D0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1B4FFD30"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ул.№3</w:t>
            </w:r>
          </w:p>
        </w:tc>
        <w:tc>
          <w:tcPr>
            <w:tcW w:w="531" w:type="pct"/>
            <w:shd w:val="clear" w:color="auto" w:fill="auto"/>
            <w:vAlign w:val="center"/>
          </w:tcPr>
          <w:p w14:paraId="66B0EB2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2C39693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1874CF6"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0,675</w:t>
            </w:r>
          </w:p>
        </w:tc>
        <w:tc>
          <w:tcPr>
            <w:tcW w:w="840" w:type="pct"/>
            <w:shd w:val="clear" w:color="auto" w:fill="auto"/>
            <w:vAlign w:val="center"/>
          </w:tcPr>
          <w:p w14:paraId="2EA04040"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54CDAAA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A9188AB" w14:textId="77777777" w:rsidTr="00945887">
        <w:trPr>
          <w:cantSplit/>
          <w:trHeight w:val="253"/>
        </w:trPr>
        <w:tc>
          <w:tcPr>
            <w:tcW w:w="168" w:type="pct"/>
            <w:vMerge/>
            <w:shd w:val="clear" w:color="auto" w:fill="auto"/>
            <w:vAlign w:val="center"/>
          </w:tcPr>
          <w:p w14:paraId="4E94005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1EDDB7B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ADCA99D"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ул.№3</w:t>
            </w:r>
          </w:p>
        </w:tc>
        <w:tc>
          <w:tcPr>
            <w:tcW w:w="531" w:type="pct"/>
            <w:shd w:val="clear" w:color="auto" w:fill="auto"/>
            <w:vAlign w:val="center"/>
          </w:tcPr>
          <w:p w14:paraId="3E63BB3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312C66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52528D46"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0,100</w:t>
            </w:r>
          </w:p>
        </w:tc>
        <w:tc>
          <w:tcPr>
            <w:tcW w:w="840" w:type="pct"/>
            <w:shd w:val="clear" w:color="auto" w:fill="auto"/>
            <w:vAlign w:val="center"/>
          </w:tcPr>
          <w:p w14:paraId="44029C2F"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332E842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F8DC07E" w14:textId="77777777" w:rsidTr="00945887">
        <w:trPr>
          <w:cantSplit/>
          <w:trHeight w:val="70"/>
        </w:trPr>
        <w:tc>
          <w:tcPr>
            <w:tcW w:w="168" w:type="pct"/>
            <w:vMerge/>
            <w:shd w:val="clear" w:color="auto" w:fill="auto"/>
            <w:vAlign w:val="center"/>
          </w:tcPr>
          <w:p w14:paraId="5C34C53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F7D9DB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4117BF0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ул.№4</w:t>
            </w:r>
          </w:p>
        </w:tc>
        <w:tc>
          <w:tcPr>
            <w:tcW w:w="531" w:type="pct"/>
            <w:shd w:val="clear" w:color="auto" w:fill="auto"/>
            <w:vAlign w:val="center"/>
          </w:tcPr>
          <w:p w14:paraId="4707879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6EA94B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057DB90"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0,475</w:t>
            </w:r>
          </w:p>
        </w:tc>
        <w:tc>
          <w:tcPr>
            <w:tcW w:w="840" w:type="pct"/>
            <w:shd w:val="clear" w:color="auto" w:fill="auto"/>
            <w:vAlign w:val="center"/>
          </w:tcPr>
          <w:p w14:paraId="758F0E28"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0C1F15A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A960FDE" w14:textId="77777777" w:rsidTr="00945887">
        <w:trPr>
          <w:cantSplit/>
          <w:trHeight w:val="253"/>
        </w:trPr>
        <w:tc>
          <w:tcPr>
            <w:tcW w:w="168" w:type="pct"/>
            <w:vMerge/>
            <w:shd w:val="clear" w:color="auto" w:fill="auto"/>
            <w:vAlign w:val="center"/>
          </w:tcPr>
          <w:p w14:paraId="1C1E770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7C9AF9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6F6248C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ул.№4</w:t>
            </w:r>
          </w:p>
        </w:tc>
        <w:tc>
          <w:tcPr>
            <w:tcW w:w="531" w:type="pct"/>
            <w:shd w:val="clear" w:color="auto" w:fill="auto"/>
            <w:vAlign w:val="center"/>
          </w:tcPr>
          <w:p w14:paraId="2890314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3EC0137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9B69FE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0,135</w:t>
            </w:r>
          </w:p>
        </w:tc>
        <w:tc>
          <w:tcPr>
            <w:tcW w:w="840" w:type="pct"/>
            <w:shd w:val="clear" w:color="auto" w:fill="auto"/>
            <w:vAlign w:val="center"/>
          </w:tcPr>
          <w:p w14:paraId="1E224B0C"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4A5E02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EA06456" w14:textId="77777777" w:rsidTr="00945887">
        <w:trPr>
          <w:cantSplit/>
          <w:trHeight w:val="253"/>
        </w:trPr>
        <w:tc>
          <w:tcPr>
            <w:tcW w:w="168" w:type="pct"/>
            <w:vMerge/>
            <w:shd w:val="clear" w:color="auto" w:fill="auto"/>
            <w:vAlign w:val="center"/>
          </w:tcPr>
          <w:p w14:paraId="39EB723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188A900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16C3949D"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4, Продолжение</w:t>
            </w:r>
          </w:p>
          <w:p w14:paraId="6829167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ул.№5</w:t>
            </w:r>
          </w:p>
        </w:tc>
        <w:tc>
          <w:tcPr>
            <w:tcW w:w="531" w:type="pct"/>
            <w:shd w:val="clear" w:color="auto" w:fill="auto"/>
            <w:vAlign w:val="center"/>
          </w:tcPr>
          <w:p w14:paraId="0B508FE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2CAC75B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F2DCD0B"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0,130</w:t>
            </w:r>
          </w:p>
        </w:tc>
        <w:tc>
          <w:tcPr>
            <w:tcW w:w="840" w:type="pct"/>
            <w:shd w:val="clear" w:color="auto" w:fill="auto"/>
            <w:vAlign w:val="center"/>
          </w:tcPr>
          <w:p w14:paraId="4B2002BA"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6156A6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D45730A" w14:textId="77777777" w:rsidTr="00945887">
        <w:trPr>
          <w:cantSplit/>
          <w:trHeight w:val="253"/>
        </w:trPr>
        <w:tc>
          <w:tcPr>
            <w:tcW w:w="168" w:type="pct"/>
            <w:vMerge/>
            <w:shd w:val="clear" w:color="auto" w:fill="auto"/>
            <w:vAlign w:val="center"/>
          </w:tcPr>
          <w:p w14:paraId="0A360C7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687EC5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3781D22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ул.№8</w:t>
            </w:r>
          </w:p>
        </w:tc>
        <w:tc>
          <w:tcPr>
            <w:tcW w:w="531" w:type="pct"/>
            <w:shd w:val="clear" w:color="auto" w:fill="auto"/>
            <w:vAlign w:val="center"/>
          </w:tcPr>
          <w:p w14:paraId="0A678C7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41838AF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E76FD3F"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0,200</w:t>
            </w:r>
          </w:p>
        </w:tc>
        <w:tc>
          <w:tcPr>
            <w:tcW w:w="840" w:type="pct"/>
            <w:shd w:val="clear" w:color="auto" w:fill="auto"/>
            <w:vAlign w:val="center"/>
          </w:tcPr>
          <w:p w14:paraId="65DE39B8"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19592DF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6448DD4" w14:textId="77777777" w:rsidTr="00945887">
        <w:trPr>
          <w:cantSplit/>
          <w:trHeight w:val="253"/>
        </w:trPr>
        <w:tc>
          <w:tcPr>
            <w:tcW w:w="168" w:type="pct"/>
            <w:vMerge/>
            <w:shd w:val="clear" w:color="auto" w:fill="auto"/>
            <w:vAlign w:val="center"/>
          </w:tcPr>
          <w:p w14:paraId="3C5B085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B5BFD4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6310301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ул.№9</w:t>
            </w:r>
          </w:p>
        </w:tc>
        <w:tc>
          <w:tcPr>
            <w:tcW w:w="531" w:type="pct"/>
            <w:shd w:val="clear" w:color="auto" w:fill="auto"/>
            <w:vAlign w:val="center"/>
          </w:tcPr>
          <w:p w14:paraId="7F1184A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E1B9BA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42FB939"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0,310</w:t>
            </w:r>
          </w:p>
        </w:tc>
        <w:tc>
          <w:tcPr>
            <w:tcW w:w="840" w:type="pct"/>
            <w:shd w:val="clear" w:color="auto" w:fill="auto"/>
            <w:vAlign w:val="center"/>
          </w:tcPr>
          <w:p w14:paraId="15E1B233"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0E7E16F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EC01154" w14:textId="77777777" w:rsidTr="00945887">
        <w:trPr>
          <w:cantSplit/>
          <w:trHeight w:val="253"/>
        </w:trPr>
        <w:tc>
          <w:tcPr>
            <w:tcW w:w="168" w:type="pct"/>
            <w:vMerge/>
            <w:shd w:val="clear" w:color="auto" w:fill="auto"/>
            <w:vAlign w:val="center"/>
          </w:tcPr>
          <w:p w14:paraId="5F01AE0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E7EC66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408DE7D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3, продолжение</w:t>
            </w:r>
          </w:p>
          <w:p w14:paraId="1F03B9B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ул.№10</w:t>
            </w:r>
          </w:p>
        </w:tc>
        <w:tc>
          <w:tcPr>
            <w:tcW w:w="531" w:type="pct"/>
            <w:shd w:val="clear" w:color="auto" w:fill="auto"/>
            <w:vAlign w:val="center"/>
          </w:tcPr>
          <w:p w14:paraId="6CF9359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2F89C8F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53EF3672"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0,200</w:t>
            </w:r>
          </w:p>
        </w:tc>
        <w:tc>
          <w:tcPr>
            <w:tcW w:w="840" w:type="pct"/>
            <w:shd w:val="clear" w:color="auto" w:fill="auto"/>
            <w:vAlign w:val="center"/>
          </w:tcPr>
          <w:p w14:paraId="1B088C48"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31FA69F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3714E94" w14:textId="77777777" w:rsidTr="00945887">
        <w:trPr>
          <w:cantSplit/>
          <w:trHeight w:val="70"/>
        </w:trPr>
        <w:tc>
          <w:tcPr>
            <w:tcW w:w="168" w:type="pct"/>
            <w:vMerge/>
            <w:shd w:val="clear" w:color="auto" w:fill="auto"/>
            <w:vAlign w:val="center"/>
          </w:tcPr>
          <w:p w14:paraId="5965B33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D99D80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27" w:type="pct"/>
            <w:shd w:val="clear" w:color="auto" w:fill="auto"/>
            <w:vAlign w:val="center"/>
          </w:tcPr>
          <w:p w14:paraId="0201F04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Ул.№11</w:t>
            </w:r>
          </w:p>
        </w:tc>
        <w:tc>
          <w:tcPr>
            <w:tcW w:w="531" w:type="pct"/>
            <w:shd w:val="clear" w:color="auto" w:fill="auto"/>
            <w:vAlign w:val="center"/>
          </w:tcPr>
          <w:p w14:paraId="1F6B4B7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723B5AF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6A1CB54D"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0,380</w:t>
            </w:r>
          </w:p>
        </w:tc>
        <w:tc>
          <w:tcPr>
            <w:tcW w:w="840" w:type="pct"/>
            <w:shd w:val="clear" w:color="auto" w:fill="auto"/>
            <w:vAlign w:val="center"/>
          </w:tcPr>
          <w:p w14:paraId="6A643E96"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22C1E4C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EBDDA8E" w14:textId="77777777" w:rsidTr="00945887">
        <w:trPr>
          <w:cantSplit/>
          <w:trHeight w:val="168"/>
        </w:trPr>
        <w:tc>
          <w:tcPr>
            <w:tcW w:w="168" w:type="pct"/>
            <w:vMerge w:val="restart"/>
            <w:shd w:val="clear" w:color="auto" w:fill="auto"/>
            <w:vAlign w:val="center"/>
          </w:tcPr>
          <w:p w14:paraId="2CE0396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3.</w:t>
            </w:r>
          </w:p>
        </w:tc>
        <w:tc>
          <w:tcPr>
            <w:tcW w:w="700" w:type="pct"/>
            <w:vMerge w:val="restart"/>
            <w:shd w:val="clear" w:color="auto" w:fill="auto"/>
            <w:vAlign w:val="center"/>
          </w:tcPr>
          <w:p w14:paraId="3107737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Улицы и автомобильные дороги местного значения</w:t>
            </w:r>
          </w:p>
        </w:tc>
        <w:tc>
          <w:tcPr>
            <w:tcW w:w="727" w:type="pct"/>
            <w:shd w:val="clear" w:color="auto" w:fill="auto"/>
            <w:vAlign w:val="center"/>
          </w:tcPr>
          <w:p w14:paraId="05E4B16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поселке Шаровка, в том числе</w:t>
            </w:r>
          </w:p>
        </w:tc>
        <w:tc>
          <w:tcPr>
            <w:tcW w:w="531" w:type="pct"/>
            <w:shd w:val="clear" w:color="auto" w:fill="auto"/>
            <w:vAlign w:val="center"/>
          </w:tcPr>
          <w:p w14:paraId="3175D5B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1093C00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0F3A35B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472A91C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14:paraId="47276E4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D47D8" w:rsidRPr="00ED47D8" w14:paraId="0FEC2EBD" w14:textId="77777777" w:rsidTr="00945887">
        <w:trPr>
          <w:cantSplit/>
          <w:trHeight w:val="162"/>
        </w:trPr>
        <w:tc>
          <w:tcPr>
            <w:tcW w:w="168" w:type="pct"/>
            <w:vMerge/>
            <w:shd w:val="clear" w:color="auto" w:fill="auto"/>
            <w:vAlign w:val="center"/>
          </w:tcPr>
          <w:p w14:paraId="647647B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8AAE272"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3EBDFF83"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5, продолжение</w:t>
            </w:r>
          </w:p>
          <w:p w14:paraId="1A00251A"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Школьной</w:t>
            </w:r>
          </w:p>
        </w:tc>
        <w:tc>
          <w:tcPr>
            <w:tcW w:w="531" w:type="pct"/>
            <w:shd w:val="clear" w:color="auto" w:fill="auto"/>
            <w:vAlign w:val="center"/>
          </w:tcPr>
          <w:p w14:paraId="129C082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6F0778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5225A5CB"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0,340</w:t>
            </w:r>
          </w:p>
        </w:tc>
        <w:tc>
          <w:tcPr>
            <w:tcW w:w="840" w:type="pct"/>
            <w:shd w:val="clear" w:color="auto" w:fill="auto"/>
            <w:vAlign w:val="center"/>
          </w:tcPr>
          <w:p w14:paraId="09564859"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главная</w:t>
            </w:r>
          </w:p>
        </w:tc>
        <w:tc>
          <w:tcPr>
            <w:tcW w:w="796" w:type="pct"/>
            <w:vMerge/>
            <w:shd w:val="clear" w:color="auto" w:fill="auto"/>
            <w:vAlign w:val="center"/>
          </w:tcPr>
          <w:p w14:paraId="4E222B8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ADC9BFC" w14:textId="77777777" w:rsidTr="00945887">
        <w:trPr>
          <w:cantSplit/>
          <w:trHeight w:val="162"/>
        </w:trPr>
        <w:tc>
          <w:tcPr>
            <w:tcW w:w="168" w:type="pct"/>
            <w:vMerge/>
            <w:shd w:val="clear" w:color="auto" w:fill="auto"/>
            <w:vAlign w:val="center"/>
          </w:tcPr>
          <w:p w14:paraId="72C9BC9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0549B9C"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08E296B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5, продолжение</w:t>
            </w:r>
          </w:p>
          <w:p w14:paraId="77BC217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Лесной</w:t>
            </w:r>
          </w:p>
        </w:tc>
        <w:tc>
          <w:tcPr>
            <w:tcW w:w="531" w:type="pct"/>
            <w:shd w:val="clear" w:color="auto" w:fill="auto"/>
            <w:vAlign w:val="center"/>
          </w:tcPr>
          <w:p w14:paraId="075E087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3D7866E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4F113876"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0,800</w:t>
            </w:r>
          </w:p>
        </w:tc>
        <w:tc>
          <w:tcPr>
            <w:tcW w:w="840" w:type="pct"/>
            <w:shd w:val="clear" w:color="auto" w:fill="auto"/>
            <w:vAlign w:val="center"/>
          </w:tcPr>
          <w:p w14:paraId="62AFE0B4"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104C516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D768284" w14:textId="77777777" w:rsidTr="00945887">
        <w:trPr>
          <w:cantSplit/>
          <w:trHeight w:val="162"/>
        </w:trPr>
        <w:tc>
          <w:tcPr>
            <w:tcW w:w="168" w:type="pct"/>
            <w:vMerge/>
            <w:shd w:val="clear" w:color="auto" w:fill="auto"/>
            <w:vAlign w:val="center"/>
          </w:tcPr>
          <w:p w14:paraId="5C59072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E739577"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1339E893"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2F9C09E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Лесной</w:t>
            </w:r>
          </w:p>
        </w:tc>
        <w:tc>
          <w:tcPr>
            <w:tcW w:w="531" w:type="pct"/>
            <w:shd w:val="clear" w:color="auto" w:fill="auto"/>
            <w:vAlign w:val="center"/>
          </w:tcPr>
          <w:p w14:paraId="1035774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E2CCE4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47F1850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0,210</w:t>
            </w:r>
          </w:p>
        </w:tc>
        <w:tc>
          <w:tcPr>
            <w:tcW w:w="840" w:type="pct"/>
            <w:shd w:val="clear" w:color="auto" w:fill="auto"/>
            <w:vAlign w:val="center"/>
          </w:tcPr>
          <w:p w14:paraId="178A443A"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E682C4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C97712E" w14:textId="77777777" w:rsidTr="00945887">
        <w:trPr>
          <w:cantSplit/>
          <w:trHeight w:val="162"/>
        </w:trPr>
        <w:tc>
          <w:tcPr>
            <w:tcW w:w="168" w:type="pct"/>
            <w:vMerge/>
            <w:shd w:val="clear" w:color="auto" w:fill="auto"/>
            <w:vAlign w:val="center"/>
          </w:tcPr>
          <w:p w14:paraId="7679F80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02D7BAA"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2BEDEF1E"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ул.№1</w:t>
            </w:r>
          </w:p>
        </w:tc>
        <w:tc>
          <w:tcPr>
            <w:tcW w:w="531" w:type="pct"/>
            <w:shd w:val="clear" w:color="auto" w:fill="auto"/>
            <w:vAlign w:val="center"/>
          </w:tcPr>
          <w:p w14:paraId="61FB1AE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7943006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A745BDF"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0,170</w:t>
            </w:r>
          </w:p>
        </w:tc>
        <w:tc>
          <w:tcPr>
            <w:tcW w:w="840" w:type="pct"/>
            <w:shd w:val="clear" w:color="auto" w:fill="auto"/>
            <w:vAlign w:val="center"/>
          </w:tcPr>
          <w:p w14:paraId="7CF540AA"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67BEC4F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620CAA6" w14:textId="77777777" w:rsidTr="00945887">
        <w:trPr>
          <w:cantSplit/>
          <w:trHeight w:val="162"/>
        </w:trPr>
        <w:tc>
          <w:tcPr>
            <w:tcW w:w="168" w:type="pct"/>
            <w:vMerge/>
            <w:shd w:val="clear" w:color="auto" w:fill="auto"/>
            <w:vAlign w:val="center"/>
          </w:tcPr>
          <w:p w14:paraId="78DDBAB0"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D4FEEFE"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2E906642" w14:textId="77777777" w:rsidR="00ED47D8" w:rsidRPr="00ED47D8" w:rsidRDefault="00ED47D8" w:rsidP="00ED47D8">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5, ул.№2</w:t>
            </w:r>
          </w:p>
        </w:tc>
        <w:tc>
          <w:tcPr>
            <w:tcW w:w="531" w:type="pct"/>
            <w:shd w:val="clear" w:color="auto" w:fill="auto"/>
            <w:vAlign w:val="center"/>
          </w:tcPr>
          <w:p w14:paraId="74AFBFA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559378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AB4DEB0"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0,120</w:t>
            </w:r>
          </w:p>
        </w:tc>
        <w:tc>
          <w:tcPr>
            <w:tcW w:w="840" w:type="pct"/>
            <w:shd w:val="clear" w:color="auto" w:fill="auto"/>
            <w:vAlign w:val="center"/>
          </w:tcPr>
          <w:p w14:paraId="27CFBDD6"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67B2818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37E72BE7" w14:textId="77777777" w:rsidTr="00945887">
        <w:trPr>
          <w:cantSplit/>
          <w:trHeight w:val="162"/>
        </w:trPr>
        <w:tc>
          <w:tcPr>
            <w:tcW w:w="168" w:type="pct"/>
            <w:vMerge/>
            <w:shd w:val="clear" w:color="auto" w:fill="auto"/>
            <w:vAlign w:val="center"/>
          </w:tcPr>
          <w:p w14:paraId="730B26A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DD5F703"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6471DFC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на площадке № 5, ул. №3</w:t>
            </w:r>
          </w:p>
        </w:tc>
        <w:tc>
          <w:tcPr>
            <w:tcW w:w="531" w:type="pct"/>
            <w:shd w:val="clear" w:color="auto" w:fill="auto"/>
            <w:vAlign w:val="center"/>
          </w:tcPr>
          <w:p w14:paraId="7FA24C7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05BC75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2BFB66A4"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0,135</w:t>
            </w:r>
          </w:p>
        </w:tc>
        <w:tc>
          <w:tcPr>
            <w:tcW w:w="840" w:type="pct"/>
            <w:shd w:val="clear" w:color="auto" w:fill="auto"/>
            <w:vAlign w:val="center"/>
          </w:tcPr>
          <w:p w14:paraId="669D7C17"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42AE686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2E006AB" w14:textId="77777777" w:rsidTr="00945887">
        <w:trPr>
          <w:cantSplit/>
          <w:trHeight w:val="132"/>
        </w:trPr>
        <w:tc>
          <w:tcPr>
            <w:tcW w:w="168" w:type="pct"/>
            <w:vMerge w:val="restart"/>
            <w:shd w:val="clear" w:color="auto" w:fill="auto"/>
            <w:vAlign w:val="center"/>
          </w:tcPr>
          <w:p w14:paraId="3A8C0E8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lastRenderedPageBreak/>
              <w:t>4.</w:t>
            </w:r>
          </w:p>
        </w:tc>
        <w:tc>
          <w:tcPr>
            <w:tcW w:w="700" w:type="pct"/>
            <w:vMerge w:val="restart"/>
            <w:shd w:val="clear" w:color="auto" w:fill="auto"/>
            <w:vAlign w:val="center"/>
          </w:tcPr>
          <w:p w14:paraId="2A15B060"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Улицы и автомобильные дороги местного значения</w:t>
            </w:r>
          </w:p>
        </w:tc>
        <w:tc>
          <w:tcPr>
            <w:tcW w:w="727" w:type="pct"/>
            <w:shd w:val="clear" w:color="auto" w:fill="auto"/>
            <w:vAlign w:val="center"/>
          </w:tcPr>
          <w:p w14:paraId="1D1C253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селе Славкино, в том числе</w:t>
            </w:r>
          </w:p>
        </w:tc>
        <w:tc>
          <w:tcPr>
            <w:tcW w:w="531" w:type="pct"/>
            <w:shd w:val="clear" w:color="auto" w:fill="auto"/>
            <w:vAlign w:val="center"/>
          </w:tcPr>
          <w:p w14:paraId="5BCCC71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59FE667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0FAEBEE7" w14:textId="77777777" w:rsidR="00ED47D8" w:rsidRPr="00ED47D8" w:rsidRDefault="00ED47D8" w:rsidP="00ED47D8">
            <w:pPr>
              <w:tabs>
                <w:tab w:val="left" w:pos="1020"/>
                <w:tab w:val="center" w:pos="1239"/>
              </w:tabs>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3DDE503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14:paraId="14B79BC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D47D8" w:rsidRPr="00ED47D8" w14:paraId="6182F082" w14:textId="77777777" w:rsidTr="00945887">
        <w:trPr>
          <w:cantSplit/>
          <w:trHeight w:val="126"/>
        </w:trPr>
        <w:tc>
          <w:tcPr>
            <w:tcW w:w="168" w:type="pct"/>
            <w:vMerge/>
            <w:shd w:val="clear" w:color="auto" w:fill="auto"/>
            <w:vAlign w:val="center"/>
          </w:tcPr>
          <w:p w14:paraId="476CC51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32D287BB"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51ADF27D"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193C924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№1</w:t>
            </w:r>
          </w:p>
        </w:tc>
        <w:tc>
          <w:tcPr>
            <w:tcW w:w="531" w:type="pct"/>
            <w:shd w:val="clear" w:color="auto" w:fill="auto"/>
            <w:vAlign w:val="center"/>
          </w:tcPr>
          <w:p w14:paraId="43C4AB1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реконструкция</w:t>
            </w:r>
          </w:p>
        </w:tc>
        <w:tc>
          <w:tcPr>
            <w:tcW w:w="398" w:type="pct"/>
            <w:shd w:val="clear" w:color="auto" w:fill="auto"/>
            <w:vAlign w:val="center"/>
          </w:tcPr>
          <w:p w14:paraId="6AE3C65A"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F3D4B5A"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0,200</w:t>
            </w:r>
          </w:p>
        </w:tc>
        <w:tc>
          <w:tcPr>
            <w:tcW w:w="840" w:type="pct"/>
            <w:shd w:val="clear" w:color="auto" w:fill="auto"/>
            <w:vAlign w:val="center"/>
          </w:tcPr>
          <w:p w14:paraId="2D80A1D3"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главная</w:t>
            </w:r>
          </w:p>
        </w:tc>
        <w:tc>
          <w:tcPr>
            <w:tcW w:w="796" w:type="pct"/>
            <w:vMerge/>
            <w:shd w:val="clear" w:color="auto" w:fill="auto"/>
            <w:vAlign w:val="center"/>
          </w:tcPr>
          <w:p w14:paraId="3ACCE53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1D18E357" w14:textId="77777777" w:rsidTr="00945887">
        <w:trPr>
          <w:cantSplit/>
          <w:trHeight w:val="126"/>
        </w:trPr>
        <w:tc>
          <w:tcPr>
            <w:tcW w:w="168" w:type="pct"/>
            <w:vMerge/>
            <w:shd w:val="clear" w:color="auto" w:fill="auto"/>
            <w:vAlign w:val="center"/>
          </w:tcPr>
          <w:p w14:paraId="7751908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F227B10"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38D7DD9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№2</w:t>
            </w:r>
          </w:p>
        </w:tc>
        <w:tc>
          <w:tcPr>
            <w:tcW w:w="531" w:type="pct"/>
            <w:shd w:val="clear" w:color="auto" w:fill="auto"/>
            <w:vAlign w:val="center"/>
          </w:tcPr>
          <w:p w14:paraId="4C5BEBD3"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реконструкция</w:t>
            </w:r>
          </w:p>
        </w:tc>
        <w:tc>
          <w:tcPr>
            <w:tcW w:w="398" w:type="pct"/>
            <w:shd w:val="clear" w:color="auto" w:fill="auto"/>
            <w:vAlign w:val="center"/>
          </w:tcPr>
          <w:p w14:paraId="7D72E9EC"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3C84EEA2"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0,300</w:t>
            </w:r>
          </w:p>
        </w:tc>
        <w:tc>
          <w:tcPr>
            <w:tcW w:w="840" w:type="pct"/>
            <w:shd w:val="clear" w:color="auto" w:fill="auto"/>
            <w:vAlign w:val="center"/>
          </w:tcPr>
          <w:p w14:paraId="52C385E8"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31F4F2F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F28A326" w14:textId="77777777" w:rsidTr="00945887">
        <w:trPr>
          <w:cantSplit/>
          <w:trHeight w:val="126"/>
        </w:trPr>
        <w:tc>
          <w:tcPr>
            <w:tcW w:w="168" w:type="pct"/>
            <w:vMerge/>
            <w:shd w:val="clear" w:color="auto" w:fill="auto"/>
            <w:vAlign w:val="center"/>
          </w:tcPr>
          <w:p w14:paraId="5ED647A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D87198C"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22EBE7D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№3</w:t>
            </w:r>
          </w:p>
        </w:tc>
        <w:tc>
          <w:tcPr>
            <w:tcW w:w="531" w:type="pct"/>
            <w:shd w:val="clear" w:color="auto" w:fill="auto"/>
            <w:vAlign w:val="center"/>
          </w:tcPr>
          <w:p w14:paraId="4F296CE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0344DA27"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371CF08"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0,475</w:t>
            </w:r>
          </w:p>
        </w:tc>
        <w:tc>
          <w:tcPr>
            <w:tcW w:w="840" w:type="pct"/>
            <w:shd w:val="clear" w:color="auto" w:fill="auto"/>
            <w:vAlign w:val="center"/>
          </w:tcPr>
          <w:p w14:paraId="4020169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2A10520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AC388EE" w14:textId="77777777" w:rsidTr="00945887">
        <w:trPr>
          <w:cantSplit/>
          <w:trHeight w:val="126"/>
        </w:trPr>
        <w:tc>
          <w:tcPr>
            <w:tcW w:w="168" w:type="pct"/>
            <w:vMerge/>
            <w:shd w:val="clear" w:color="auto" w:fill="auto"/>
            <w:vAlign w:val="center"/>
          </w:tcPr>
          <w:p w14:paraId="6507CE4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77809191"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1A5D4E7B"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№4</w:t>
            </w:r>
          </w:p>
        </w:tc>
        <w:tc>
          <w:tcPr>
            <w:tcW w:w="531" w:type="pct"/>
            <w:shd w:val="clear" w:color="auto" w:fill="auto"/>
            <w:vAlign w:val="center"/>
          </w:tcPr>
          <w:p w14:paraId="08988041"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D7D009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F8CD642"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0,525</w:t>
            </w:r>
          </w:p>
        </w:tc>
        <w:tc>
          <w:tcPr>
            <w:tcW w:w="840" w:type="pct"/>
            <w:shd w:val="clear" w:color="auto" w:fill="auto"/>
            <w:vAlign w:val="center"/>
          </w:tcPr>
          <w:p w14:paraId="7904724C"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3AA1C30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71A75F30" w14:textId="77777777" w:rsidTr="00945887">
        <w:trPr>
          <w:cantSplit/>
          <w:trHeight w:val="126"/>
        </w:trPr>
        <w:tc>
          <w:tcPr>
            <w:tcW w:w="168" w:type="pct"/>
            <w:vMerge/>
            <w:shd w:val="clear" w:color="auto" w:fill="auto"/>
            <w:vAlign w:val="center"/>
          </w:tcPr>
          <w:p w14:paraId="6A6904C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9EA0D5B"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030F309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№5</w:t>
            </w:r>
          </w:p>
        </w:tc>
        <w:tc>
          <w:tcPr>
            <w:tcW w:w="531" w:type="pct"/>
            <w:shd w:val="clear" w:color="auto" w:fill="auto"/>
            <w:vAlign w:val="center"/>
          </w:tcPr>
          <w:p w14:paraId="78C77368"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6A34E3A"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1FCD1C7"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0,600</w:t>
            </w:r>
          </w:p>
        </w:tc>
        <w:tc>
          <w:tcPr>
            <w:tcW w:w="840" w:type="pct"/>
            <w:shd w:val="clear" w:color="auto" w:fill="auto"/>
            <w:vAlign w:val="center"/>
          </w:tcPr>
          <w:p w14:paraId="2B087671"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7EB49AE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5E3801E3" w14:textId="77777777" w:rsidTr="00945887">
        <w:trPr>
          <w:cantSplit/>
          <w:trHeight w:val="126"/>
        </w:trPr>
        <w:tc>
          <w:tcPr>
            <w:tcW w:w="168" w:type="pct"/>
            <w:vMerge/>
            <w:shd w:val="clear" w:color="auto" w:fill="auto"/>
            <w:vAlign w:val="center"/>
          </w:tcPr>
          <w:p w14:paraId="3CFBBB8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0563D6E"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277F637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№8</w:t>
            </w:r>
          </w:p>
        </w:tc>
        <w:tc>
          <w:tcPr>
            <w:tcW w:w="531" w:type="pct"/>
            <w:shd w:val="clear" w:color="auto" w:fill="auto"/>
            <w:vAlign w:val="center"/>
          </w:tcPr>
          <w:p w14:paraId="5D171F5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B1A7ABD"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21E38399"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0,260</w:t>
            </w:r>
          </w:p>
        </w:tc>
        <w:tc>
          <w:tcPr>
            <w:tcW w:w="840" w:type="pct"/>
            <w:shd w:val="clear" w:color="auto" w:fill="auto"/>
            <w:vAlign w:val="center"/>
          </w:tcPr>
          <w:p w14:paraId="303C3D61"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120B7FF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2B8680B" w14:textId="77777777" w:rsidTr="00945887">
        <w:trPr>
          <w:cantSplit/>
          <w:trHeight w:val="126"/>
        </w:trPr>
        <w:tc>
          <w:tcPr>
            <w:tcW w:w="168" w:type="pct"/>
            <w:vMerge/>
            <w:shd w:val="clear" w:color="auto" w:fill="auto"/>
            <w:vAlign w:val="center"/>
          </w:tcPr>
          <w:p w14:paraId="25AD4A4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407D726"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3BD56D40"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№9</w:t>
            </w:r>
          </w:p>
        </w:tc>
        <w:tc>
          <w:tcPr>
            <w:tcW w:w="531" w:type="pct"/>
            <w:shd w:val="clear" w:color="auto" w:fill="auto"/>
            <w:vAlign w:val="center"/>
          </w:tcPr>
          <w:p w14:paraId="05CCFCA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24065D2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23316981"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0,275</w:t>
            </w:r>
          </w:p>
        </w:tc>
        <w:tc>
          <w:tcPr>
            <w:tcW w:w="840" w:type="pct"/>
            <w:shd w:val="clear" w:color="auto" w:fill="auto"/>
            <w:vAlign w:val="center"/>
          </w:tcPr>
          <w:p w14:paraId="39A951C1"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2FB2356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4D96461E" w14:textId="77777777" w:rsidTr="00945887">
        <w:trPr>
          <w:cantSplit/>
          <w:trHeight w:val="126"/>
        </w:trPr>
        <w:tc>
          <w:tcPr>
            <w:tcW w:w="168" w:type="pct"/>
            <w:vMerge/>
            <w:shd w:val="clear" w:color="auto" w:fill="auto"/>
            <w:vAlign w:val="center"/>
          </w:tcPr>
          <w:p w14:paraId="577C58D8"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5869310E"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568BD71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№10</w:t>
            </w:r>
          </w:p>
        </w:tc>
        <w:tc>
          <w:tcPr>
            <w:tcW w:w="531" w:type="pct"/>
            <w:shd w:val="clear" w:color="auto" w:fill="auto"/>
            <w:vAlign w:val="center"/>
          </w:tcPr>
          <w:p w14:paraId="4DC6F0C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411072B"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7C4CF1E1"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0,275</w:t>
            </w:r>
          </w:p>
        </w:tc>
        <w:tc>
          <w:tcPr>
            <w:tcW w:w="840" w:type="pct"/>
            <w:shd w:val="clear" w:color="auto" w:fill="auto"/>
            <w:vAlign w:val="center"/>
          </w:tcPr>
          <w:p w14:paraId="2EE84F35"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2133718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280061A7" w14:textId="77777777" w:rsidTr="00945887">
        <w:trPr>
          <w:cantSplit/>
          <w:trHeight w:val="285"/>
        </w:trPr>
        <w:tc>
          <w:tcPr>
            <w:tcW w:w="168" w:type="pct"/>
            <w:vMerge w:val="restart"/>
            <w:shd w:val="clear" w:color="auto" w:fill="auto"/>
            <w:vAlign w:val="center"/>
          </w:tcPr>
          <w:p w14:paraId="190CC81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5.</w:t>
            </w:r>
          </w:p>
        </w:tc>
        <w:tc>
          <w:tcPr>
            <w:tcW w:w="700" w:type="pct"/>
            <w:vMerge w:val="restart"/>
            <w:shd w:val="clear" w:color="auto" w:fill="auto"/>
            <w:vAlign w:val="center"/>
          </w:tcPr>
          <w:p w14:paraId="1A64D00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Улицы и автомобильные дороги местного значения</w:t>
            </w:r>
          </w:p>
        </w:tc>
        <w:tc>
          <w:tcPr>
            <w:tcW w:w="727" w:type="pct"/>
            <w:shd w:val="clear" w:color="auto" w:fill="auto"/>
            <w:vAlign w:val="center"/>
          </w:tcPr>
          <w:p w14:paraId="288C924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поселке Круглый Куст, в том числе</w:t>
            </w:r>
          </w:p>
        </w:tc>
        <w:tc>
          <w:tcPr>
            <w:tcW w:w="531" w:type="pct"/>
            <w:shd w:val="clear" w:color="auto" w:fill="auto"/>
            <w:vAlign w:val="center"/>
          </w:tcPr>
          <w:p w14:paraId="33D568F1"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1D27BEA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18C9724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0332837D"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14:paraId="43EAF687"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D47D8" w:rsidRPr="00ED47D8" w14:paraId="21B0D939" w14:textId="77777777" w:rsidTr="00945887">
        <w:trPr>
          <w:cantSplit/>
          <w:trHeight w:val="285"/>
        </w:trPr>
        <w:tc>
          <w:tcPr>
            <w:tcW w:w="168" w:type="pct"/>
            <w:vMerge/>
            <w:shd w:val="clear" w:color="auto" w:fill="auto"/>
            <w:vAlign w:val="center"/>
          </w:tcPr>
          <w:p w14:paraId="31AF0E86"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3CCEFC4"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0816F7D1"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продолжение</w:t>
            </w:r>
          </w:p>
          <w:p w14:paraId="742DB695"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№2</w:t>
            </w:r>
          </w:p>
        </w:tc>
        <w:tc>
          <w:tcPr>
            <w:tcW w:w="531" w:type="pct"/>
            <w:shd w:val="clear" w:color="auto" w:fill="auto"/>
            <w:vAlign w:val="center"/>
          </w:tcPr>
          <w:p w14:paraId="18C2720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769D7924"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23D4AEC"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0,100</w:t>
            </w:r>
          </w:p>
        </w:tc>
        <w:tc>
          <w:tcPr>
            <w:tcW w:w="840" w:type="pct"/>
            <w:shd w:val="clear" w:color="auto" w:fill="auto"/>
            <w:vAlign w:val="center"/>
          </w:tcPr>
          <w:p w14:paraId="5470087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69028B8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28DBD243" w14:textId="77777777" w:rsidTr="00945887">
        <w:trPr>
          <w:cantSplit/>
          <w:trHeight w:val="285"/>
        </w:trPr>
        <w:tc>
          <w:tcPr>
            <w:tcW w:w="168" w:type="pct"/>
            <w:vMerge/>
            <w:shd w:val="clear" w:color="auto" w:fill="auto"/>
            <w:vAlign w:val="center"/>
          </w:tcPr>
          <w:p w14:paraId="188A253E"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6C38495"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15C1FF6E"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№3</w:t>
            </w:r>
          </w:p>
        </w:tc>
        <w:tc>
          <w:tcPr>
            <w:tcW w:w="531" w:type="pct"/>
            <w:shd w:val="clear" w:color="auto" w:fill="auto"/>
            <w:vAlign w:val="center"/>
          </w:tcPr>
          <w:p w14:paraId="4E70D462"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5990A0FF"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C7D37F9"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0,100</w:t>
            </w:r>
          </w:p>
        </w:tc>
        <w:tc>
          <w:tcPr>
            <w:tcW w:w="840" w:type="pct"/>
            <w:shd w:val="clear" w:color="auto" w:fill="auto"/>
            <w:vAlign w:val="center"/>
          </w:tcPr>
          <w:p w14:paraId="0AD8FD10"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основная</w:t>
            </w:r>
          </w:p>
        </w:tc>
        <w:tc>
          <w:tcPr>
            <w:tcW w:w="796" w:type="pct"/>
            <w:vMerge/>
            <w:shd w:val="clear" w:color="auto" w:fill="auto"/>
            <w:vAlign w:val="center"/>
          </w:tcPr>
          <w:p w14:paraId="41710BB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09AB982B" w14:textId="77777777" w:rsidTr="00945887">
        <w:trPr>
          <w:cantSplit/>
          <w:trHeight w:val="70"/>
        </w:trPr>
        <w:tc>
          <w:tcPr>
            <w:tcW w:w="168" w:type="pct"/>
            <w:vMerge/>
            <w:shd w:val="clear" w:color="auto" w:fill="auto"/>
            <w:vAlign w:val="center"/>
          </w:tcPr>
          <w:p w14:paraId="141E1934"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61B99098" w14:textId="77777777" w:rsidR="00ED47D8" w:rsidRPr="00ED47D8" w:rsidRDefault="00ED47D8" w:rsidP="00ED47D8">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26ECF39B"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Ул. №4</w:t>
            </w:r>
          </w:p>
        </w:tc>
        <w:tc>
          <w:tcPr>
            <w:tcW w:w="531" w:type="pct"/>
            <w:shd w:val="clear" w:color="auto" w:fill="auto"/>
            <w:vAlign w:val="center"/>
          </w:tcPr>
          <w:p w14:paraId="6B4A59B9"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1E60F4F0" w14:textId="77777777" w:rsidR="00ED47D8" w:rsidRPr="00ED47D8" w:rsidRDefault="00ED47D8" w:rsidP="00ED47D8">
            <w:pPr>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08A14FDE" w14:textId="77777777" w:rsidR="00ED47D8" w:rsidRPr="00ED47D8" w:rsidRDefault="00ED47D8" w:rsidP="00ED47D8">
            <w:pPr>
              <w:pStyle w:val="affffffffffffffffffffffffff4"/>
              <w:jc w:val="center"/>
              <w:rPr>
                <w:rFonts w:ascii="Times New Roman" w:hAnsi="Times New Roman" w:cs="Times New Roman"/>
                <w:sz w:val="12"/>
                <w:szCs w:val="12"/>
              </w:rPr>
            </w:pPr>
            <w:r w:rsidRPr="00ED47D8">
              <w:rPr>
                <w:rFonts w:ascii="Times New Roman" w:hAnsi="Times New Roman" w:cs="Times New Roman"/>
                <w:sz w:val="12"/>
                <w:szCs w:val="12"/>
              </w:rPr>
              <w:t>0,150</w:t>
            </w:r>
          </w:p>
        </w:tc>
        <w:tc>
          <w:tcPr>
            <w:tcW w:w="840" w:type="pct"/>
            <w:shd w:val="clear" w:color="auto" w:fill="auto"/>
            <w:vAlign w:val="center"/>
          </w:tcPr>
          <w:p w14:paraId="2F819F5D" w14:textId="77777777" w:rsidR="00ED47D8" w:rsidRPr="00ED47D8" w:rsidRDefault="00ED47D8" w:rsidP="00ED47D8">
            <w:pPr>
              <w:spacing w:after="0" w:line="240" w:lineRule="auto"/>
              <w:jc w:val="center"/>
              <w:rPr>
                <w:rFonts w:ascii="Times New Roman" w:eastAsia="Times New Roman" w:hAnsi="Times New Roman" w:cs="Times New Roman"/>
                <w:sz w:val="12"/>
                <w:szCs w:val="12"/>
              </w:rPr>
            </w:pPr>
            <w:r w:rsidRPr="00ED47D8">
              <w:rPr>
                <w:rFonts w:ascii="Times New Roman" w:eastAsia="Times New Roman" w:hAnsi="Times New Roman" w:cs="Times New Roman"/>
                <w:sz w:val="12"/>
                <w:szCs w:val="12"/>
              </w:rPr>
              <w:t>второстепенная</w:t>
            </w:r>
          </w:p>
        </w:tc>
        <w:tc>
          <w:tcPr>
            <w:tcW w:w="796" w:type="pct"/>
            <w:vMerge/>
            <w:shd w:val="clear" w:color="auto" w:fill="auto"/>
            <w:vAlign w:val="center"/>
          </w:tcPr>
          <w:p w14:paraId="1ACB709B"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p>
        </w:tc>
      </w:tr>
      <w:tr w:rsidR="00ED47D8" w:rsidRPr="00ED47D8" w14:paraId="61447CF6" w14:textId="77777777" w:rsidTr="00945887">
        <w:trPr>
          <w:cantSplit/>
          <w:trHeight w:val="253"/>
        </w:trPr>
        <w:tc>
          <w:tcPr>
            <w:tcW w:w="168" w:type="pct"/>
            <w:shd w:val="clear" w:color="auto" w:fill="auto"/>
            <w:vAlign w:val="center"/>
          </w:tcPr>
          <w:p w14:paraId="16F96365"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6.</w:t>
            </w:r>
          </w:p>
        </w:tc>
        <w:tc>
          <w:tcPr>
            <w:tcW w:w="700" w:type="pct"/>
            <w:shd w:val="clear" w:color="auto" w:fill="auto"/>
            <w:vAlign w:val="center"/>
          </w:tcPr>
          <w:p w14:paraId="7866CEE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Мосты</w:t>
            </w:r>
          </w:p>
        </w:tc>
        <w:tc>
          <w:tcPr>
            <w:tcW w:w="727" w:type="pct"/>
            <w:shd w:val="clear" w:color="auto" w:fill="auto"/>
            <w:vAlign w:val="center"/>
          </w:tcPr>
          <w:p w14:paraId="1B1BD952"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в селе Красный Городок по ул. № 14</w:t>
            </w:r>
          </w:p>
        </w:tc>
        <w:tc>
          <w:tcPr>
            <w:tcW w:w="531" w:type="pct"/>
            <w:shd w:val="clear" w:color="auto" w:fill="auto"/>
            <w:vAlign w:val="center"/>
          </w:tcPr>
          <w:p w14:paraId="166CE633"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строительство</w:t>
            </w:r>
          </w:p>
        </w:tc>
        <w:tc>
          <w:tcPr>
            <w:tcW w:w="398" w:type="pct"/>
            <w:shd w:val="clear" w:color="auto" w:fill="auto"/>
            <w:vAlign w:val="center"/>
          </w:tcPr>
          <w:p w14:paraId="6AC7E9F9"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2033</w:t>
            </w:r>
          </w:p>
        </w:tc>
        <w:tc>
          <w:tcPr>
            <w:tcW w:w="840" w:type="pct"/>
            <w:shd w:val="clear" w:color="auto" w:fill="auto"/>
            <w:vAlign w:val="center"/>
          </w:tcPr>
          <w:p w14:paraId="1267DF2F"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w:t>
            </w:r>
          </w:p>
        </w:tc>
        <w:tc>
          <w:tcPr>
            <w:tcW w:w="840" w:type="pct"/>
            <w:shd w:val="clear" w:color="auto" w:fill="auto"/>
            <w:vAlign w:val="center"/>
          </w:tcPr>
          <w:p w14:paraId="35E9CCF1" w14:textId="55A63D48"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автомобильный</w:t>
            </w:r>
          </w:p>
        </w:tc>
        <w:tc>
          <w:tcPr>
            <w:tcW w:w="796" w:type="pct"/>
            <w:shd w:val="clear" w:color="auto" w:fill="auto"/>
            <w:vAlign w:val="center"/>
          </w:tcPr>
          <w:p w14:paraId="6567FC3C" w14:textId="77777777" w:rsidR="00ED47D8" w:rsidRPr="00ED47D8" w:rsidRDefault="00ED47D8" w:rsidP="00ED47D8">
            <w:pPr>
              <w:autoSpaceDE w:val="0"/>
              <w:autoSpaceDN w:val="0"/>
              <w:adjustRightInd w:val="0"/>
              <w:spacing w:after="0" w:line="240" w:lineRule="auto"/>
              <w:jc w:val="center"/>
              <w:rPr>
                <w:rFonts w:ascii="Times New Roman" w:hAnsi="Times New Roman" w:cs="Times New Roman"/>
                <w:sz w:val="12"/>
                <w:szCs w:val="12"/>
              </w:rPr>
            </w:pPr>
            <w:r w:rsidRPr="00ED47D8">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14:paraId="406BEFD7" w14:textId="77777777" w:rsidR="00ED47D8" w:rsidRDefault="00ED47D8" w:rsidP="00F874F8">
      <w:pPr>
        <w:tabs>
          <w:tab w:val="left" w:pos="6936"/>
        </w:tabs>
        <w:spacing w:after="0" w:line="240" w:lineRule="auto"/>
        <w:ind w:firstLine="284"/>
        <w:jc w:val="both"/>
        <w:rPr>
          <w:rFonts w:ascii="Times New Roman" w:hAnsi="Times New Roman" w:cs="Times New Roman"/>
          <w:sz w:val="12"/>
          <w:szCs w:val="12"/>
        </w:rPr>
      </w:pPr>
    </w:p>
    <w:p w14:paraId="5F73BCAA" w14:textId="742D0538" w:rsidR="00945887" w:rsidRDefault="00945887" w:rsidP="00F874F8">
      <w:pPr>
        <w:tabs>
          <w:tab w:val="left" w:pos="6936"/>
        </w:tabs>
        <w:spacing w:after="0" w:line="240" w:lineRule="auto"/>
        <w:ind w:firstLine="284"/>
        <w:jc w:val="both"/>
        <w:rPr>
          <w:rFonts w:ascii="Times New Roman" w:hAnsi="Times New Roman" w:cs="Times New Roman"/>
          <w:sz w:val="12"/>
          <w:szCs w:val="12"/>
        </w:rPr>
      </w:pPr>
      <w:r w:rsidRPr="00945887">
        <w:rPr>
          <w:rFonts w:ascii="Times New Roman" w:hAnsi="Times New Roman" w:cs="Times New Roman"/>
          <w:sz w:val="12"/>
          <w:szCs w:val="12"/>
        </w:rPr>
        <w:t>2.13 Объекты местного значения в сфере благоустройста и инженерной подготовки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
        <w:gridCol w:w="1037"/>
        <w:gridCol w:w="1244"/>
        <w:gridCol w:w="1135"/>
        <w:gridCol w:w="544"/>
        <w:gridCol w:w="1023"/>
        <w:gridCol w:w="1026"/>
        <w:gridCol w:w="1340"/>
      </w:tblGrid>
      <w:tr w:rsidR="00945887" w:rsidRPr="00945887" w14:paraId="491CF1D4" w14:textId="77777777" w:rsidTr="00945887">
        <w:trPr>
          <w:trHeight w:val="70"/>
        </w:trPr>
        <w:tc>
          <w:tcPr>
            <w:tcW w:w="245" w:type="pct"/>
            <w:vMerge w:val="restart"/>
            <w:shd w:val="clear" w:color="auto" w:fill="auto"/>
            <w:vAlign w:val="center"/>
          </w:tcPr>
          <w:p w14:paraId="2E7E2028"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p w14:paraId="37A45814"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п/п</w:t>
            </w:r>
          </w:p>
        </w:tc>
        <w:tc>
          <w:tcPr>
            <w:tcW w:w="671" w:type="pct"/>
            <w:vMerge w:val="restart"/>
            <w:shd w:val="clear" w:color="auto" w:fill="auto"/>
            <w:vAlign w:val="center"/>
          </w:tcPr>
          <w:p w14:paraId="36D3BDED"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Назначение и</w:t>
            </w:r>
          </w:p>
          <w:p w14:paraId="7429EB96"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наименование объекта</w:t>
            </w:r>
          </w:p>
        </w:tc>
        <w:tc>
          <w:tcPr>
            <w:tcW w:w="805" w:type="pct"/>
            <w:vMerge w:val="restart"/>
            <w:shd w:val="clear" w:color="auto" w:fill="auto"/>
            <w:vAlign w:val="center"/>
          </w:tcPr>
          <w:p w14:paraId="073FC611"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Местоположение</w:t>
            </w:r>
          </w:p>
          <w:p w14:paraId="349E354C"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объекта</w:t>
            </w:r>
          </w:p>
        </w:tc>
        <w:tc>
          <w:tcPr>
            <w:tcW w:w="734" w:type="pct"/>
            <w:vMerge w:val="restart"/>
            <w:shd w:val="clear" w:color="auto" w:fill="auto"/>
            <w:vAlign w:val="center"/>
          </w:tcPr>
          <w:p w14:paraId="346F6426"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Вид работ, который</w:t>
            </w:r>
          </w:p>
          <w:p w14:paraId="3061E0D8"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планируется в целях</w:t>
            </w:r>
          </w:p>
          <w:p w14:paraId="35FB8C8C"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размещения объекта</w:t>
            </w:r>
          </w:p>
        </w:tc>
        <w:tc>
          <w:tcPr>
            <w:tcW w:w="352" w:type="pct"/>
            <w:vMerge w:val="restart"/>
            <w:shd w:val="clear" w:color="auto" w:fill="auto"/>
            <w:textDirection w:val="btLr"/>
            <w:vAlign w:val="center"/>
          </w:tcPr>
          <w:p w14:paraId="04938512" w14:textId="3BC1D631" w:rsidR="00945887" w:rsidRPr="00945887" w:rsidRDefault="00945887" w:rsidP="00945887">
            <w:pPr>
              <w:autoSpaceDE w:val="0"/>
              <w:autoSpaceDN w:val="0"/>
              <w:adjustRightInd w:val="0"/>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Срок,</w:t>
            </w:r>
            <w:r>
              <w:rPr>
                <w:rFonts w:ascii="Times New Roman" w:hAnsi="Times New Roman" w:cs="Times New Roman"/>
                <w:sz w:val="12"/>
                <w:szCs w:val="12"/>
              </w:rPr>
              <w:t xml:space="preserve"> </w:t>
            </w:r>
            <w:r w:rsidRPr="00945887">
              <w:rPr>
                <w:rFonts w:ascii="Times New Roman" w:hAnsi="Times New Roman" w:cs="Times New Roman"/>
                <w:sz w:val="12"/>
                <w:szCs w:val="12"/>
              </w:rPr>
              <w:t>до которого планируется размещение объекта, г.</w:t>
            </w:r>
          </w:p>
        </w:tc>
        <w:tc>
          <w:tcPr>
            <w:tcW w:w="1326" w:type="pct"/>
            <w:gridSpan w:val="2"/>
            <w:tcBorders>
              <w:bottom w:val="single" w:sz="4" w:space="0" w:color="auto"/>
            </w:tcBorders>
            <w:shd w:val="clear" w:color="auto" w:fill="auto"/>
            <w:vAlign w:val="center"/>
          </w:tcPr>
          <w:p w14:paraId="2A64BD4F"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Основные характеристики объекта</w:t>
            </w:r>
          </w:p>
        </w:tc>
        <w:tc>
          <w:tcPr>
            <w:tcW w:w="868" w:type="pct"/>
            <w:vMerge w:val="restart"/>
            <w:shd w:val="clear" w:color="auto" w:fill="auto"/>
            <w:vAlign w:val="center"/>
          </w:tcPr>
          <w:p w14:paraId="75BF5B42" w14:textId="77777777" w:rsidR="00945887" w:rsidRPr="00945887" w:rsidRDefault="00945887" w:rsidP="00945887">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945887">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945887" w:rsidRPr="00945887" w14:paraId="3809C753" w14:textId="77777777" w:rsidTr="00945887">
        <w:trPr>
          <w:trHeight w:val="1130"/>
        </w:trPr>
        <w:tc>
          <w:tcPr>
            <w:tcW w:w="245" w:type="pct"/>
            <w:vMerge/>
            <w:shd w:val="clear" w:color="auto" w:fill="auto"/>
            <w:vAlign w:val="center"/>
          </w:tcPr>
          <w:p w14:paraId="76763FC8"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671" w:type="pct"/>
            <w:vMerge/>
            <w:shd w:val="clear" w:color="auto" w:fill="auto"/>
            <w:vAlign w:val="center"/>
          </w:tcPr>
          <w:p w14:paraId="3179DFD5"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805" w:type="pct"/>
            <w:vMerge/>
            <w:shd w:val="clear" w:color="auto" w:fill="auto"/>
            <w:vAlign w:val="center"/>
          </w:tcPr>
          <w:p w14:paraId="2B8CB1BE"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734" w:type="pct"/>
            <w:vMerge/>
            <w:shd w:val="clear" w:color="auto" w:fill="auto"/>
            <w:vAlign w:val="center"/>
          </w:tcPr>
          <w:p w14:paraId="4F8B84D0"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352" w:type="pct"/>
            <w:vMerge/>
            <w:shd w:val="clear" w:color="auto" w:fill="auto"/>
            <w:textDirection w:val="tbRl"/>
            <w:vAlign w:val="center"/>
          </w:tcPr>
          <w:p w14:paraId="367301A5" w14:textId="77777777" w:rsidR="00945887" w:rsidRPr="00945887" w:rsidRDefault="00945887" w:rsidP="00945887">
            <w:pPr>
              <w:autoSpaceDE w:val="0"/>
              <w:autoSpaceDN w:val="0"/>
              <w:adjustRightInd w:val="0"/>
              <w:spacing w:after="0" w:line="240" w:lineRule="auto"/>
              <w:ind w:left="113" w:right="113"/>
              <w:jc w:val="center"/>
              <w:rPr>
                <w:rFonts w:ascii="Times New Roman" w:hAnsi="Times New Roman" w:cs="Times New Roman"/>
                <w:sz w:val="12"/>
                <w:szCs w:val="12"/>
              </w:rPr>
            </w:pPr>
          </w:p>
        </w:tc>
        <w:tc>
          <w:tcPr>
            <w:tcW w:w="662" w:type="pct"/>
            <w:shd w:val="clear" w:color="auto" w:fill="auto"/>
            <w:vAlign w:val="center"/>
          </w:tcPr>
          <w:p w14:paraId="7512E7DC" w14:textId="0553459D"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Протяженность</w:t>
            </w:r>
          </w:p>
        </w:tc>
        <w:tc>
          <w:tcPr>
            <w:tcW w:w="664" w:type="pct"/>
            <w:shd w:val="clear" w:color="auto" w:fill="auto"/>
            <w:vAlign w:val="center"/>
          </w:tcPr>
          <w:p w14:paraId="7155E9B7"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Иные характеристики</w:t>
            </w:r>
          </w:p>
        </w:tc>
        <w:tc>
          <w:tcPr>
            <w:tcW w:w="868" w:type="pct"/>
            <w:vMerge/>
            <w:shd w:val="clear" w:color="auto" w:fill="auto"/>
            <w:vAlign w:val="center"/>
          </w:tcPr>
          <w:p w14:paraId="07F408FF"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r>
      <w:tr w:rsidR="00945887" w:rsidRPr="00945887" w14:paraId="1A74CEB8" w14:textId="77777777" w:rsidTr="00945887">
        <w:trPr>
          <w:cantSplit/>
          <w:trHeight w:val="70"/>
        </w:trPr>
        <w:tc>
          <w:tcPr>
            <w:tcW w:w="245" w:type="pct"/>
            <w:tcBorders>
              <w:bottom w:val="single" w:sz="4" w:space="0" w:color="auto"/>
            </w:tcBorders>
            <w:shd w:val="clear" w:color="auto" w:fill="auto"/>
            <w:vAlign w:val="center"/>
          </w:tcPr>
          <w:p w14:paraId="6A3086D4" w14:textId="66A258B2"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1.</w:t>
            </w:r>
          </w:p>
        </w:tc>
        <w:tc>
          <w:tcPr>
            <w:tcW w:w="671" w:type="pct"/>
            <w:tcBorders>
              <w:bottom w:val="single" w:sz="4" w:space="0" w:color="auto"/>
            </w:tcBorders>
            <w:shd w:val="clear" w:color="auto" w:fill="auto"/>
            <w:vAlign w:val="center"/>
          </w:tcPr>
          <w:p w14:paraId="497EE0F8" w14:textId="5BB15A93"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Дамба</w:t>
            </w:r>
          </w:p>
        </w:tc>
        <w:tc>
          <w:tcPr>
            <w:tcW w:w="805" w:type="pct"/>
            <w:tcBorders>
              <w:bottom w:val="single" w:sz="4" w:space="0" w:color="auto"/>
            </w:tcBorders>
            <w:shd w:val="clear" w:color="auto" w:fill="auto"/>
            <w:vAlign w:val="center"/>
          </w:tcPr>
          <w:p w14:paraId="23895E3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 водотоке в селе Красный Городок по ул. № 12</w:t>
            </w:r>
          </w:p>
        </w:tc>
        <w:tc>
          <w:tcPr>
            <w:tcW w:w="734" w:type="pct"/>
            <w:tcBorders>
              <w:bottom w:val="single" w:sz="4" w:space="0" w:color="auto"/>
            </w:tcBorders>
            <w:shd w:val="clear" w:color="auto" w:fill="auto"/>
            <w:vAlign w:val="center"/>
          </w:tcPr>
          <w:p w14:paraId="67F12353"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реконструкция</w:t>
            </w:r>
          </w:p>
        </w:tc>
        <w:tc>
          <w:tcPr>
            <w:tcW w:w="352" w:type="pct"/>
            <w:tcBorders>
              <w:bottom w:val="single" w:sz="4" w:space="0" w:color="auto"/>
            </w:tcBorders>
            <w:shd w:val="clear" w:color="auto" w:fill="auto"/>
            <w:textDirection w:val="btLr"/>
            <w:vAlign w:val="center"/>
          </w:tcPr>
          <w:p w14:paraId="28E506D6" w14:textId="77777777" w:rsidR="00945887" w:rsidRPr="00945887" w:rsidRDefault="00945887" w:rsidP="00945887">
            <w:pPr>
              <w:autoSpaceDE w:val="0"/>
              <w:autoSpaceDN w:val="0"/>
              <w:adjustRightInd w:val="0"/>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tcBorders>
              <w:bottom w:val="single" w:sz="4" w:space="0" w:color="auto"/>
            </w:tcBorders>
            <w:shd w:val="clear" w:color="auto" w:fill="auto"/>
            <w:vAlign w:val="center"/>
          </w:tcPr>
          <w:p w14:paraId="754417DB"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0,06</w:t>
            </w:r>
          </w:p>
        </w:tc>
        <w:tc>
          <w:tcPr>
            <w:tcW w:w="664" w:type="pct"/>
            <w:tcBorders>
              <w:bottom w:val="single" w:sz="4" w:space="0" w:color="auto"/>
            </w:tcBorders>
            <w:shd w:val="clear" w:color="auto" w:fill="auto"/>
            <w:vAlign w:val="center"/>
          </w:tcPr>
          <w:p w14:paraId="50541DC6"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868" w:type="pct"/>
            <w:vMerge w:val="restart"/>
            <w:shd w:val="clear" w:color="auto" w:fill="auto"/>
            <w:vAlign w:val="center"/>
          </w:tcPr>
          <w:p w14:paraId="46072074"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45887" w:rsidRPr="00945887" w14:paraId="23B4C183" w14:textId="77777777" w:rsidTr="00945887">
        <w:trPr>
          <w:cantSplit/>
          <w:trHeight w:val="70"/>
        </w:trPr>
        <w:tc>
          <w:tcPr>
            <w:tcW w:w="245" w:type="pct"/>
            <w:shd w:val="clear" w:color="auto" w:fill="auto"/>
            <w:vAlign w:val="center"/>
          </w:tcPr>
          <w:p w14:paraId="0E2B34C0"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2.</w:t>
            </w:r>
          </w:p>
        </w:tc>
        <w:tc>
          <w:tcPr>
            <w:tcW w:w="671" w:type="pct"/>
            <w:shd w:val="clear" w:color="auto" w:fill="auto"/>
            <w:vAlign w:val="center"/>
          </w:tcPr>
          <w:p w14:paraId="726F2B9C" w14:textId="3FAC9A89"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Дамба</w:t>
            </w:r>
          </w:p>
        </w:tc>
        <w:tc>
          <w:tcPr>
            <w:tcW w:w="805" w:type="pct"/>
            <w:shd w:val="clear" w:color="auto" w:fill="auto"/>
            <w:vAlign w:val="center"/>
          </w:tcPr>
          <w:p w14:paraId="2DE8FB4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 водотоке в селе Красный Городок по ул. № 1</w:t>
            </w:r>
          </w:p>
        </w:tc>
        <w:tc>
          <w:tcPr>
            <w:tcW w:w="734" w:type="pct"/>
            <w:shd w:val="clear" w:color="auto" w:fill="auto"/>
            <w:vAlign w:val="center"/>
          </w:tcPr>
          <w:p w14:paraId="5DFDAE16"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680C5828" w14:textId="77777777" w:rsidR="00945887" w:rsidRPr="00945887" w:rsidRDefault="00945887" w:rsidP="00945887">
            <w:pPr>
              <w:autoSpaceDE w:val="0"/>
              <w:autoSpaceDN w:val="0"/>
              <w:adjustRightInd w:val="0"/>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3C9EF263"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0,076</w:t>
            </w:r>
          </w:p>
        </w:tc>
        <w:tc>
          <w:tcPr>
            <w:tcW w:w="664" w:type="pct"/>
            <w:shd w:val="clear" w:color="auto" w:fill="auto"/>
            <w:vAlign w:val="center"/>
          </w:tcPr>
          <w:p w14:paraId="38C5A378"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c>
          <w:tcPr>
            <w:tcW w:w="868" w:type="pct"/>
            <w:vMerge/>
            <w:shd w:val="clear" w:color="auto" w:fill="auto"/>
            <w:vAlign w:val="center"/>
          </w:tcPr>
          <w:p w14:paraId="111D14D4"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p>
        </w:tc>
      </w:tr>
      <w:tr w:rsidR="00945887" w:rsidRPr="00945887" w14:paraId="586893D1" w14:textId="77777777" w:rsidTr="00945887">
        <w:trPr>
          <w:cantSplit/>
          <w:trHeight w:val="70"/>
        </w:trPr>
        <w:tc>
          <w:tcPr>
            <w:tcW w:w="245" w:type="pct"/>
            <w:shd w:val="clear" w:color="auto" w:fill="auto"/>
            <w:vAlign w:val="center"/>
          </w:tcPr>
          <w:p w14:paraId="687096C7"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3</w:t>
            </w:r>
          </w:p>
        </w:tc>
        <w:tc>
          <w:tcPr>
            <w:tcW w:w="671" w:type="pct"/>
            <w:shd w:val="clear" w:color="auto" w:fill="auto"/>
            <w:vAlign w:val="center"/>
          </w:tcPr>
          <w:p w14:paraId="5CCA57A5" w14:textId="47C730EC" w:rsidR="00945887" w:rsidRPr="00945887" w:rsidRDefault="00945887" w:rsidP="00945887">
            <w:pPr>
              <w:spacing w:after="0" w:line="240" w:lineRule="auto"/>
              <w:contextualSpacing/>
              <w:jc w:val="center"/>
              <w:rPr>
                <w:rFonts w:ascii="Times New Roman" w:hAnsi="Times New Roman" w:cs="Times New Roman"/>
                <w:sz w:val="12"/>
                <w:szCs w:val="12"/>
              </w:rPr>
            </w:pPr>
            <w:r w:rsidRPr="00945887">
              <w:rPr>
                <w:rFonts w:ascii="Times New Roman" w:hAnsi="Times New Roman" w:cs="Times New Roman"/>
                <w:sz w:val="12"/>
                <w:szCs w:val="12"/>
              </w:rPr>
              <w:t>Дамба</w:t>
            </w:r>
          </w:p>
          <w:p w14:paraId="59914149"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05" w:type="pct"/>
            <w:shd w:val="clear" w:color="auto" w:fill="auto"/>
            <w:vAlign w:val="center"/>
          </w:tcPr>
          <w:p w14:paraId="34828063" w14:textId="77777777" w:rsidR="00945887" w:rsidRPr="00945887" w:rsidRDefault="00945887" w:rsidP="00945887">
            <w:pPr>
              <w:spacing w:after="0" w:line="240" w:lineRule="auto"/>
              <w:jc w:val="center"/>
              <w:rPr>
                <w:rFonts w:ascii="Times New Roman" w:hAnsi="Times New Roman" w:cs="Times New Roman"/>
                <w:bCs/>
                <w:sz w:val="12"/>
                <w:szCs w:val="12"/>
              </w:rPr>
            </w:pPr>
            <w:r w:rsidRPr="00945887">
              <w:rPr>
                <w:rFonts w:ascii="Times New Roman" w:hAnsi="Times New Roman" w:cs="Times New Roman"/>
                <w:sz w:val="12"/>
                <w:szCs w:val="12"/>
              </w:rPr>
              <w:t>на водотоке в юго-западной части п. Шаровка,</w:t>
            </w:r>
          </w:p>
        </w:tc>
        <w:tc>
          <w:tcPr>
            <w:tcW w:w="734" w:type="pct"/>
            <w:shd w:val="clear" w:color="auto" w:fill="auto"/>
            <w:vAlign w:val="center"/>
          </w:tcPr>
          <w:p w14:paraId="0D841AE7"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2008C798"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0BDDC420"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0,054</w:t>
            </w:r>
          </w:p>
        </w:tc>
        <w:tc>
          <w:tcPr>
            <w:tcW w:w="664" w:type="pct"/>
            <w:shd w:val="clear" w:color="auto" w:fill="auto"/>
            <w:vAlign w:val="center"/>
          </w:tcPr>
          <w:p w14:paraId="55B9B20D"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shd w:val="clear" w:color="auto" w:fill="auto"/>
            <w:vAlign w:val="center"/>
          </w:tcPr>
          <w:p w14:paraId="4FF07FED" w14:textId="77777777" w:rsidR="00945887" w:rsidRPr="00945887" w:rsidRDefault="00945887" w:rsidP="00945887">
            <w:pPr>
              <w:spacing w:after="0" w:line="240" w:lineRule="auto"/>
              <w:jc w:val="center"/>
              <w:rPr>
                <w:rFonts w:ascii="Times New Roman" w:hAnsi="Times New Roman" w:cs="Times New Roman"/>
                <w:bCs/>
                <w:sz w:val="12"/>
                <w:szCs w:val="12"/>
              </w:rPr>
            </w:pPr>
          </w:p>
        </w:tc>
      </w:tr>
      <w:tr w:rsidR="00945887" w:rsidRPr="00945887" w14:paraId="6A4E393C" w14:textId="77777777" w:rsidTr="00945887">
        <w:trPr>
          <w:cantSplit/>
          <w:trHeight w:val="70"/>
        </w:trPr>
        <w:tc>
          <w:tcPr>
            <w:tcW w:w="245" w:type="pct"/>
            <w:shd w:val="clear" w:color="auto" w:fill="auto"/>
            <w:vAlign w:val="center"/>
          </w:tcPr>
          <w:p w14:paraId="3EFBA845"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4</w:t>
            </w:r>
          </w:p>
        </w:tc>
        <w:tc>
          <w:tcPr>
            <w:tcW w:w="671" w:type="pct"/>
            <w:shd w:val="clear" w:color="auto" w:fill="auto"/>
            <w:vAlign w:val="center"/>
          </w:tcPr>
          <w:p w14:paraId="577335C2" w14:textId="77777777" w:rsidR="00945887" w:rsidRPr="00945887" w:rsidRDefault="00945887" w:rsidP="00945887">
            <w:pPr>
              <w:spacing w:after="0" w:line="240" w:lineRule="auto"/>
              <w:contextualSpacing/>
              <w:jc w:val="center"/>
              <w:rPr>
                <w:rFonts w:ascii="Times New Roman" w:hAnsi="Times New Roman" w:cs="Times New Roman"/>
                <w:sz w:val="12"/>
                <w:szCs w:val="12"/>
              </w:rPr>
            </w:pPr>
            <w:r w:rsidRPr="00945887">
              <w:rPr>
                <w:rFonts w:ascii="Times New Roman" w:hAnsi="Times New Roman" w:cs="Times New Roman"/>
                <w:sz w:val="12"/>
                <w:szCs w:val="12"/>
              </w:rPr>
              <w:t>Дамба</w:t>
            </w:r>
          </w:p>
        </w:tc>
        <w:tc>
          <w:tcPr>
            <w:tcW w:w="805" w:type="pct"/>
            <w:shd w:val="clear" w:color="auto" w:fill="auto"/>
            <w:vAlign w:val="center"/>
          </w:tcPr>
          <w:p w14:paraId="79E23362" w14:textId="77777777" w:rsidR="00945887" w:rsidRPr="00945887" w:rsidRDefault="00945887" w:rsidP="00945887">
            <w:pPr>
              <w:spacing w:after="0" w:line="240" w:lineRule="auto"/>
              <w:jc w:val="center"/>
              <w:rPr>
                <w:rFonts w:ascii="Times New Roman" w:hAnsi="Times New Roman" w:cs="Times New Roman"/>
                <w:bCs/>
                <w:sz w:val="12"/>
                <w:szCs w:val="12"/>
              </w:rPr>
            </w:pPr>
            <w:r w:rsidRPr="00945887">
              <w:rPr>
                <w:rFonts w:ascii="Times New Roman" w:hAnsi="Times New Roman" w:cs="Times New Roman"/>
                <w:sz w:val="12"/>
                <w:szCs w:val="12"/>
              </w:rPr>
              <w:t>на водном объекте, расположенном в юго-восточной части х. Вольница,</w:t>
            </w:r>
          </w:p>
        </w:tc>
        <w:tc>
          <w:tcPr>
            <w:tcW w:w="734" w:type="pct"/>
            <w:shd w:val="clear" w:color="auto" w:fill="auto"/>
            <w:vAlign w:val="center"/>
          </w:tcPr>
          <w:p w14:paraId="75DA239F"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4C956FB1"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1BEAA68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0,062</w:t>
            </w:r>
          </w:p>
        </w:tc>
        <w:tc>
          <w:tcPr>
            <w:tcW w:w="664" w:type="pct"/>
            <w:shd w:val="clear" w:color="auto" w:fill="auto"/>
            <w:vAlign w:val="center"/>
          </w:tcPr>
          <w:p w14:paraId="1404537B"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val="restart"/>
            <w:shd w:val="clear" w:color="auto" w:fill="auto"/>
            <w:vAlign w:val="center"/>
          </w:tcPr>
          <w:p w14:paraId="05034A83"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45887" w:rsidRPr="00945887" w14:paraId="52C8BCBE" w14:textId="77777777" w:rsidTr="00945887">
        <w:trPr>
          <w:cantSplit/>
          <w:trHeight w:val="70"/>
        </w:trPr>
        <w:tc>
          <w:tcPr>
            <w:tcW w:w="245" w:type="pct"/>
            <w:shd w:val="clear" w:color="auto" w:fill="auto"/>
            <w:vAlign w:val="center"/>
          </w:tcPr>
          <w:p w14:paraId="55F6B519"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5</w:t>
            </w:r>
          </w:p>
        </w:tc>
        <w:tc>
          <w:tcPr>
            <w:tcW w:w="671" w:type="pct"/>
            <w:shd w:val="clear" w:color="auto" w:fill="auto"/>
            <w:vAlign w:val="center"/>
          </w:tcPr>
          <w:p w14:paraId="748E550C" w14:textId="77777777" w:rsidR="00945887" w:rsidRPr="00945887" w:rsidRDefault="00945887" w:rsidP="00945887">
            <w:pPr>
              <w:spacing w:after="0" w:line="240" w:lineRule="auto"/>
              <w:contextualSpacing/>
              <w:jc w:val="center"/>
              <w:rPr>
                <w:rFonts w:ascii="Times New Roman" w:hAnsi="Times New Roman" w:cs="Times New Roman"/>
                <w:sz w:val="12"/>
                <w:szCs w:val="12"/>
              </w:rPr>
            </w:pPr>
            <w:r w:rsidRPr="00945887">
              <w:rPr>
                <w:rFonts w:ascii="Times New Roman" w:hAnsi="Times New Roman" w:cs="Times New Roman"/>
                <w:sz w:val="12"/>
                <w:szCs w:val="12"/>
              </w:rPr>
              <w:t>Дамба</w:t>
            </w:r>
          </w:p>
        </w:tc>
        <w:tc>
          <w:tcPr>
            <w:tcW w:w="805" w:type="pct"/>
            <w:shd w:val="clear" w:color="auto" w:fill="auto"/>
            <w:vAlign w:val="center"/>
          </w:tcPr>
          <w:p w14:paraId="1361ACD1"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 водотоке в п. Лесозавод, по улице №2</w:t>
            </w:r>
          </w:p>
        </w:tc>
        <w:tc>
          <w:tcPr>
            <w:tcW w:w="734" w:type="pct"/>
            <w:shd w:val="clear" w:color="auto" w:fill="auto"/>
            <w:vAlign w:val="center"/>
          </w:tcPr>
          <w:p w14:paraId="252F805B"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2A5BDFE7"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21A96747"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0,062</w:t>
            </w:r>
          </w:p>
        </w:tc>
        <w:tc>
          <w:tcPr>
            <w:tcW w:w="664" w:type="pct"/>
            <w:shd w:val="clear" w:color="auto" w:fill="auto"/>
            <w:vAlign w:val="center"/>
          </w:tcPr>
          <w:p w14:paraId="7AEBD7C5"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shd w:val="clear" w:color="auto" w:fill="auto"/>
            <w:vAlign w:val="center"/>
          </w:tcPr>
          <w:p w14:paraId="44C19D9F" w14:textId="77777777" w:rsidR="00945887" w:rsidRPr="00945887" w:rsidRDefault="00945887" w:rsidP="00945887">
            <w:pPr>
              <w:spacing w:after="0" w:line="240" w:lineRule="auto"/>
              <w:jc w:val="center"/>
              <w:rPr>
                <w:rFonts w:ascii="Times New Roman" w:hAnsi="Times New Roman" w:cs="Times New Roman"/>
                <w:bCs/>
                <w:sz w:val="12"/>
                <w:szCs w:val="12"/>
              </w:rPr>
            </w:pPr>
          </w:p>
        </w:tc>
      </w:tr>
      <w:tr w:rsidR="00945887" w:rsidRPr="00945887" w14:paraId="54252D02" w14:textId="77777777" w:rsidTr="00945887">
        <w:trPr>
          <w:cantSplit/>
          <w:trHeight w:val="70"/>
        </w:trPr>
        <w:tc>
          <w:tcPr>
            <w:tcW w:w="245" w:type="pct"/>
            <w:shd w:val="clear" w:color="auto" w:fill="auto"/>
            <w:vAlign w:val="center"/>
          </w:tcPr>
          <w:p w14:paraId="79FDB902"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6</w:t>
            </w:r>
          </w:p>
        </w:tc>
        <w:tc>
          <w:tcPr>
            <w:tcW w:w="671" w:type="pct"/>
            <w:shd w:val="clear" w:color="auto" w:fill="auto"/>
            <w:vAlign w:val="center"/>
          </w:tcPr>
          <w:p w14:paraId="15AF88D3"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Система дамб</w:t>
            </w:r>
          </w:p>
        </w:tc>
        <w:tc>
          <w:tcPr>
            <w:tcW w:w="805" w:type="pct"/>
            <w:shd w:val="clear" w:color="auto" w:fill="auto"/>
            <w:vAlign w:val="center"/>
          </w:tcPr>
          <w:p w14:paraId="0A20CD50"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 водотоке оврага Крутой к северу от п. Круглый Куст</w:t>
            </w:r>
          </w:p>
        </w:tc>
        <w:tc>
          <w:tcPr>
            <w:tcW w:w="734" w:type="pct"/>
            <w:shd w:val="clear" w:color="auto" w:fill="auto"/>
            <w:vAlign w:val="center"/>
          </w:tcPr>
          <w:p w14:paraId="2771348E"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3CF9F1CB"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5BBDDA27"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0,379</w:t>
            </w:r>
          </w:p>
        </w:tc>
        <w:tc>
          <w:tcPr>
            <w:tcW w:w="664" w:type="pct"/>
            <w:shd w:val="clear" w:color="auto" w:fill="auto"/>
            <w:vAlign w:val="center"/>
          </w:tcPr>
          <w:p w14:paraId="1D66E91B"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shd w:val="clear" w:color="auto" w:fill="auto"/>
            <w:vAlign w:val="center"/>
          </w:tcPr>
          <w:p w14:paraId="1009699C" w14:textId="77777777" w:rsidR="00945887" w:rsidRPr="00945887" w:rsidRDefault="00945887" w:rsidP="00945887">
            <w:pPr>
              <w:spacing w:after="0" w:line="240" w:lineRule="auto"/>
              <w:jc w:val="center"/>
              <w:rPr>
                <w:rFonts w:ascii="Times New Roman" w:hAnsi="Times New Roman" w:cs="Times New Roman"/>
                <w:bCs/>
                <w:sz w:val="12"/>
                <w:szCs w:val="12"/>
              </w:rPr>
            </w:pPr>
          </w:p>
        </w:tc>
      </w:tr>
      <w:tr w:rsidR="00945887" w:rsidRPr="00945887" w14:paraId="0510ED1B" w14:textId="77777777" w:rsidTr="00945887">
        <w:trPr>
          <w:cantSplit/>
          <w:trHeight w:val="70"/>
        </w:trPr>
        <w:tc>
          <w:tcPr>
            <w:tcW w:w="245" w:type="pct"/>
            <w:shd w:val="clear" w:color="auto" w:fill="auto"/>
            <w:vAlign w:val="center"/>
          </w:tcPr>
          <w:p w14:paraId="313C8D6E"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7</w:t>
            </w:r>
          </w:p>
        </w:tc>
        <w:tc>
          <w:tcPr>
            <w:tcW w:w="671" w:type="pct"/>
            <w:shd w:val="clear" w:color="auto" w:fill="auto"/>
            <w:vAlign w:val="center"/>
          </w:tcPr>
          <w:p w14:paraId="7B0A776B" w14:textId="73275A7C"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Система дамб</w:t>
            </w:r>
          </w:p>
        </w:tc>
        <w:tc>
          <w:tcPr>
            <w:tcW w:w="805" w:type="pct"/>
            <w:shd w:val="clear" w:color="auto" w:fill="auto"/>
            <w:vAlign w:val="center"/>
          </w:tcPr>
          <w:p w14:paraId="5B94487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на водотоке оврага Жилой, к югу от с. Славкино</w:t>
            </w:r>
          </w:p>
        </w:tc>
        <w:tc>
          <w:tcPr>
            <w:tcW w:w="734" w:type="pct"/>
            <w:shd w:val="clear" w:color="auto" w:fill="auto"/>
            <w:vAlign w:val="center"/>
          </w:tcPr>
          <w:p w14:paraId="62ADF718"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46ED2E15"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140DB7B8"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0,276</w:t>
            </w:r>
          </w:p>
        </w:tc>
        <w:tc>
          <w:tcPr>
            <w:tcW w:w="664" w:type="pct"/>
            <w:shd w:val="clear" w:color="auto" w:fill="auto"/>
            <w:vAlign w:val="center"/>
          </w:tcPr>
          <w:p w14:paraId="6D4DCA62"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shd w:val="clear" w:color="auto" w:fill="auto"/>
            <w:vAlign w:val="center"/>
          </w:tcPr>
          <w:p w14:paraId="5C5A08D0" w14:textId="77777777" w:rsidR="00945887" w:rsidRPr="00945887" w:rsidRDefault="00945887" w:rsidP="00945887">
            <w:pPr>
              <w:spacing w:after="0" w:line="240" w:lineRule="auto"/>
              <w:jc w:val="center"/>
              <w:rPr>
                <w:rFonts w:ascii="Times New Roman" w:hAnsi="Times New Roman" w:cs="Times New Roman"/>
                <w:bCs/>
                <w:sz w:val="12"/>
                <w:szCs w:val="12"/>
              </w:rPr>
            </w:pPr>
          </w:p>
        </w:tc>
      </w:tr>
      <w:tr w:rsidR="00945887" w:rsidRPr="00945887" w14:paraId="37C4FF3C" w14:textId="77777777" w:rsidTr="00945887">
        <w:trPr>
          <w:cantSplit/>
          <w:trHeight w:val="70"/>
        </w:trPr>
        <w:tc>
          <w:tcPr>
            <w:tcW w:w="245" w:type="pct"/>
            <w:shd w:val="clear" w:color="auto" w:fill="auto"/>
            <w:vAlign w:val="center"/>
          </w:tcPr>
          <w:p w14:paraId="7564DA9B" w14:textId="77777777" w:rsidR="00945887" w:rsidRPr="00945887" w:rsidRDefault="00945887" w:rsidP="00945887">
            <w:pPr>
              <w:autoSpaceDE w:val="0"/>
              <w:autoSpaceDN w:val="0"/>
              <w:adjustRightInd w:val="0"/>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8</w:t>
            </w:r>
          </w:p>
        </w:tc>
        <w:tc>
          <w:tcPr>
            <w:tcW w:w="671" w:type="pct"/>
            <w:shd w:val="clear" w:color="auto" w:fill="auto"/>
            <w:vAlign w:val="center"/>
          </w:tcPr>
          <w:p w14:paraId="3923562F" w14:textId="77777777" w:rsidR="00945887" w:rsidRPr="00945887" w:rsidRDefault="00945887" w:rsidP="00945887">
            <w:pPr>
              <w:spacing w:after="0" w:line="240" w:lineRule="auto"/>
              <w:contextualSpacing/>
              <w:jc w:val="center"/>
              <w:rPr>
                <w:rFonts w:ascii="Times New Roman" w:hAnsi="Times New Roman" w:cs="Times New Roman"/>
                <w:sz w:val="12"/>
                <w:szCs w:val="12"/>
              </w:rPr>
            </w:pPr>
            <w:r w:rsidRPr="00945887">
              <w:rPr>
                <w:rFonts w:ascii="Times New Roman" w:hAnsi="Times New Roman" w:cs="Times New Roman"/>
                <w:sz w:val="12"/>
                <w:szCs w:val="12"/>
              </w:rPr>
              <w:t>Дамба</w:t>
            </w:r>
          </w:p>
        </w:tc>
        <w:tc>
          <w:tcPr>
            <w:tcW w:w="805" w:type="pct"/>
            <w:shd w:val="clear" w:color="auto" w:fill="auto"/>
            <w:vAlign w:val="center"/>
          </w:tcPr>
          <w:p w14:paraId="1BAE15E1" w14:textId="77777777" w:rsidR="00945887" w:rsidRPr="00945887" w:rsidRDefault="00945887" w:rsidP="00945887">
            <w:pPr>
              <w:spacing w:after="0" w:line="240" w:lineRule="auto"/>
              <w:jc w:val="center"/>
              <w:rPr>
                <w:rFonts w:ascii="Times New Roman" w:hAnsi="Times New Roman" w:cs="Times New Roman"/>
                <w:bCs/>
                <w:sz w:val="12"/>
                <w:szCs w:val="12"/>
              </w:rPr>
            </w:pPr>
            <w:r w:rsidRPr="00945887">
              <w:rPr>
                <w:rFonts w:ascii="Times New Roman" w:hAnsi="Times New Roman" w:cs="Times New Roman"/>
                <w:sz w:val="12"/>
                <w:szCs w:val="12"/>
              </w:rPr>
              <w:t>на водном объекте, расположенном в северо-западной части с. Красный Городок</w:t>
            </w:r>
          </w:p>
        </w:tc>
        <w:tc>
          <w:tcPr>
            <w:tcW w:w="734" w:type="pct"/>
            <w:shd w:val="clear" w:color="auto" w:fill="auto"/>
            <w:vAlign w:val="center"/>
          </w:tcPr>
          <w:p w14:paraId="008A1330" w14:textId="77777777" w:rsidR="00945887" w:rsidRPr="00945887" w:rsidRDefault="00945887" w:rsidP="00945887">
            <w:pPr>
              <w:spacing w:after="0" w:line="240" w:lineRule="auto"/>
              <w:jc w:val="center"/>
              <w:rPr>
                <w:rFonts w:ascii="Times New Roman" w:eastAsia="Calibri" w:hAnsi="Times New Roman" w:cs="Times New Roman"/>
                <w:sz w:val="12"/>
                <w:szCs w:val="12"/>
              </w:rPr>
            </w:pPr>
            <w:r w:rsidRPr="00945887">
              <w:rPr>
                <w:rFonts w:ascii="Times New Roman" w:hAnsi="Times New Roman" w:cs="Times New Roman"/>
                <w:sz w:val="12"/>
                <w:szCs w:val="12"/>
              </w:rPr>
              <w:t>реконструкция</w:t>
            </w:r>
          </w:p>
        </w:tc>
        <w:tc>
          <w:tcPr>
            <w:tcW w:w="352" w:type="pct"/>
            <w:shd w:val="clear" w:color="auto" w:fill="auto"/>
            <w:textDirection w:val="btLr"/>
            <w:vAlign w:val="center"/>
          </w:tcPr>
          <w:p w14:paraId="4C0EBFA0" w14:textId="77777777" w:rsidR="00945887" w:rsidRPr="00945887" w:rsidRDefault="00945887" w:rsidP="00945887">
            <w:pPr>
              <w:spacing w:after="0" w:line="240" w:lineRule="auto"/>
              <w:ind w:left="113" w:right="113"/>
              <w:jc w:val="center"/>
              <w:rPr>
                <w:rFonts w:ascii="Times New Roman" w:hAnsi="Times New Roman" w:cs="Times New Roman"/>
                <w:sz w:val="12"/>
                <w:szCs w:val="12"/>
              </w:rPr>
            </w:pPr>
            <w:r w:rsidRPr="00945887">
              <w:rPr>
                <w:rFonts w:ascii="Times New Roman" w:hAnsi="Times New Roman" w:cs="Times New Roman"/>
                <w:sz w:val="12"/>
                <w:szCs w:val="12"/>
              </w:rPr>
              <w:t>2033</w:t>
            </w:r>
          </w:p>
        </w:tc>
        <w:tc>
          <w:tcPr>
            <w:tcW w:w="662" w:type="pct"/>
            <w:shd w:val="clear" w:color="auto" w:fill="auto"/>
            <w:vAlign w:val="center"/>
          </w:tcPr>
          <w:p w14:paraId="6CDA36E3"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0.077</w:t>
            </w:r>
          </w:p>
        </w:tc>
        <w:tc>
          <w:tcPr>
            <w:tcW w:w="664" w:type="pct"/>
            <w:shd w:val="clear" w:color="auto" w:fill="auto"/>
            <w:vAlign w:val="center"/>
          </w:tcPr>
          <w:p w14:paraId="0A789F00" w14:textId="77777777" w:rsidR="00945887" w:rsidRPr="00945887" w:rsidRDefault="00945887" w:rsidP="00945887">
            <w:pPr>
              <w:spacing w:after="0" w:line="240" w:lineRule="auto"/>
              <w:jc w:val="center"/>
              <w:rPr>
                <w:rFonts w:ascii="Times New Roman" w:hAnsi="Times New Roman" w:cs="Times New Roman"/>
                <w:bCs/>
                <w:sz w:val="12"/>
                <w:szCs w:val="12"/>
              </w:rPr>
            </w:pPr>
          </w:p>
        </w:tc>
        <w:tc>
          <w:tcPr>
            <w:tcW w:w="868" w:type="pct"/>
            <w:vMerge/>
            <w:shd w:val="clear" w:color="auto" w:fill="auto"/>
            <w:vAlign w:val="center"/>
          </w:tcPr>
          <w:p w14:paraId="50787247" w14:textId="77777777" w:rsidR="00945887" w:rsidRPr="00945887" w:rsidRDefault="00945887" w:rsidP="00945887">
            <w:pPr>
              <w:spacing w:after="0" w:line="240" w:lineRule="auto"/>
              <w:jc w:val="center"/>
              <w:rPr>
                <w:rFonts w:ascii="Times New Roman" w:hAnsi="Times New Roman" w:cs="Times New Roman"/>
                <w:bCs/>
                <w:sz w:val="12"/>
                <w:szCs w:val="12"/>
              </w:rPr>
            </w:pPr>
          </w:p>
        </w:tc>
      </w:tr>
    </w:tbl>
    <w:p w14:paraId="7E2E3D43" w14:textId="77777777" w:rsidR="00945887" w:rsidRDefault="00945887" w:rsidP="00F874F8">
      <w:pPr>
        <w:tabs>
          <w:tab w:val="left" w:pos="6936"/>
        </w:tabs>
        <w:spacing w:after="0" w:line="240" w:lineRule="auto"/>
        <w:ind w:firstLine="284"/>
        <w:jc w:val="both"/>
        <w:rPr>
          <w:rFonts w:ascii="Times New Roman" w:hAnsi="Times New Roman" w:cs="Times New Roman"/>
          <w:sz w:val="12"/>
          <w:szCs w:val="12"/>
        </w:rPr>
      </w:pPr>
    </w:p>
    <w:p w14:paraId="1EAB9260" w14:textId="07B2A070" w:rsidR="00945887" w:rsidRDefault="00945887" w:rsidP="00945887">
      <w:pPr>
        <w:tabs>
          <w:tab w:val="left" w:pos="6936"/>
        </w:tabs>
        <w:spacing w:after="0" w:line="240" w:lineRule="auto"/>
        <w:ind w:firstLine="284"/>
        <w:jc w:val="center"/>
        <w:rPr>
          <w:rFonts w:ascii="Times New Roman" w:hAnsi="Times New Roman" w:cs="Times New Roman"/>
          <w:sz w:val="12"/>
          <w:szCs w:val="12"/>
        </w:rPr>
      </w:pPr>
      <w:r w:rsidRPr="00945887">
        <w:rPr>
          <w:rFonts w:ascii="Times New Roman"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Кутузовский, за исключением линейных объектов</w:t>
      </w:r>
    </w:p>
    <w:p w14:paraId="299C9116" w14:textId="77777777" w:rsidR="00945887" w:rsidRDefault="00945887" w:rsidP="00945887">
      <w:pPr>
        <w:tabs>
          <w:tab w:val="left" w:pos="6936"/>
        </w:tabs>
        <w:spacing w:after="0" w:line="240" w:lineRule="auto"/>
        <w:ind w:firstLine="284"/>
        <w:jc w:val="center"/>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178"/>
        <w:gridCol w:w="992"/>
        <w:gridCol w:w="1275"/>
        <w:gridCol w:w="2801"/>
      </w:tblGrid>
      <w:tr w:rsidR="00945887" w:rsidRPr="00945887" w14:paraId="13941418" w14:textId="77777777" w:rsidTr="00813947">
        <w:trPr>
          <w:trHeight w:val="70"/>
        </w:trPr>
        <w:tc>
          <w:tcPr>
            <w:tcW w:w="959" w:type="pct"/>
            <w:tcBorders>
              <w:bottom w:val="single" w:sz="4" w:space="0" w:color="auto"/>
            </w:tcBorders>
            <w:shd w:val="clear" w:color="auto" w:fill="auto"/>
            <w:vAlign w:val="center"/>
          </w:tcPr>
          <w:p w14:paraId="7555336B" w14:textId="1DEED0B8"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lastRenderedPageBreak/>
              <w:t>Вид зоны</w:t>
            </w:r>
          </w:p>
        </w:tc>
        <w:tc>
          <w:tcPr>
            <w:tcW w:w="762" w:type="pct"/>
            <w:tcBorders>
              <w:bottom w:val="single" w:sz="4" w:space="0" w:color="auto"/>
            </w:tcBorders>
            <w:shd w:val="clear" w:color="auto" w:fill="auto"/>
            <w:vAlign w:val="center"/>
          </w:tcPr>
          <w:p w14:paraId="60A27972"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Тип застройки</w:t>
            </w:r>
          </w:p>
        </w:tc>
        <w:tc>
          <w:tcPr>
            <w:tcW w:w="642" w:type="pct"/>
            <w:tcBorders>
              <w:bottom w:val="single" w:sz="4" w:space="0" w:color="auto"/>
            </w:tcBorders>
            <w:shd w:val="clear" w:color="auto" w:fill="auto"/>
            <w:vAlign w:val="center"/>
          </w:tcPr>
          <w:p w14:paraId="5419E1B4"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Площадь, га</w:t>
            </w:r>
          </w:p>
        </w:tc>
        <w:tc>
          <w:tcPr>
            <w:tcW w:w="825" w:type="pct"/>
            <w:tcBorders>
              <w:bottom w:val="single" w:sz="4" w:space="0" w:color="auto"/>
            </w:tcBorders>
            <w:shd w:val="clear" w:color="auto" w:fill="auto"/>
            <w:vAlign w:val="center"/>
          </w:tcPr>
          <w:p w14:paraId="7FF4A7AE"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Максимальная этажность застройки</w:t>
            </w:r>
          </w:p>
        </w:tc>
        <w:tc>
          <w:tcPr>
            <w:tcW w:w="1812" w:type="pct"/>
            <w:tcBorders>
              <w:bottom w:val="single" w:sz="4" w:space="0" w:color="auto"/>
            </w:tcBorders>
            <w:shd w:val="clear" w:color="auto" w:fill="auto"/>
            <w:vAlign w:val="center"/>
          </w:tcPr>
          <w:p w14:paraId="67D1B0A0"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14:paraId="7271D20C" w14:textId="6DC9F50A"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(устанавливается только для производственных, сельскохозяйственных зон и зон специального назначения)</w:t>
            </w:r>
          </w:p>
        </w:tc>
      </w:tr>
      <w:tr w:rsidR="00945887" w:rsidRPr="00945887" w14:paraId="01D466EB" w14:textId="77777777" w:rsidTr="00813947">
        <w:trPr>
          <w:trHeight w:val="70"/>
        </w:trPr>
        <w:tc>
          <w:tcPr>
            <w:tcW w:w="959" w:type="pct"/>
            <w:shd w:val="clear" w:color="auto" w:fill="auto"/>
          </w:tcPr>
          <w:p w14:paraId="32D38867"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b/>
                <w:sz w:val="12"/>
                <w:szCs w:val="12"/>
              </w:rPr>
              <w:t>Жилые зоны</w:t>
            </w:r>
          </w:p>
        </w:tc>
        <w:tc>
          <w:tcPr>
            <w:tcW w:w="762" w:type="pct"/>
            <w:shd w:val="clear" w:color="auto" w:fill="auto"/>
          </w:tcPr>
          <w:p w14:paraId="7824AD48"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shd w:val="clear" w:color="auto" w:fill="auto"/>
          </w:tcPr>
          <w:p w14:paraId="3218A981"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339,958</w:t>
            </w:r>
          </w:p>
        </w:tc>
        <w:tc>
          <w:tcPr>
            <w:tcW w:w="825" w:type="pct"/>
            <w:shd w:val="clear" w:color="auto" w:fill="auto"/>
          </w:tcPr>
          <w:p w14:paraId="772B8790"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3</w:t>
            </w:r>
          </w:p>
        </w:tc>
        <w:tc>
          <w:tcPr>
            <w:tcW w:w="1812" w:type="pct"/>
            <w:shd w:val="clear" w:color="auto" w:fill="auto"/>
          </w:tcPr>
          <w:p w14:paraId="5BFC8703"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r>
      <w:tr w:rsidR="00945887" w:rsidRPr="00945887" w14:paraId="688B79D5" w14:textId="77777777" w:rsidTr="00945887">
        <w:trPr>
          <w:trHeight w:val="74"/>
        </w:trPr>
        <w:tc>
          <w:tcPr>
            <w:tcW w:w="5000" w:type="pct"/>
            <w:gridSpan w:val="5"/>
            <w:shd w:val="clear" w:color="auto" w:fill="auto"/>
          </w:tcPr>
          <w:p w14:paraId="720D06E0"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муниципального района:</w:t>
            </w:r>
          </w:p>
          <w:p w14:paraId="78CDA2CD"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дошкольная образовательная организация на 70 человек в поселке Кутузовский на площадке №1;</w:t>
            </w:r>
          </w:p>
          <w:p w14:paraId="03EB942D"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общеобразовательный комплекс, включающий дошкольную образовательную организацию на 30 человек, общеобразовательную организацию на 45 учащихся в селе Красный Городок по ул. № 13;</w:t>
            </w:r>
          </w:p>
          <w:p w14:paraId="7FA04601"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общеобразовательная организация на 230 учащихся в поселке Кутузовский по ул. Центральная, 24 (реконструкция);</w:t>
            </w:r>
          </w:p>
          <w:p w14:paraId="42AA9564"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дошкольная образовательная организация на 50 мест в поселке Кутузовский на площадке №1;</w:t>
            </w:r>
          </w:p>
          <w:p w14:paraId="2531EF14"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плоскостные спортивные сооружения при общеобразовательной организации в поселке Кутузовский, по ул. Центральная, 24 (площадь – 162 кв.м);</w:t>
            </w:r>
          </w:p>
          <w:p w14:paraId="07AD8C44"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27EAB072"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распределительный шкаф (ШР -150) в поселке Кутузовский на площадке № 1 (1 шт.)</w:t>
            </w:r>
          </w:p>
          <w:p w14:paraId="717FD18A"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распределительный шкаф (ШР -150) в поселке Кутузовский на площадке № 2 (1 шт.);</w:t>
            </w:r>
          </w:p>
          <w:p w14:paraId="4F9689F3"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ящик кабельный (ЯКГ-10) в поселке Кутузовский по ул. Садовая;</w:t>
            </w:r>
          </w:p>
          <w:p w14:paraId="5D3721FE"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шкафной газорегуляторный пункт в поселке Кутузовский на площадке № 1 (производительность до 325 куб.м/час);</w:t>
            </w:r>
          </w:p>
          <w:p w14:paraId="271FEAA3"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шкафной газорегуляторный пункт в селе Славкино на востоке села (производительность до 220 куб.м/час);</w:t>
            </w:r>
          </w:p>
          <w:p w14:paraId="0E792F22"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шкафной газорегуляторный пункт на западе хутора Вольница (производительность до 105 куб.м/час);</w:t>
            </w:r>
          </w:p>
          <w:p w14:paraId="5A11DC81"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Кутузовский, на площадке № 1 (ТП-10/0,4кВ 1 Х 250кВА-1шт);</w:t>
            </w:r>
          </w:p>
          <w:p w14:paraId="7A4520B1"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Кутузовский, по ул. Новая (ТП-10/0,4кВ 1 Х 160кВА-1шт, реконструкция);</w:t>
            </w:r>
          </w:p>
          <w:p w14:paraId="490432B7"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селе Красный Городок, на площадке № 3 (ТП-10/0,4кВ 1 Х 160кВА-1шт);</w:t>
            </w:r>
          </w:p>
          <w:p w14:paraId="411A7F9B"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селе Красный Городок, на площадке № 4 (ТП-10/0,4кВ 1 Х 160кВА-1шт);</w:t>
            </w:r>
          </w:p>
          <w:p w14:paraId="309E3114"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Шаровка, на площадке № 5 (ТП-10/0,4кВ 1 Х 100кВА-1шт);</w:t>
            </w:r>
          </w:p>
          <w:p w14:paraId="3FCDA8F4"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селе Славкино по ул. № 3 (ТП-10/0,4кВ 1 Х 250кВА-1шт, реконструкция);</w:t>
            </w:r>
          </w:p>
          <w:p w14:paraId="4FD76691"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селе Славкино по ул. № 5 (ТП-10/0,4кВ 1 Х 160кВА-1шт, реконструкция).</w:t>
            </w:r>
          </w:p>
          <w:p w14:paraId="15869EEC"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водонапорная башня в селе Славкино в юго-восточной части поселка (50 куб.м).</w:t>
            </w:r>
          </w:p>
        </w:tc>
      </w:tr>
      <w:tr w:rsidR="00945887" w:rsidRPr="00945887" w14:paraId="13DB77E5" w14:textId="77777777" w:rsidTr="00945887">
        <w:trPr>
          <w:trHeight w:val="2001"/>
        </w:trPr>
        <w:tc>
          <w:tcPr>
            <w:tcW w:w="5000" w:type="pct"/>
            <w:gridSpan w:val="5"/>
            <w:tcBorders>
              <w:bottom w:val="single" w:sz="4" w:space="0" w:color="auto"/>
            </w:tcBorders>
            <w:shd w:val="clear" w:color="auto" w:fill="auto"/>
          </w:tcPr>
          <w:p w14:paraId="49CDBFC3"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Развитие жилой зоны до 2033 года в поселкеКутузовский планируется:</w:t>
            </w:r>
          </w:p>
          <w:p w14:paraId="75427E71"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Садовая за счет уплотнения, на территории общей площадью 2,65 га планируется размещение 13 индивидуальных жилых домов, ориентировочная общая площадь жилищного фонда – 1950кв.м, расчётная численность населения – 39 человек;</w:t>
            </w:r>
          </w:p>
          <w:p w14:paraId="12F9B6C1"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площадке № 1 общей площадью 20,31 га планируется размещение 102 индивидуальных жилых домов, ориентировочная общая площадь жилищного фонда – 15300кв.м, расчётная численность населения – 306 человек;</w:t>
            </w:r>
          </w:p>
          <w:p w14:paraId="10E4CDC7"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площадке № 2 общей площадью 19,86 га планируется размещение 99 индивидуальных жилых домов, ориентировочная общая площадь жилищного фонда – 14850кв.м, расчётная численность населения – 297 человек.</w:t>
            </w:r>
          </w:p>
          <w:p w14:paraId="34B6FF98"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Развитие жилой зоны до 2033 года в селе Красный Городок планируется:</w:t>
            </w:r>
          </w:p>
          <w:p w14:paraId="6B783BD0"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площадке № 3,общей площадью 10,60 га планируется размещение 53 индивидуальных жилых домов, ориентировочная общая площадь жилищного фонда – 7950кв.м, расчётная численность населения – 159 человек;</w:t>
            </w:r>
          </w:p>
          <w:p w14:paraId="7E9B9358"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площадке № 4, общей площадью 14,50 га планируется размещение 72 индивидуальных жилых домов, ориентировочная общая площадь жилищного фонда – 10800 кв.м, расчётная численность населения – 216 человека;</w:t>
            </w:r>
          </w:p>
          <w:p w14:paraId="31708FAE"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10 за счет уплотнения, на территории общей площадью 1,50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14:paraId="4644D1AA"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14 за счет уплотнения, на территории общей площадью 0,96 га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14:paraId="592C3D39"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6 за счет уплотнения, на территории общей площадью 0,54 га планируется размещение 3 индивидуальных жилых домов, ориентировочная общая площадь жилищного фонда – 450 кв.м, расчётная численность населения – 9 человек.</w:t>
            </w:r>
          </w:p>
          <w:p w14:paraId="1135A514"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Развитие жилой зоны до 2033 года в поселке Шаровка планируется:</w:t>
            </w:r>
          </w:p>
          <w:p w14:paraId="520A9CEC"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площадке № 5,общей площадью 7,5 га планируется размещение 37 индивидуальных жилых домов, ориентировочная общая площадь жилищного фонда – 5550кв.м, расчётная численность населения – 111 человек.</w:t>
            </w:r>
          </w:p>
          <w:p w14:paraId="7C32ED76"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Лесная за счет уплотнения, на территории общей площадью 1,2 га планируется размещение 6 индивидуальных жилых домов, ориентировочная общая площадь жилищного фонда – 900 кв.м, расчётная численность населения – 18 человек.</w:t>
            </w:r>
          </w:p>
          <w:p w14:paraId="48CCBF01"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Развитие жилой зоны до 2033 года в селе Славкино планируется:</w:t>
            </w:r>
          </w:p>
          <w:p w14:paraId="71C85C02"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1 за счет уплотнения, на территории общей площадью 2,34 га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14:paraId="2E7E9FFB"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3 за счет уплотнения, на территории общей площадью 2,38 га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14:paraId="4ACC1F59"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 существующей застройке по ул. № 4 за счет уплотнения, на территории общей площадью 5,28 га планируется размещение 26 индивидуальных жилых домов, ориентировочная общая площадь жилищного фонда – 3900 кв.м, расчётная численность населения – 78 человек.</w:t>
            </w:r>
          </w:p>
        </w:tc>
      </w:tr>
      <w:tr w:rsidR="00945887" w:rsidRPr="00945887" w14:paraId="2D2C5BFF" w14:textId="77777777" w:rsidTr="00945887">
        <w:trPr>
          <w:trHeight w:val="74"/>
        </w:trPr>
        <w:tc>
          <w:tcPr>
            <w:tcW w:w="5000" w:type="pct"/>
            <w:gridSpan w:val="5"/>
            <w:tcBorders>
              <w:bottom w:val="single" w:sz="4" w:space="0" w:color="auto"/>
            </w:tcBorders>
            <w:shd w:val="clear" w:color="auto" w:fill="auto"/>
          </w:tcPr>
          <w:p w14:paraId="5E518588"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787C983B"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Круглый Куст, по ул. № 1 (ТП-10/0,4кВ 1 Х 160кВА-1шт);</w:t>
            </w:r>
          </w:p>
          <w:p w14:paraId="5EE909DD"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пожарные резервуары в поселке Круглый Куст по ул. № 1 (2 резервуара по 50 куб.м)</w:t>
            </w:r>
          </w:p>
        </w:tc>
      </w:tr>
      <w:tr w:rsidR="00945887" w:rsidRPr="00945887" w14:paraId="77FC80C3" w14:textId="77777777" w:rsidTr="00945887">
        <w:trPr>
          <w:trHeight w:val="74"/>
        </w:trPr>
        <w:tc>
          <w:tcPr>
            <w:tcW w:w="5000" w:type="pct"/>
            <w:gridSpan w:val="5"/>
            <w:shd w:val="clear" w:color="auto" w:fill="auto"/>
          </w:tcPr>
          <w:p w14:paraId="19D21104"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Развитие жилой зоны до 2033 года в поселке Круглый Куст планируется:</w:t>
            </w:r>
          </w:p>
          <w:p w14:paraId="2AE395F4"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на территории поселка общей площадью 12,78 га планируется размещение 85 дачных участков, расчётная численность населения – 255 человек.</w:t>
            </w:r>
          </w:p>
        </w:tc>
      </w:tr>
      <w:tr w:rsidR="00945887" w:rsidRPr="00945887" w14:paraId="55C1188A" w14:textId="77777777" w:rsidTr="00813947">
        <w:trPr>
          <w:trHeight w:val="74"/>
        </w:trPr>
        <w:tc>
          <w:tcPr>
            <w:tcW w:w="959" w:type="pct"/>
            <w:shd w:val="clear" w:color="auto" w:fill="auto"/>
            <w:vAlign w:val="center"/>
          </w:tcPr>
          <w:p w14:paraId="2CE4B1DA" w14:textId="77777777" w:rsidR="00945887" w:rsidRPr="00945887" w:rsidRDefault="00945887" w:rsidP="00813947">
            <w:pPr>
              <w:spacing w:after="0" w:line="240" w:lineRule="auto"/>
              <w:jc w:val="center"/>
              <w:rPr>
                <w:rFonts w:ascii="Times New Roman" w:hAnsi="Times New Roman" w:cs="Times New Roman"/>
                <w:b/>
                <w:sz w:val="12"/>
                <w:szCs w:val="12"/>
              </w:rPr>
            </w:pPr>
            <w:r w:rsidRPr="00945887">
              <w:rPr>
                <w:rFonts w:ascii="Times New Roman" w:hAnsi="Times New Roman" w:cs="Times New Roman"/>
                <w:b/>
                <w:sz w:val="12"/>
                <w:szCs w:val="12"/>
              </w:rPr>
              <w:t>Общественно-деловые зоны</w:t>
            </w:r>
          </w:p>
        </w:tc>
        <w:tc>
          <w:tcPr>
            <w:tcW w:w="762" w:type="pct"/>
            <w:shd w:val="clear" w:color="auto" w:fill="auto"/>
            <w:vAlign w:val="center"/>
          </w:tcPr>
          <w:p w14:paraId="5C87B928"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shd w:val="clear" w:color="auto" w:fill="auto"/>
            <w:vAlign w:val="center"/>
          </w:tcPr>
          <w:p w14:paraId="5DD71FE0"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11,2909</w:t>
            </w:r>
          </w:p>
        </w:tc>
        <w:tc>
          <w:tcPr>
            <w:tcW w:w="825" w:type="pct"/>
            <w:shd w:val="clear" w:color="auto" w:fill="auto"/>
            <w:vAlign w:val="center"/>
          </w:tcPr>
          <w:p w14:paraId="20EEC73E"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4</w:t>
            </w:r>
          </w:p>
        </w:tc>
        <w:tc>
          <w:tcPr>
            <w:tcW w:w="1812" w:type="pct"/>
            <w:shd w:val="clear" w:color="auto" w:fill="auto"/>
            <w:vAlign w:val="center"/>
          </w:tcPr>
          <w:p w14:paraId="035E5A76"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r>
      <w:tr w:rsidR="00945887" w:rsidRPr="00945887" w14:paraId="6355CD50" w14:textId="77777777" w:rsidTr="00945887">
        <w:trPr>
          <w:trHeight w:val="158"/>
        </w:trPr>
        <w:tc>
          <w:tcPr>
            <w:tcW w:w="5000" w:type="pct"/>
            <w:gridSpan w:val="5"/>
            <w:shd w:val="clear" w:color="auto" w:fill="auto"/>
          </w:tcPr>
          <w:p w14:paraId="3B81A7D8"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регионального значения:</w:t>
            </w:r>
          </w:p>
          <w:p w14:paraId="7810ECBF"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фельдшерско-акушерский пункт с аптекой в селе Славкино, по ул. № 10 на 9-12 посещений в смену (реконструкция);</w:t>
            </w:r>
          </w:p>
          <w:p w14:paraId="3C574F14"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фельдшерско-акушерский пункт с аптекой в поселке Шаровка, по ул. Школьная на 9-12 посещений в смену (реконструкция);</w:t>
            </w:r>
          </w:p>
          <w:p w14:paraId="7C81771F"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0DC3DDB2"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физкультурно-оздоровительный комплекс в поселке Кутузовский на площадке № 1, включающий спортивные залы (площадь пола - 160 кв.м.), бассейн (площадь зеркала воды – 260 кв.м);</w:t>
            </w:r>
          </w:p>
          <w:p w14:paraId="2E1CABD7"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lastRenderedPageBreak/>
              <w:t>- спортивный зал в селе Красный Городок по ул. № 1 (площадь пола – 120 кв.м);</w:t>
            </w:r>
          </w:p>
          <w:p w14:paraId="1CF91719"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спортивный зал в поселке Шаровка по ул.  Школьная (площадь пола – 40 кв.м);</w:t>
            </w:r>
          </w:p>
          <w:p w14:paraId="1AF7D235"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спортивный зал в селе Славкино по ул. № 10 (площадь пола – 40 кв.м);</w:t>
            </w:r>
          </w:p>
          <w:p w14:paraId="3047F09B"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зданиесельского дома культуры в поселке Кутузовский по ул. Подлесная, 22 (увеличение до 360 мест, реконструкция);</w:t>
            </w:r>
          </w:p>
          <w:p w14:paraId="52E62A5F"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библиотека в поселке Кутузовский по ул. Подлесная, 22 (на 24 читательских места, увеличение до 9000 единиц хранения, реконструкция);</w:t>
            </w:r>
          </w:p>
          <w:p w14:paraId="62F463F6"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культурно-досуговый центр в селе Красный Городок по ул. № 1 (на 140 мест);</w:t>
            </w:r>
          </w:p>
          <w:p w14:paraId="54ABD252"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культурно-досуговый центр с библиотекой в поселке Шаровка по ул. Школьная (на 50 мест, 1000 единиц хранения);</w:t>
            </w:r>
          </w:p>
          <w:p w14:paraId="5EB07A97"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культурно-досуговый центр с библиотекой в селе Славкино по ул. № 10 (на 50 мест, 1000 единиц хранения);</w:t>
            </w:r>
          </w:p>
          <w:p w14:paraId="335BD4CA"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предприятие бытового обслуживания в поселке Кутузовский на площадке № 2 (на 14 рабочих мест);</w:t>
            </w:r>
          </w:p>
          <w:p w14:paraId="64FF0C5E"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предприятие бытового обслуживания в селе Красный Городок по ул. № 1(на 4 рабочих места);</w:t>
            </w:r>
          </w:p>
          <w:p w14:paraId="278A5AD3"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sz w:val="12"/>
                <w:szCs w:val="12"/>
              </w:rPr>
              <w:t>- автоматическая телефонная станция в поселке Кутузовский по ул. Центральная,11 (реконструкция, увеличение емкости на 250 номеров).</w:t>
            </w:r>
          </w:p>
          <w:p w14:paraId="01CB20FB"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Кутузовский, на площадке № 1 (ТП-10/0,4кВ 1 Х 250кВА-1шт);</w:t>
            </w:r>
          </w:p>
          <w:p w14:paraId="68BCE5DE"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Кутузовский, на площадке № 2 (ТП-10/0,4кВ 1 Х 250кВА-1шт);</w:t>
            </w:r>
          </w:p>
          <w:p w14:paraId="31CB67B1"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селе Красный Городок, по ул. № 1 (ТП-10/0,4кВ 1 Х 160кВА-1шт).</w:t>
            </w:r>
          </w:p>
        </w:tc>
      </w:tr>
      <w:tr w:rsidR="00945887" w:rsidRPr="00945887" w14:paraId="07A1D243" w14:textId="77777777" w:rsidTr="00813947">
        <w:trPr>
          <w:trHeight w:val="74"/>
        </w:trPr>
        <w:tc>
          <w:tcPr>
            <w:tcW w:w="959" w:type="pct"/>
            <w:shd w:val="clear" w:color="auto" w:fill="auto"/>
            <w:vAlign w:val="center"/>
          </w:tcPr>
          <w:p w14:paraId="54D8C89B"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b/>
                <w:sz w:val="12"/>
                <w:szCs w:val="12"/>
              </w:rPr>
              <w:t>Зоны рекреационного назначения</w:t>
            </w:r>
          </w:p>
        </w:tc>
        <w:tc>
          <w:tcPr>
            <w:tcW w:w="762" w:type="pct"/>
            <w:shd w:val="clear" w:color="auto" w:fill="auto"/>
            <w:vAlign w:val="center"/>
          </w:tcPr>
          <w:p w14:paraId="1B94BD46"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shd w:val="clear" w:color="auto" w:fill="auto"/>
            <w:vAlign w:val="center"/>
          </w:tcPr>
          <w:p w14:paraId="342DED8A"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142,5321</w:t>
            </w:r>
          </w:p>
        </w:tc>
        <w:tc>
          <w:tcPr>
            <w:tcW w:w="825" w:type="pct"/>
            <w:shd w:val="clear" w:color="auto" w:fill="auto"/>
            <w:vAlign w:val="center"/>
          </w:tcPr>
          <w:p w14:paraId="60FE8911"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1812" w:type="pct"/>
            <w:shd w:val="clear" w:color="auto" w:fill="auto"/>
            <w:vAlign w:val="center"/>
          </w:tcPr>
          <w:p w14:paraId="1FDD4B63"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r>
      <w:tr w:rsidR="00945887" w:rsidRPr="00945887" w14:paraId="1618B286" w14:textId="77777777" w:rsidTr="00945887">
        <w:trPr>
          <w:trHeight w:val="74"/>
        </w:trPr>
        <w:tc>
          <w:tcPr>
            <w:tcW w:w="5000" w:type="pct"/>
            <w:gridSpan w:val="5"/>
            <w:shd w:val="clear" w:color="auto" w:fill="auto"/>
          </w:tcPr>
          <w:p w14:paraId="742D8A45" w14:textId="77777777" w:rsidR="00945887" w:rsidRPr="00945887" w:rsidRDefault="00945887" w:rsidP="00945887">
            <w:pPr>
              <w:spacing w:after="0" w:line="240" w:lineRule="auto"/>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121E785F"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сквер в поселке Кутузовский на площадке № 1 (площадь – 0,75 га);</w:t>
            </w:r>
          </w:p>
          <w:p w14:paraId="35FC9F5E"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парк в поселке Кутузовский на площадке № 2 (площадь – 1,1 га);</w:t>
            </w:r>
          </w:p>
          <w:p w14:paraId="377A9E3C"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сквер в селе Красный Городок по ул. № 4 № 1 (площадь – 0,7 га);</w:t>
            </w:r>
          </w:p>
          <w:p w14:paraId="76152967"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сквер в поселке Шаровка по ул. Лесная (площадь – 0,4 га);</w:t>
            </w:r>
          </w:p>
          <w:p w14:paraId="24E24ACF"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сквер в селе Славкино по ул. № 1 (площадь – 0,8 га);</w:t>
            </w:r>
          </w:p>
          <w:p w14:paraId="185C9A61"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плоскостные спортивные сооружения в поселке Кутузовский на площадке № 1 (площадь – 1,0 га);</w:t>
            </w:r>
          </w:p>
          <w:p w14:paraId="339B310A"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плоскостные спортивные сооружения в селе Красный Городок по ул. № 4 (площадь – 0,5 га);</w:t>
            </w:r>
          </w:p>
          <w:p w14:paraId="63B51024"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плоскостные спортивные сооружения в поселке Шаровка по ул. Лесная (площадь – 0,4 га);</w:t>
            </w:r>
          </w:p>
          <w:p w14:paraId="3439282B"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плоскостные спортивные сооружения в селе Славкино по ул. № 1 (площадь – 0,6га);</w:t>
            </w:r>
          </w:p>
          <w:p w14:paraId="0FC6D377"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пожарный пирс (съезд с твердым покрытием шириной 3,5 м, площадка размером 12х12 м) по ул. № 4 к водоему, расположенному в северо-западной части села Красный Городок;</w:t>
            </w:r>
          </w:p>
          <w:p w14:paraId="59AB278A"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шкафной газорегуляторный пункт в поселке Кутузовский на площадке № 2 (производительность до 325куб.м/час).</w:t>
            </w:r>
          </w:p>
        </w:tc>
      </w:tr>
      <w:tr w:rsidR="00945887" w:rsidRPr="00945887" w14:paraId="6A8751A2" w14:textId="77777777" w:rsidTr="00813947">
        <w:tc>
          <w:tcPr>
            <w:tcW w:w="959" w:type="pct"/>
            <w:shd w:val="clear" w:color="auto" w:fill="auto"/>
            <w:vAlign w:val="center"/>
          </w:tcPr>
          <w:p w14:paraId="4C858CE8"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b/>
                <w:sz w:val="12"/>
                <w:szCs w:val="12"/>
              </w:rPr>
              <w:t>Зоны сельскохозяйственного использования</w:t>
            </w:r>
          </w:p>
        </w:tc>
        <w:tc>
          <w:tcPr>
            <w:tcW w:w="762" w:type="pct"/>
            <w:shd w:val="clear" w:color="auto" w:fill="auto"/>
            <w:vAlign w:val="center"/>
          </w:tcPr>
          <w:p w14:paraId="3A7B6C09" w14:textId="77777777" w:rsidR="00945887" w:rsidRPr="00945887" w:rsidRDefault="00945887" w:rsidP="0081394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shd w:val="clear" w:color="auto" w:fill="auto"/>
            <w:vAlign w:val="center"/>
          </w:tcPr>
          <w:p w14:paraId="2BEC6140" w14:textId="77777777" w:rsidR="00945887" w:rsidRPr="00945887" w:rsidRDefault="00945887" w:rsidP="00813947">
            <w:pPr>
              <w:spacing w:after="0" w:line="240" w:lineRule="auto"/>
              <w:jc w:val="center"/>
              <w:rPr>
                <w:rFonts w:ascii="Times New Roman" w:hAnsi="Times New Roman" w:cs="Times New Roman"/>
                <w:sz w:val="12"/>
                <w:szCs w:val="12"/>
                <w:lang w:val="en-US"/>
              </w:rPr>
            </w:pPr>
            <w:r w:rsidRPr="00945887">
              <w:rPr>
                <w:rFonts w:ascii="Times New Roman" w:hAnsi="Times New Roman" w:cs="Times New Roman"/>
                <w:sz w:val="12"/>
                <w:szCs w:val="12"/>
              </w:rPr>
              <w:t>11289,4817</w:t>
            </w:r>
          </w:p>
        </w:tc>
        <w:tc>
          <w:tcPr>
            <w:tcW w:w="825" w:type="pct"/>
            <w:shd w:val="clear" w:color="auto" w:fill="auto"/>
            <w:vAlign w:val="center"/>
          </w:tcPr>
          <w:p w14:paraId="265B8EC5" w14:textId="77777777" w:rsidR="00945887" w:rsidRPr="00945887" w:rsidRDefault="00945887" w:rsidP="00813947">
            <w:pPr>
              <w:spacing w:after="0" w:line="240" w:lineRule="auto"/>
              <w:jc w:val="center"/>
              <w:rPr>
                <w:rFonts w:ascii="Times New Roman" w:hAnsi="Times New Roman" w:cs="Times New Roman"/>
                <w:sz w:val="12"/>
                <w:szCs w:val="12"/>
                <w:lang w:val="en-US"/>
              </w:rPr>
            </w:pPr>
            <w:r w:rsidRPr="00945887">
              <w:rPr>
                <w:rFonts w:ascii="Times New Roman" w:hAnsi="Times New Roman" w:cs="Times New Roman"/>
                <w:sz w:val="12"/>
                <w:szCs w:val="12"/>
                <w:lang w:val="en-US"/>
              </w:rPr>
              <w:t>2</w:t>
            </w:r>
          </w:p>
        </w:tc>
        <w:tc>
          <w:tcPr>
            <w:tcW w:w="1812" w:type="pct"/>
            <w:shd w:val="clear" w:color="auto" w:fill="auto"/>
            <w:vAlign w:val="center"/>
          </w:tcPr>
          <w:p w14:paraId="2180F016" w14:textId="77777777" w:rsidR="00945887" w:rsidRPr="00945887" w:rsidRDefault="00945887" w:rsidP="00813947">
            <w:pPr>
              <w:spacing w:after="0" w:line="240" w:lineRule="auto"/>
              <w:jc w:val="center"/>
              <w:rPr>
                <w:rFonts w:ascii="Times New Roman" w:hAnsi="Times New Roman" w:cs="Times New Roman"/>
                <w:sz w:val="12"/>
                <w:szCs w:val="12"/>
                <w:lang w:val="en-US"/>
              </w:rPr>
            </w:pPr>
            <w:r w:rsidRPr="00945887">
              <w:rPr>
                <w:rFonts w:ascii="Times New Roman" w:hAnsi="Times New Roman" w:cs="Times New Roman"/>
                <w:sz w:val="12"/>
                <w:szCs w:val="12"/>
                <w:lang w:val="en-US"/>
              </w:rPr>
              <w:t>300</w:t>
            </w:r>
          </w:p>
        </w:tc>
      </w:tr>
      <w:tr w:rsidR="00945887" w:rsidRPr="00945887" w14:paraId="14638450" w14:textId="77777777" w:rsidTr="00813947">
        <w:trPr>
          <w:trHeight w:val="1242"/>
        </w:trPr>
        <w:tc>
          <w:tcPr>
            <w:tcW w:w="5000" w:type="pct"/>
            <w:gridSpan w:val="5"/>
            <w:shd w:val="clear" w:color="auto" w:fill="auto"/>
          </w:tcPr>
          <w:p w14:paraId="77F9083B"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27BDC568"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поселке Кутузовский в 6500 на юго-восток от поселка (увеличение производительности на 260 куб.м/сут, реконструкция);</w:t>
            </w:r>
          </w:p>
          <w:p w14:paraId="364AF7EE"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селе Красный Городок на правом берегу реки Кильна (увеличение производительности на 184 куб.м/сут, реконструкция);</w:t>
            </w:r>
          </w:p>
          <w:p w14:paraId="7516346F"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поселке Шаровка в северо-западной части поселка (производительность 110 куб.м/сут);</w:t>
            </w:r>
          </w:p>
          <w:p w14:paraId="6FE67165"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селе Славкино на ул. № 8 (производительность 120 куб.м/сут);</w:t>
            </w:r>
          </w:p>
          <w:p w14:paraId="76991F42"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поселке Круглый Куст в северо-восточной части поселка (производительность 110 куб.м/сут);</w:t>
            </w:r>
          </w:p>
          <w:p w14:paraId="6B5112A5"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водонапорная башня в поселке Шаровка в юго-восточной части поселка (50 куб.м);</w:t>
            </w:r>
          </w:p>
          <w:p w14:paraId="204544E5"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водонапорная башня в Круглый Куст в юго-восточной части поселка (50 куб.м);</w:t>
            </w:r>
          </w:p>
          <w:p w14:paraId="1C70CFE6"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b/>
                <w:sz w:val="12"/>
                <w:szCs w:val="12"/>
              </w:rPr>
              <w:t xml:space="preserve">- </w:t>
            </w:r>
            <w:r w:rsidRPr="00945887">
              <w:rPr>
                <w:rFonts w:ascii="Times New Roman" w:hAnsi="Times New Roman" w:cs="Times New Roman"/>
                <w:sz w:val="12"/>
                <w:szCs w:val="12"/>
              </w:rPr>
              <w:t>шкафной газорегуляторный пункт в поселке Круглый Куст на юге поселка (производительность до 220 куб.м/час);</w:t>
            </w:r>
          </w:p>
          <w:p w14:paraId="2EE461B4"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пожарный пирс (съезд с твердым покрытием шириной 3,5 м, площадка размером 12х12 м) к Кондурчинскому водохранилищу, расположенному к северу от села Славкино;</w:t>
            </w:r>
          </w:p>
          <w:p w14:paraId="0A85043F"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пожарный пирс (съезд с твердым покрытием шириной 3,5 м, площадка размером 12х12 м) по ул. № 2 к водоему, расположенному в центральной части поселка Лесозавод;</w:t>
            </w:r>
          </w:p>
          <w:p w14:paraId="2C4CABB2" w14:textId="359B4DD5"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пожарный пирс (съезд с твердым покрытием шириной 3,5 м, площадка размером 12х12 м) к водоему, расположенному к северо-востоку от площадки № 5 в поселке Шаровка;</w:t>
            </w:r>
          </w:p>
        </w:tc>
      </w:tr>
      <w:tr w:rsidR="00813947" w:rsidRPr="00945887" w14:paraId="6D90A38C" w14:textId="77777777" w:rsidTr="00813947">
        <w:trPr>
          <w:trHeight w:val="74"/>
        </w:trPr>
        <w:tc>
          <w:tcPr>
            <w:tcW w:w="5000" w:type="pct"/>
            <w:gridSpan w:val="5"/>
            <w:tcBorders>
              <w:bottom w:val="single" w:sz="4" w:space="0" w:color="auto"/>
            </w:tcBorders>
            <w:shd w:val="clear" w:color="auto" w:fill="auto"/>
          </w:tcPr>
          <w:p w14:paraId="15A77E99" w14:textId="77777777" w:rsidR="00813947" w:rsidRPr="00945887" w:rsidRDefault="0081394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55B0754B" w14:textId="77777777" w:rsidR="00813947" w:rsidRPr="00945887" w:rsidRDefault="0081394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канализационная насосная станция в поселке Кутузовский у площадки № 2, (производительность – 300 куб.м/сут);</w:t>
            </w:r>
          </w:p>
        </w:tc>
      </w:tr>
      <w:tr w:rsidR="00945887" w:rsidRPr="00945887" w14:paraId="5886452D" w14:textId="77777777" w:rsidTr="00813947">
        <w:tc>
          <w:tcPr>
            <w:tcW w:w="959" w:type="pct"/>
            <w:tcBorders>
              <w:bottom w:val="single" w:sz="4" w:space="0" w:color="auto"/>
            </w:tcBorders>
            <w:shd w:val="clear" w:color="auto" w:fill="auto"/>
          </w:tcPr>
          <w:p w14:paraId="60DF21E0"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b/>
                <w:sz w:val="12"/>
                <w:szCs w:val="12"/>
              </w:rPr>
              <w:t>Производственная зона</w:t>
            </w:r>
          </w:p>
        </w:tc>
        <w:tc>
          <w:tcPr>
            <w:tcW w:w="762" w:type="pct"/>
            <w:tcBorders>
              <w:bottom w:val="single" w:sz="4" w:space="0" w:color="auto"/>
            </w:tcBorders>
            <w:shd w:val="clear" w:color="auto" w:fill="auto"/>
          </w:tcPr>
          <w:p w14:paraId="6B237D7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tcBorders>
              <w:bottom w:val="single" w:sz="4" w:space="0" w:color="auto"/>
            </w:tcBorders>
            <w:shd w:val="clear" w:color="auto" w:fill="auto"/>
          </w:tcPr>
          <w:p w14:paraId="4B9232EC" w14:textId="77777777" w:rsidR="00945887" w:rsidRPr="00945887" w:rsidRDefault="00945887" w:rsidP="00945887">
            <w:pPr>
              <w:spacing w:after="0" w:line="240" w:lineRule="auto"/>
              <w:jc w:val="center"/>
              <w:rPr>
                <w:rFonts w:ascii="Times New Roman" w:hAnsi="Times New Roman" w:cs="Times New Roman"/>
                <w:sz w:val="12"/>
                <w:szCs w:val="12"/>
                <w:lang w:val="en-US"/>
              </w:rPr>
            </w:pPr>
            <w:r w:rsidRPr="00945887">
              <w:rPr>
                <w:rFonts w:ascii="Times New Roman" w:hAnsi="Times New Roman" w:cs="Times New Roman"/>
                <w:sz w:val="12"/>
                <w:szCs w:val="12"/>
              </w:rPr>
              <w:t>25</w:t>
            </w:r>
            <w:r w:rsidRPr="00945887">
              <w:rPr>
                <w:rFonts w:ascii="Times New Roman" w:hAnsi="Times New Roman" w:cs="Times New Roman"/>
                <w:sz w:val="12"/>
                <w:szCs w:val="12"/>
                <w:lang w:val="en-US"/>
              </w:rPr>
              <w:t>,3809</w:t>
            </w:r>
          </w:p>
        </w:tc>
        <w:tc>
          <w:tcPr>
            <w:tcW w:w="825" w:type="pct"/>
            <w:tcBorders>
              <w:bottom w:val="single" w:sz="4" w:space="0" w:color="auto"/>
            </w:tcBorders>
            <w:shd w:val="clear" w:color="auto" w:fill="auto"/>
          </w:tcPr>
          <w:p w14:paraId="42B87428"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3</w:t>
            </w:r>
          </w:p>
        </w:tc>
        <w:tc>
          <w:tcPr>
            <w:tcW w:w="1812" w:type="pct"/>
            <w:tcBorders>
              <w:bottom w:val="single" w:sz="4" w:space="0" w:color="auto"/>
            </w:tcBorders>
            <w:shd w:val="clear" w:color="auto" w:fill="auto"/>
          </w:tcPr>
          <w:p w14:paraId="394CF601" w14:textId="77777777" w:rsidR="00945887" w:rsidRPr="00945887" w:rsidRDefault="00945887" w:rsidP="00945887">
            <w:pPr>
              <w:spacing w:after="0" w:line="240" w:lineRule="auto"/>
              <w:jc w:val="center"/>
              <w:rPr>
                <w:rFonts w:ascii="Times New Roman" w:hAnsi="Times New Roman" w:cs="Times New Roman"/>
                <w:sz w:val="12"/>
                <w:szCs w:val="12"/>
                <w:lang w:val="en-US"/>
              </w:rPr>
            </w:pPr>
            <w:r w:rsidRPr="00945887">
              <w:rPr>
                <w:rFonts w:ascii="Times New Roman" w:hAnsi="Times New Roman" w:cs="Times New Roman"/>
                <w:sz w:val="12"/>
                <w:szCs w:val="12"/>
                <w:lang w:val="en-US"/>
              </w:rPr>
              <w:t>50</w:t>
            </w:r>
          </w:p>
        </w:tc>
      </w:tr>
      <w:tr w:rsidR="00945887" w:rsidRPr="00945887" w14:paraId="25FA9B85" w14:textId="77777777" w:rsidTr="00945887">
        <w:tc>
          <w:tcPr>
            <w:tcW w:w="5000" w:type="pct"/>
            <w:gridSpan w:val="5"/>
            <w:tcBorders>
              <w:bottom w:val="single" w:sz="4" w:space="0" w:color="auto"/>
            </w:tcBorders>
            <w:shd w:val="clear" w:color="auto" w:fill="auto"/>
          </w:tcPr>
          <w:p w14:paraId="77CEC038"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регионального значения:</w:t>
            </w:r>
          </w:p>
          <w:p w14:paraId="51B10EE4"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пожарное депо в поселке Кутузовский на площадке № 1 (на 2 машино-выезда);</w:t>
            </w:r>
          </w:p>
          <w:p w14:paraId="1095260F"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44E1D023"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комплексное предприятие коммунально-бытового обслуживания малой мощности в поселке Кутузовский на площадке № 1 вместе с прачечной на 80 кг белья в смену, пунктом приема химчистки на 4 кг белья в смену, баней на 20 мест.</w:t>
            </w:r>
          </w:p>
        </w:tc>
      </w:tr>
      <w:tr w:rsidR="00945887" w:rsidRPr="00945887" w14:paraId="1BEC433D" w14:textId="77777777" w:rsidTr="00813947">
        <w:trPr>
          <w:trHeight w:val="70"/>
        </w:trPr>
        <w:tc>
          <w:tcPr>
            <w:tcW w:w="959" w:type="pct"/>
            <w:tcBorders>
              <w:bottom w:val="single" w:sz="4" w:space="0" w:color="auto"/>
            </w:tcBorders>
            <w:shd w:val="clear" w:color="auto" w:fill="auto"/>
          </w:tcPr>
          <w:p w14:paraId="1A2CF7C3" w14:textId="77777777" w:rsidR="00945887" w:rsidRPr="00945887" w:rsidRDefault="00945887" w:rsidP="00945887">
            <w:pPr>
              <w:spacing w:after="0" w:line="240" w:lineRule="auto"/>
              <w:rPr>
                <w:rFonts w:ascii="Times New Roman" w:hAnsi="Times New Roman" w:cs="Times New Roman"/>
                <w:b/>
                <w:sz w:val="12"/>
                <w:szCs w:val="12"/>
              </w:rPr>
            </w:pPr>
            <w:r w:rsidRPr="00945887">
              <w:rPr>
                <w:rFonts w:ascii="Times New Roman" w:hAnsi="Times New Roman" w:cs="Times New Roman"/>
                <w:b/>
                <w:sz w:val="12"/>
                <w:szCs w:val="12"/>
              </w:rPr>
              <w:t>Производственные зоны, зоны инженерной и транспортной инфраструктур</w:t>
            </w:r>
          </w:p>
        </w:tc>
        <w:tc>
          <w:tcPr>
            <w:tcW w:w="762" w:type="pct"/>
            <w:tcBorders>
              <w:bottom w:val="single" w:sz="4" w:space="0" w:color="auto"/>
            </w:tcBorders>
            <w:shd w:val="clear" w:color="auto" w:fill="auto"/>
          </w:tcPr>
          <w:p w14:paraId="4A29C164"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tcBorders>
              <w:bottom w:val="single" w:sz="4" w:space="0" w:color="auto"/>
            </w:tcBorders>
            <w:shd w:val="clear" w:color="auto" w:fill="auto"/>
          </w:tcPr>
          <w:p w14:paraId="3EECF318"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130,0124</w:t>
            </w:r>
          </w:p>
        </w:tc>
        <w:tc>
          <w:tcPr>
            <w:tcW w:w="825" w:type="pct"/>
            <w:tcBorders>
              <w:bottom w:val="single" w:sz="4" w:space="0" w:color="auto"/>
            </w:tcBorders>
            <w:shd w:val="clear" w:color="auto" w:fill="auto"/>
          </w:tcPr>
          <w:p w14:paraId="2336AA6D"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2</w:t>
            </w:r>
          </w:p>
        </w:tc>
        <w:tc>
          <w:tcPr>
            <w:tcW w:w="1812" w:type="pct"/>
            <w:tcBorders>
              <w:bottom w:val="single" w:sz="4" w:space="0" w:color="auto"/>
            </w:tcBorders>
            <w:shd w:val="clear" w:color="auto" w:fill="auto"/>
          </w:tcPr>
          <w:p w14:paraId="0334CEC0"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r>
      <w:tr w:rsidR="00945887" w:rsidRPr="00945887" w14:paraId="4D57D238" w14:textId="77777777" w:rsidTr="00945887">
        <w:trPr>
          <w:trHeight w:val="70"/>
        </w:trPr>
        <w:tc>
          <w:tcPr>
            <w:tcW w:w="5000" w:type="pct"/>
            <w:gridSpan w:val="5"/>
            <w:tcBorders>
              <w:bottom w:val="single" w:sz="4" w:space="0" w:color="auto"/>
            </w:tcBorders>
            <w:shd w:val="clear" w:color="auto" w:fill="auto"/>
          </w:tcPr>
          <w:p w14:paraId="0B207BEA"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783E6F96"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водозабор в селе Красный Городок на левом берегу реки Кильна (реконструкция);</w:t>
            </w:r>
          </w:p>
          <w:p w14:paraId="0E4BB472" w14:textId="77777777" w:rsidR="00945887" w:rsidRPr="00945887" w:rsidRDefault="00945887" w:rsidP="00945887">
            <w:pPr>
              <w:spacing w:after="0" w:line="240" w:lineRule="auto"/>
              <w:jc w:val="both"/>
              <w:rPr>
                <w:rFonts w:ascii="Times New Roman" w:hAnsi="Times New Roman" w:cs="Times New Roman"/>
                <w:sz w:val="12"/>
                <w:szCs w:val="12"/>
              </w:rPr>
            </w:pPr>
            <w:r w:rsidRPr="00945887">
              <w:rPr>
                <w:rFonts w:ascii="Times New Roman" w:hAnsi="Times New Roman" w:cs="Times New Roman"/>
                <w:sz w:val="12"/>
                <w:szCs w:val="12"/>
              </w:rPr>
              <w:t>- канализационные очистные сооружения в поселке Кутузовский к востоку от поселка на территории сельского поселения Кутузовский (производительность 400 куб.м//сут);</w:t>
            </w:r>
          </w:p>
          <w:p w14:paraId="09564312" w14:textId="77777777" w:rsidR="00945887" w:rsidRPr="00945887" w:rsidRDefault="00945887" w:rsidP="00945887">
            <w:pPr>
              <w:autoSpaceDE w:val="0"/>
              <w:autoSpaceDN w:val="0"/>
              <w:adjustRightInd w:val="0"/>
              <w:spacing w:after="0" w:line="240" w:lineRule="auto"/>
              <w:rPr>
                <w:rFonts w:ascii="Times New Roman" w:hAnsi="Times New Roman" w:cs="Times New Roman"/>
                <w:sz w:val="12"/>
                <w:szCs w:val="12"/>
              </w:rPr>
            </w:pPr>
            <w:r w:rsidRPr="00945887">
              <w:rPr>
                <w:rFonts w:ascii="Times New Roman" w:hAnsi="Times New Roman" w:cs="Times New Roman"/>
                <w:sz w:val="12"/>
                <w:szCs w:val="12"/>
              </w:rPr>
              <w:t>- трансформаторные подстанции в поселке Кутузовский, очистные сооружения (ТП-10/0,4кВ 1 Х 40кВА-1шт).</w:t>
            </w:r>
          </w:p>
        </w:tc>
      </w:tr>
      <w:tr w:rsidR="00945887" w:rsidRPr="00945887" w14:paraId="75FC2958" w14:textId="77777777" w:rsidTr="00813947">
        <w:tc>
          <w:tcPr>
            <w:tcW w:w="959" w:type="pct"/>
            <w:tcBorders>
              <w:bottom w:val="single" w:sz="4" w:space="0" w:color="auto"/>
            </w:tcBorders>
            <w:shd w:val="clear" w:color="auto" w:fill="auto"/>
          </w:tcPr>
          <w:p w14:paraId="3D288F87" w14:textId="77777777" w:rsidR="00945887" w:rsidRPr="00945887" w:rsidRDefault="00945887" w:rsidP="00945887">
            <w:pPr>
              <w:spacing w:after="0" w:line="240" w:lineRule="auto"/>
              <w:rPr>
                <w:rFonts w:ascii="Times New Roman" w:hAnsi="Times New Roman" w:cs="Times New Roman"/>
                <w:b/>
                <w:sz w:val="12"/>
                <w:szCs w:val="12"/>
              </w:rPr>
            </w:pPr>
            <w:r w:rsidRPr="00945887">
              <w:rPr>
                <w:rFonts w:ascii="Times New Roman" w:hAnsi="Times New Roman" w:cs="Times New Roman"/>
                <w:b/>
                <w:sz w:val="12"/>
                <w:szCs w:val="12"/>
              </w:rPr>
              <w:t>Зона лесов</w:t>
            </w:r>
          </w:p>
        </w:tc>
        <w:tc>
          <w:tcPr>
            <w:tcW w:w="762" w:type="pct"/>
            <w:tcBorders>
              <w:bottom w:val="single" w:sz="4" w:space="0" w:color="auto"/>
            </w:tcBorders>
            <w:shd w:val="clear" w:color="auto" w:fill="auto"/>
          </w:tcPr>
          <w:p w14:paraId="5816F812" w14:textId="77777777" w:rsidR="00945887" w:rsidRPr="00945887" w:rsidRDefault="00945887" w:rsidP="00945887">
            <w:pPr>
              <w:spacing w:after="0" w:line="240" w:lineRule="auto"/>
              <w:jc w:val="center"/>
              <w:rPr>
                <w:rFonts w:ascii="Times New Roman" w:hAnsi="Times New Roman" w:cs="Times New Roman"/>
                <w:sz w:val="12"/>
                <w:szCs w:val="12"/>
              </w:rPr>
            </w:pPr>
          </w:p>
        </w:tc>
        <w:tc>
          <w:tcPr>
            <w:tcW w:w="642" w:type="pct"/>
            <w:tcBorders>
              <w:bottom w:val="single" w:sz="4" w:space="0" w:color="auto"/>
            </w:tcBorders>
            <w:shd w:val="clear" w:color="auto" w:fill="auto"/>
          </w:tcPr>
          <w:p w14:paraId="0437B611"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825" w:type="pct"/>
            <w:tcBorders>
              <w:bottom w:val="single" w:sz="4" w:space="0" w:color="auto"/>
            </w:tcBorders>
            <w:shd w:val="clear" w:color="auto" w:fill="auto"/>
          </w:tcPr>
          <w:p w14:paraId="68505063"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1812" w:type="pct"/>
            <w:tcBorders>
              <w:bottom w:val="single" w:sz="4" w:space="0" w:color="auto"/>
            </w:tcBorders>
            <w:shd w:val="clear" w:color="auto" w:fill="auto"/>
          </w:tcPr>
          <w:p w14:paraId="6C28D83A"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r>
      <w:tr w:rsidR="00945887" w:rsidRPr="00945887" w14:paraId="4E12677A" w14:textId="77777777" w:rsidTr="00813947">
        <w:tc>
          <w:tcPr>
            <w:tcW w:w="959" w:type="pct"/>
            <w:tcBorders>
              <w:bottom w:val="single" w:sz="4" w:space="0" w:color="auto"/>
            </w:tcBorders>
            <w:shd w:val="clear" w:color="auto" w:fill="auto"/>
          </w:tcPr>
          <w:p w14:paraId="65CB13F8"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b/>
                <w:sz w:val="12"/>
                <w:szCs w:val="12"/>
              </w:rPr>
              <w:t>Зона специального назначения</w:t>
            </w:r>
          </w:p>
        </w:tc>
        <w:tc>
          <w:tcPr>
            <w:tcW w:w="762" w:type="pct"/>
            <w:tcBorders>
              <w:bottom w:val="single" w:sz="4" w:space="0" w:color="auto"/>
            </w:tcBorders>
            <w:shd w:val="clear" w:color="auto" w:fill="auto"/>
          </w:tcPr>
          <w:p w14:paraId="3ACA0CCD"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642" w:type="pct"/>
            <w:tcBorders>
              <w:bottom w:val="single" w:sz="4" w:space="0" w:color="auto"/>
            </w:tcBorders>
            <w:shd w:val="clear" w:color="auto" w:fill="auto"/>
          </w:tcPr>
          <w:p w14:paraId="7459EA0A"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1,0998</w:t>
            </w:r>
          </w:p>
        </w:tc>
        <w:tc>
          <w:tcPr>
            <w:tcW w:w="825" w:type="pct"/>
            <w:tcBorders>
              <w:bottom w:val="single" w:sz="4" w:space="0" w:color="auto"/>
            </w:tcBorders>
            <w:shd w:val="clear" w:color="auto" w:fill="auto"/>
          </w:tcPr>
          <w:p w14:paraId="38746C1B"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w:t>
            </w:r>
          </w:p>
        </w:tc>
        <w:tc>
          <w:tcPr>
            <w:tcW w:w="1812" w:type="pct"/>
            <w:tcBorders>
              <w:bottom w:val="single" w:sz="4" w:space="0" w:color="auto"/>
            </w:tcBorders>
            <w:shd w:val="clear" w:color="auto" w:fill="auto"/>
          </w:tcPr>
          <w:p w14:paraId="656425FE" w14:textId="77777777" w:rsidR="00945887" w:rsidRPr="00945887" w:rsidRDefault="00945887" w:rsidP="00945887">
            <w:pPr>
              <w:spacing w:after="0" w:line="240" w:lineRule="auto"/>
              <w:jc w:val="center"/>
              <w:rPr>
                <w:rFonts w:ascii="Times New Roman" w:hAnsi="Times New Roman" w:cs="Times New Roman"/>
                <w:sz w:val="12"/>
                <w:szCs w:val="12"/>
              </w:rPr>
            </w:pPr>
            <w:r w:rsidRPr="00945887">
              <w:rPr>
                <w:rFonts w:ascii="Times New Roman" w:hAnsi="Times New Roman" w:cs="Times New Roman"/>
                <w:sz w:val="12"/>
                <w:szCs w:val="12"/>
              </w:rPr>
              <w:t>50</w:t>
            </w:r>
          </w:p>
        </w:tc>
      </w:tr>
      <w:tr w:rsidR="00945887" w:rsidRPr="00945887" w14:paraId="2FC42C42" w14:textId="77777777" w:rsidTr="00945887">
        <w:tc>
          <w:tcPr>
            <w:tcW w:w="5000" w:type="pct"/>
            <w:gridSpan w:val="5"/>
            <w:tcBorders>
              <w:bottom w:val="single" w:sz="4" w:space="0" w:color="auto"/>
            </w:tcBorders>
            <w:shd w:val="clear" w:color="auto" w:fill="auto"/>
          </w:tcPr>
          <w:p w14:paraId="4E87BF9A" w14:textId="77777777" w:rsidR="00945887" w:rsidRPr="00945887" w:rsidRDefault="00945887" w:rsidP="00945887">
            <w:pPr>
              <w:spacing w:after="0" w:line="240" w:lineRule="auto"/>
              <w:jc w:val="both"/>
              <w:rPr>
                <w:rFonts w:ascii="Times New Roman" w:hAnsi="Times New Roman" w:cs="Times New Roman"/>
                <w:b/>
                <w:sz w:val="12"/>
                <w:szCs w:val="12"/>
              </w:rPr>
            </w:pPr>
            <w:r w:rsidRPr="00945887">
              <w:rPr>
                <w:rFonts w:ascii="Times New Roman" w:hAnsi="Times New Roman" w:cs="Times New Roman"/>
                <w:b/>
                <w:sz w:val="12"/>
                <w:szCs w:val="12"/>
              </w:rPr>
              <w:t>объекты местного значения сельского поселения:</w:t>
            </w:r>
          </w:p>
          <w:p w14:paraId="48CE5C9F" w14:textId="77777777" w:rsidR="00945887" w:rsidRPr="00945887" w:rsidRDefault="00945887" w:rsidP="00945887">
            <w:pPr>
              <w:spacing w:after="0" w:line="240" w:lineRule="auto"/>
              <w:rPr>
                <w:rFonts w:ascii="Times New Roman" w:hAnsi="Times New Roman" w:cs="Times New Roman"/>
                <w:sz w:val="12"/>
                <w:szCs w:val="12"/>
              </w:rPr>
            </w:pPr>
            <w:r w:rsidRPr="00945887">
              <w:rPr>
                <w:rFonts w:ascii="Times New Roman" w:hAnsi="Times New Roman" w:cs="Times New Roman"/>
                <w:sz w:val="12"/>
                <w:szCs w:val="12"/>
              </w:rPr>
              <w:t>- кладбище в северной части села Красный Городок (увеличение площади до 0,7 га, реконструкция).</w:t>
            </w:r>
          </w:p>
        </w:tc>
      </w:tr>
    </w:tbl>
    <w:p w14:paraId="6AC18A8E" w14:textId="77777777" w:rsidR="00945887" w:rsidRDefault="00945887" w:rsidP="00945887">
      <w:pPr>
        <w:tabs>
          <w:tab w:val="left" w:pos="6936"/>
        </w:tabs>
        <w:spacing w:after="0" w:line="240" w:lineRule="auto"/>
        <w:ind w:firstLine="284"/>
        <w:jc w:val="center"/>
        <w:rPr>
          <w:rFonts w:ascii="Times New Roman" w:hAnsi="Times New Roman" w:cs="Times New Roman"/>
          <w:sz w:val="12"/>
          <w:szCs w:val="12"/>
        </w:rPr>
      </w:pPr>
    </w:p>
    <w:p w14:paraId="4DB4C268"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 Состав проекта</w:t>
      </w:r>
      <w:r w:rsidRPr="00D52F1D">
        <w:rPr>
          <w:rFonts w:ascii="Times New Roman" w:hAnsi="Times New Roman" w:cs="Times New Roman"/>
          <w:sz w:val="12"/>
          <w:szCs w:val="12"/>
        </w:rPr>
        <w:tab/>
        <w:t>2</w:t>
      </w:r>
    </w:p>
    <w:p w14:paraId="2A92EF17"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lastRenderedPageBreak/>
        <w:t>2. Общие положения</w:t>
      </w:r>
      <w:r w:rsidRPr="00D52F1D">
        <w:rPr>
          <w:rFonts w:ascii="Times New Roman" w:hAnsi="Times New Roman" w:cs="Times New Roman"/>
          <w:sz w:val="12"/>
          <w:szCs w:val="12"/>
        </w:rPr>
        <w:tab/>
        <w:t>3</w:t>
      </w:r>
    </w:p>
    <w:p w14:paraId="61EB20FE"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Pr="00D52F1D">
        <w:rPr>
          <w:rFonts w:ascii="Times New Roman" w:hAnsi="Times New Roman" w:cs="Times New Roman"/>
          <w:sz w:val="12"/>
          <w:szCs w:val="12"/>
        </w:rPr>
        <w:tab/>
        <w:t>3</w:t>
      </w:r>
    </w:p>
    <w:p w14:paraId="145D8FBC"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 Обоснование внесения в генеральный план изменений</w:t>
      </w:r>
      <w:r w:rsidRPr="00D52F1D">
        <w:rPr>
          <w:rFonts w:ascii="Times New Roman" w:hAnsi="Times New Roman" w:cs="Times New Roman"/>
          <w:sz w:val="12"/>
          <w:szCs w:val="12"/>
        </w:rPr>
        <w:tab/>
        <w:t>6</w:t>
      </w:r>
    </w:p>
    <w:p w14:paraId="645FE281"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4.1. Анализ территории, в отношении которой вносятся изменения</w:t>
      </w:r>
      <w:r w:rsidRPr="00D52F1D">
        <w:rPr>
          <w:rFonts w:ascii="Times New Roman" w:hAnsi="Times New Roman" w:cs="Times New Roman"/>
          <w:sz w:val="12"/>
          <w:szCs w:val="12"/>
        </w:rPr>
        <w:tab/>
        <w:t>6</w:t>
      </w:r>
    </w:p>
    <w:p w14:paraId="4D816C71"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4.2. Обоснование изменений в генеральный план</w:t>
      </w:r>
      <w:r w:rsidRPr="00D52F1D">
        <w:rPr>
          <w:rFonts w:ascii="Times New Roman" w:hAnsi="Times New Roman" w:cs="Times New Roman"/>
          <w:sz w:val="12"/>
          <w:szCs w:val="12"/>
        </w:rPr>
        <w:tab/>
        <w:t>10</w:t>
      </w:r>
    </w:p>
    <w:p w14:paraId="792A155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Кутузовский</w:t>
      </w:r>
      <w:r w:rsidRPr="00D52F1D">
        <w:rPr>
          <w:rFonts w:ascii="Times New Roman" w:hAnsi="Times New Roman" w:cs="Times New Roman"/>
          <w:sz w:val="12"/>
          <w:szCs w:val="12"/>
        </w:rPr>
        <w:tab/>
        <w:t>11</w:t>
      </w:r>
    </w:p>
    <w:p w14:paraId="5E82D40C"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4.5. Учет границ лесничеств, особо охраняемых природных территорий</w:t>
      </w:r>
      <w:r w:rsidRPr="00D52F1D">
        <w:rPr>
          <w:rFonts w:ascii="Times New Roman" w:hAnsi="Times New Roman" w:cs="Times New Roman"/>
          <w:sz w:val="12"/>
          <w:szCs w:val="12"/>
        </w:rPr>
        <w:tab/>
        <w:t>13</w:t>
      </w:r>
    </w:p>
    <w:p w14:paraId="5C0DB7FC"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D52F1D">
        <w:rPr>
          <w:rFonts w:ascii="Times New Roman" w:hAnsi="Times New Roman" w:cs="Times New Roman"/>
          <w:sz w:val="12"/>
          <w:szCs w:val="12"/>
        </w:rPr>
        <w:tab/>
        <w:t>13</w:t>
      </w:r>
    </w:p>
    <w:p w14:paraId="15582068"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D52F1D">
        <w:rPr>
          <w:rFonts w:ascii="Times New Roman" w:hAnsi="Times New Roman" w:cs="Times New Roman"/>
          <w:sz w:val="12"/>
          <w:szCs w:val="12"/>
        </w:rPr>
        <w:tab/>
        <w:t>13</w:t>
      </w:r>
    </w:p>
    <w:p w14:paraId="70DFF1CC"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Pr="00D52F1D">
        <w:rPr>
          <w:rFonts w:ascii="Times New Roman" w:hAnsi="Times New Roman" w:cs="Times New Roman"/>
          <w:sz w:val="12"/>
          <w:szCs w:val="12"/>
        </w:rPr>
        <w:tab/>
        <w:t>13</w:t>
      </w:r>
    </w:p>
    <w:p w14:paraId="5A4C0BE7" w14:textId="5D084E6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w:t>
      </w:r>
      <w:r>
        <w:rPr>
          <w:rFonts w:ascii="Times New Roman" w:hAnsi="Times New Roman" w:cs="Times New Roman"/>
          <w:sz w:val="12"/>
          <w:szCs w:val="12"/>
        </w:rPr>
        <w:t>дного  и техногенного характера</w:t>
      </w:r>
      <w:r w:rsidRPr="00D52F1D">
        <w:rPr>
          <w:rFonts w:ascii="Times New Roman" w:hAnsi="Times New Roman" w:cs="Times New Roman"/>
          <w:sz w:val="12"/>
          <w:szCs w:val="12"/>
        </w:rPr>
        <w:t>13</w:t>
      </w:r>
    </w:p>
    <w:p w14:paraId="3271933B"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2F1D">
        <w:rPr>
          <w:rFonts w:ascii="Times New Roman" w:hAnsi="Times New Roman" w:cs="Times New Roman"/>
          <w:sz w:val="12"/>
          <w:szCs w:val="12"/>
        </w:rPr>
        <w:tab/>
        <w:t>14</w:t>
      </w:r>
    </w:p>
    <w:p w14:paraId="4A2A1101"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r w:rsidRPr="00D52F1D">
        <w:rPr>
          <w:rFonts w:ascii="Times New Roman" w:hAnsi="Times New Roman" w:cs="Times New Roman"/>
          <w:sz w:val="12"/>
          <w:szCs w:val="12"/>
        </w:rPr>
        <w:tab/>
        <w:t>14</w:t>
      </w:r>
    </w:p>
    <w:p w14:paraId="4ADB33A5"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11. Сведения о зонах с особыми условиями использования территорий</w:t>
      </w:r>
      <w:r w:rsidRPr="00D52F1D">
        <w:rPr>
          <w:rFonts w:ascii="Times New Roman" w:hAnsi="Times New Roman" w:cs="Times New Roman"/>
          <w:sz w:val="12"/>
          <w:szCs w:val="12"/>
        </w:rPr>
        <w:tab/>
        <w:t>14</w:t>
      </w:r>
    </w:p>
    <w:p w14:paraId="56592A70"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2F1D">
        <w:rPr>
          <w:rFonts w:ascii="Times New Roman" w:hAnsi="Times New Roman" w:cs="Times New Roman"/>
          <w:sz w:val="12"/>
          <w:szCs w:val="12"/>
        </w:rPr>
        <w:tab/>
        <w:t>15</w:t>
      </w:r>
    </w:p>
    <w:p w14:paraId="35BE014D"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13. Предмет согласования проекта изменений в генеральный план   с уполномоченными органами</w:t>
      </w:r>
      <w:r w:rsidRPr="00D52F1D">
        <w:rPr>
          <w:rFonts w:ascii="Times New Roman" w:hAnsi="Times New Roman" w:cs="Times New Roman"/>
          <w:sz w:val="12"/>
          <w:szCs w:val="12"/>
        </w:rPr>
        <w:tab/>
        <w:t>16</w:t>
      </w:r>
    </w:p>
    <w:p w14:paraId="54F13F9B" w14:textId="04028305" w:rsidR="00D52F1D" w:rsidRPr="00D52F1D" w:rsidRDefault="00D52F1D" w:rsidP="00D52F1D">
      <w:pPr>
        <w:tabs>
          <w:tab w:val="left" w:pos="6936"/>
        </w:tabs>
        <w:spacing w:after="0" w:line="240" w:lineRule="auto"/>
        <w:jc w:val="both"/>
        <w:rPr>
          <w:rFonts w:ascii="Times New Roman" w:hAnsi="Times New Roman" w:cs="Times New Roman"/>
          <w:sz w:val="12"/>
          <w:szCs w:val="12"/>
        </w:rPr>
      </w:pPr>
    </w:p>
    <w:p w14:paraId="224F44BE" w14:textId="6F691B00" w:rsidR="00D52F1D" w:rsidRPr="00D52F1D" w:rsidRDefault="00D52F1D" w:rsidP="00D52F1D">
      <w:pPr>
        <w:tabs>
          <w:tab w:val="left" w:pos="6936"/>
        </w:tabs>
        <w:spacing w:after="0" w:line="240" w:lineRule="auto"/>
        <w:ind w:firstLine="284"/>
        <w:jc w:val="center"/>
        <w:rPr>
          <w:rFonts w:ascii="Times New Roman" w:hAnsi="Times New Roman" w:cs="Times New Roman"/>
          <w:sz w:val="12"/>
          <w:szCs w:val="12"/>
        </w:rPr>
      </w:pPr>
      <w:r w:rsidRPr="00D52F1D">
        <w:rPr>
          <w:rFonts w:ascii="Times New Roman" w:hAnsi="Times New Roman" w:cs="Times New Roman"/>
          <w:sz w:val="12"/>
          <w:szCs w:val="12"/>
        </w:rPr>
        <w:t>1. Состав проекта</w:t>
      </w:r>
    </w:p>
    <w:p w14:paraId="560CF7F3"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Проект изменений в Генеральный план сельского поселения Кутузовский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14:paraId="4A9117B1" w14:textId="5D25859B"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w:t>
      </w:r>
      <w:r w:rsidRPr="00D52F1D">
        <w:rPr>
          <w:rFonts w:ascii="Times New Roman" w:hAnsi="Times New Roman" w:cs="Times New Roman"/>
          <w:sz w:val="12"/>
          <w:szCs w:val="12"/>
        </w:rPr>
        <w:t>Утверждаемая часть</w:t>
      </w:r>
    </w:p>
    <w:p w14:paraId="3B46C927" w14:textId="62E061F5"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52F1D">
        <w:rPr>
          <w:rFonts w:ascii="Times New Roman" w:hAnsi="Times New Roman" w:cs="Times New Roman"/>
          <w:sz w:val="12"/>
          <w:szCs w:val="12"/>
        </w:rPr>
        <w:t>Том 1. Положение о территориальном планировании сельского поселения Кутузовский муниципального района Сергиевский  Самарской области;</w:t>
      </w:r>
    </w:p>
    <w:p w14:paraId="259FAD91" w14:textId="00FB81C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52F1D">
        <w:rPr>
          <w:rFonts w:ascii="Times New Roman" w:hAnsi="Times New Roman" w:cs="Times New Roman"/>
          <w:sz w:val="12"/>
          <w:szCs w:val="12"/>
        </w:rPr>
        <w:t>Том 2. Графические материалы:</w:t>
      </w:r>
    </w:p>
    <w:p w14:paraId="79D269B1" w14:textId="7589DC6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D52F1D">
        <w:rPr>
          <w:rFonts w:ascii="Times New Roman" w:hAnsi="Times New Roman" w:cs="Times New Roman"/>
          <w:sz w:val="12"/>
          <w:szCs w:val="12"/>
        </w:rPr>
        <w:t>Карта границ населенных пунктов, входящих в состав сельского поселения Кутузовский  муниципального района Сергиевский  Самарской области (М 1:25000);</w:t>
      </w:r>
    </w:p>
    <w:p w14:paraId="182D9939" w14:textId="37A3D7EE"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D52F1D">
        <w:rPr>
          <w:rFonts w:ascii="Times New Roman" w:hAnsi="Times New Roman" w:cs="Times New Roman"/>
          <w:sz w:val="12"/>
          <w:szCs w:val="12"/>
        </w:rPr>
        <w:t>Карта функциональных зон сельского поселения Кутузовский муниципального района Сергиевский  Самарской области (М 1:25000);</w:t>
      </w:r>
    </w:p>
    <w:p w14:paraId="687364B5" w14:textId="4064724C"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D52F1D">
        <w:rPr>
          <w:rFonts w:ascii="Times New Roman" w:hAnsi="Times New Roman" w:cs="Times New Roman"/>
          <w:sz w:val="12"/>
          <w:szCs w:val="12"/>
        </w:rPr>
        <w:t xml:space="preserve">Карта планируемого размещения объектов местного значения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D52F1D">
        <w:rPr>
          <w:rFonts w:ascii="Times New Roman" w:hAnsi="Times New Roman" w:cs="Times New Roman"/>
          <w:sz w:val="12"/>
          <w:szCs w:val="12"/>
        </w:rPr>
        <w:t xml:space="preserve">(М 1:10000); </w:t>
      </w:r>
    </w:p>
    <w:p w14:paraId="2DEB5589" w14:textId="51BC900B"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D52F1D">
        <w:rPr>
          <w:rFonts w:ascii="Times New Roman" w:hAnsi="Times New Roman" w:cs="Times New Roman"/>
          <w:sz w:val="12"/>
          <w:szCs w:val="12"/>
        </w:rPr>
        <w:t>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(М 1:10000);</w:t>
      </w:r>
    </w:p>
    <w:p w14:paraId="383D442F" w14:textId="69B0B60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52F1D">
        <w:rPr>
          <w:rFonts w:ascii="Times New Roman" w:hAnsi="Times New Roman" w:cs="Times New Roman"/>
          <w:sz w:val="12"/>
          <w:szCs w:val="12"/>
        </w:rPr>
        <w:t>Том 3. Сведения о границах населенных пунктов сельского поселения Кутузовский муниципального района Сергиевский  Самарской области.</w:t>
      </w:r>
    </w:p>
    <w:p w14:paraId="216D89A1" w14:textId="397D6B6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II.</w:t>
      </w:r>
      <w:r w:rsidRPr="00D52F1D">
        <w:rPr>
          <w:rFonts w:ascii="Times New Roman" w:hAnsi="Times New Roman" w:cs="Times New Roman"/>
          <w:sz w:val="12"/>
          <w:szCs w:val="12"/>
        </w:rPr>
        <w:t xml:space="preserve">Материалы по обоснованию </w:t>
      </w:r>
    </w:p>
    <w:p w14:paraId="0245B511" w14:textId="22BA4ED8"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52F1D">
        <w:rPr>
          <w:rFonts w:ascii="Times New Roman" w:hAnsi="Times New Roman" w:cs="Times New Roman"/>
          <w:sz w:val="12"/>
          <w:szCs w:val="12"/>
        </w:rPr>
        <w:t xml:space="preserve">Том 4. Пояснительная записка; </w:t>
      </w:r>
    </w:p>
    <w:p w14:paraId="473FFCE8" w14:textId="2ED94ABB"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52F1D">
        <w:rPr>
          <w:rFonts w:ascii="Times New Roman" w:hAnsi="Times New Roman" w:cs="Times New Roman"/>
          <w:sz w:val="12"/>
          <w:szCs w:val="12"/>
        </w:rPr>
        <w:t xml:space="preserve">Том 5. Материалы по обоснованию в виде карт: </w:t>
      </w:r>
    </w:p>
    <w:p w14:paraId="3D68C377" w14:textId="3588B6A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5.1. Карта обоснования внесения изменений Кутузовский муниципального района Сергиевский  муниципального района Ст</w:t>
      </w:r>
      <w:r>
        <w:rPr>
          <w:rFonts w:ascii="Times New Roman" w:hAnsi="Times New Roman" w:cs="Times New Roman"/>
          <w:sz w:val="12"/>
          <w:szCs w:val="12"/>
        </w:rPr>
        <w:t xml:space="preserve">авропольский Самарской области </w:t>
      </w:r>
      <w:r w:rsidRPr="00D52F1D">
        <w:rPr>
          <w:rFonts w:ascii="Times New Roman" w:hAnsi="Times New Roman" w:cs="Times New Roman"/>
          <w:sz w:val="12"/>
          <w:szCs w:val="12"/>
        </w:rPr>
        <w:t xml:space="preserve">(М 1:10000, М 1:25000); </w:t>
      </w:r>
    </w:p>
    <w:p w14:paraId="771F852B" w14:textId="3495A8FC"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D52F1D">
        <w:rPr>
          <w:rFonts w:ascii="Times New Roman" w:hAnsi="Times New Roman" w:cs="Times New Roman"/>
          <w:sz w:val="12"/>
          <w:szCs w:val="12"/>
        </w:rPr>
        <w:t>Электронная версия проекта на CD (Для открытого пользования).</w:t>
      </w:r>
    </w:p>
    <w:p w14:paraId="59B12478" w14:textId="6C808A42"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14:paraId="1844BCC0" w14:textId="1A450775" w:rsidR="00D52F1D" w:rsidRPr="00D52F1D" w:rsidRDefault="00D52F1D" w:rsidP="00D52F1D">
      <w:pPr>
        <w:tabs>
          <w:tab w:val="left" w:pos="6936"/>
        </w:tabs>
        <w:spacing w:after="0" w:line="240" w:lineRule="auto"/>
        <w:ind w:firstLine="284"/>
        <w:jc w:val="center"/>
        <w:rPr>
          <w:rFonts w:ascii="Times New Roman" w:hAnsi="Times New Roman" w:cs="Times New Roman"/>
          <w:sz w:val="12"/>
          <w:szCs w:val="12"/>
        </w:rPr>
      </w:pPr>
      <w:r w:rsidRPr="00D52F1D">
        <w:rPr>
          <w:rFonts w:ascii="Times New Roman" w:hAnsi="Times New Roman" w:cs="Times New Roman"/>
          <w:sz w:val="12"/>
          <w:szCs w:val="12"/>
        </w:rPr>
        <w:t>2. Общие положения</w:t>
      </w:r>
    </w:p>
    <w:p w14:paraId="2009C946"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Настоящим проектом вносятся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Самарской области  от 06.12.2013 № 25, с изм. от 20.12.2019 № 40.</w:t>
      </w:r>
    </w:p>
    <w:p w14:paraId="3F3C8F82" w14:textId="3E559DF2"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w:t>
      </w:r>
      <w:r>
        <w:rPr>
          <w:rFonts w:ascii="Times New Roman" w:hAnsi="Times New Roman" w:cs="Times New Roman"/>
          <w:sz w:val="12"/>
          <w:szCs w:val="12"/>
        </w:rPr>
        <w:t xml:space="preserve">СИН.02.21-270 от 19.04.2022 г.  </w:t>
      </w:r>
      <w:r w:rsidRPr="00D52F1D">
        <w:rPr>
          <w:rFonts w:ascii="Times New Roman" w:hAnsi="Times New Roman" w:cs="Times New Roman"/>
          <w:sz w:val="12"/>
          <w:szCs w:val="12"/>
        </w:rPr>
        <w:t xml:space="preserve">с АО «Самараинвестнефть». </w:t>
      </w:r>
    </w:p>
    <w:p w14:paraId="115A50A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14:paraId="50D616F9"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Кутузовский  муниципального района Сергиевский Самарской области.</w:t>
      </w:r>
    </w:p>
    <w:p w14:paraId="403C40A6"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Кутузовский муниципального района Сергиевский Самарской области «О подготовке проекта изменений в Генеральный план сельского поселения Кутузовский  муниципального района Сергиевский Самарской области».</w:t>
      </w:r>
    </w:p>
    <w:p w14:paraId="3AE8BB03" w14:textId="0FDAE70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06.12.2</w:t>
      </w:r>
      <w:r>
        <w:rPr>
          <w:rFonts w:ascii="Times New Roman" w:hAnsi="Times New Roman" w:cs="Times New Roman"/>
          <w:sz w:val="12"/>
          <w:szCs w:val="12"/>
        </w:rPr>
        <w:t xml:space="preserve">013 № 25, с изм. от 20.12.2019 </w:t>
      </w:r>
      <w:r w:rsidRPr="00D52F1D">
        <w:rPr>
          <w:rFonts w:ascii="Times New Roman" w:hAnsi="Times New Roman" w:cs="Times New Roman"/>
          <w:sz w:val="12"/>
          <w:szCs w:val="12"/>
        </w:rPr>
        <w:t xml:space="preserve">№ 40. В проекте принят проектный период, аналогичный установленному в Генеральном плане, до 2033 года. </w:t>
      </w:r>
    </w:p>
    <w:p w14:paraId="0D5B36FD"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Кутузовский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14:paraId="1C2003F6" w14:textId="3F8F3CBE"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w:t>
      </w:r>
      <w:r>
        <w:rPr>
          <w:rFonts w:ascii="Times New Roman" w:hAnsi="Times New Roman" w:cs="Times New Roman"/>
          <w:sz w:val="12"/>
          <w:szCs w:val="12"/>
        </w:rPr>
        <w:t xml:space="preserve"> входящих в состав поселения.  </w:t>
      </w:r>
    </w:p>
    <w:p w14:paraId="4C385785" w14:textId="751A23CE" w:rsidR="00D52F1D" w:rsidRPr="00D52F1D" w:rsidRDefault="00D52F1D" w:rsidP="00D52F1D">
      <w:pPr>
        <w:tabs>
          <w:tab w:val="left" w:pos="6936"/>
        </w:tabs>
        <w:spacing w:after="0" w:line="240" w:lineRule="auto"/>
        <w:ind w:firstLine="284"/>
        <w:jc w:val="center"/>
        <w:rPr>
          <w:rFonts w:ascii="Times New Roman" w:hAnsi="Times New Roman" w:cs="Times New Roman"/>
          <w:sz w:val="12"/>
          <w:szCs w:val="12"/>
        </w:rPr>
      </w:pPr>
      <w:r w:rsidRPr="00D52F1D">
        <w:rPr>
          <w:rFonts w:ascii="Times New Roman" w:hAnsi="Times New Roman" w:cs="Times New Roman"/>
          <w:sz w:val="12"/>
          <w:szCs w:val="12"/>
        </w:rPr>
        <w:lastRenderedPageBreak/>
        <w:t>3. Сведения о нормативных правовых актах Российской Федерации,  Самарской области, муниципальных правовых актах</w:t>
      </w:r>
    </w:p>
    <w:p w14:paraId="28826268"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Проект изменений выполнен в соответствии со следующими  нормативными правовыми актами: </w:t>
      </w:r>
    </w:p>
    <w:p w14:paraId="2D06087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Нормативные правовые акты Российской Федерации, в том числе:</w:t>
      </w:r>
    </w:p>
    <w:p w14:paraId="5B80CC5F" w14:textId="562A3E2D"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Градостроительный кодекс Российской Федерации;</w:t>
      </w:r>
    </w:p>
    <w:p w14:paraId="772D495A" w14:textId="74A9F279"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Земельный кодекс Российской Федерации;</w:t>
      </w:r>
    </w:p>
    <w:p w14:paraId="1F63F0AB" w14:textId="349E260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Водный кодекс Российской Федерации;</w:t>
      </w:r>
    </w:p>
    <w:p w14:paraId="5814840C" w14:textId="634AE41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Лесной кодекс Российской Федерации;</w:t>
      </w:r>
    </w:p>
    <w:p w14:paraId="261A957B" w14:textId="191AACE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14:paraId="64E55058" w14:textId="2A8A595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14:paraId="4C4836CE" w14:textId="10D016D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14:paraId="096B59D3" w14:textId="3CFF200D"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13.07.2015 № 218-ФЗ «О государственной регистрации недвижимости»;</w:t>
      </w:r>
    </w:p>
    <w:p w14:paraId="7661B716" w14:textId="41C5F5F5"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21.12.2004 № 172-ФЗ “О переводе земель или земельных участков из одной категории в другую”;</w:t>
      </w:r>
    </w:p>
    <w:p w14:paraId="1DB9B31E" w14:textId="6CD9FD4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14.03.1995 № 33-ФЗ «Об особо охраняемых природных территориях»;</w:t>
      </w:r>
    </w:p>
    <w:p w14:paraId="78193D91" w14:textId="0E39849F"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14:paraId="7B5BE24D" w14:textId="7F6C6E1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0F05A347" w14:textId="694C1BB5"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Российской Федерации от 21.02.1992 № 2395-1 «О недрах»;</w:t>
      </w:r>
    </w:p>
    <w:p w14:paraId="6655A5A5" w14:textId="6DAA8EB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EC09663" w14:textId="66E4755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24 июля 2007 года № 221-ФЗ «О кадастровой деятельности»;</w:t>
      </w:r>
    </w:p>
    <w:p w14:paraId="3D563FF0" w14:textId="689C1B5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14:paraId="30DFAA49" w14:textId="2B457769"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0F949308" w14:textId="11B9BE38"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Федеральный закон от 24 ноября 1995 года № 181-ФЗ «О социальной защите инвалидов в Российской Федерации»;</w:t>
      </w:r>
    </w:p>
    <w:p w14:paraId="51D94B95" w14:textId="7914624E"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Постановление Правительства Российской Федера</w:t>
      </w:r>
      <w:r>
        <w:rPr>
          <w:rFonts w:ascii="Times New Roman" w:hAnsi="Times New Roman" w:cs="Times New Roman"/>
          <w:sz w:val="12"/>
          <w:szCs w:val="12"/>
        </w:rPr>
        <w:t>ции от 12 сентября 2015 г. №</w:t>
      </w:r>
      <w:r w:rsidRPr="00D52F1D">
        <w:rPr>
          <w:rFonts w:ascii="Times New Roman" w:hAnsi="Times New Roman" w:cs="Times New Roman"/>
          <w:sz w:val="12"/>
          <w:szCs w:val="12"/>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18357D61" w14:textId="36F2FD2E"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Постановление Правительства Российской Федераци</w:t>
      </w:r>
      <w:r>
        <w:rPr>
          <w:rFonts w:ascii="Times New Roman" w:hAnsi="Times New Roman" w:cs="Times New Roman"/>
          <w:sz w:val="12"/>
          <w:szCs w:val="12"/>
        </w:rPr>
        <w:t>и от 10 января 2009 г. №</w:t>
      </w:r>
      <w:r w:rsidRPr="00D52F1D">
        <w:rPr>
          <w:rFonts w:ascii="Times New Roman" w:hAnsi="Times New Roman" w:cs="Times New Roman"/>
          <w:sz w:val="12"/>
          <w:szCs w:val="12"/>
        </w:rPr>
        <w:t>17 «Об утверждении Правил установления  на  местности  границ водоохранных зон и границ прибрежных защитных полос водных объектов»;</w:t>
      </w:r>
    </w:p>
    <w:p w14:paraId="5717BB71" w14:textId="02ED5B83"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14:paraId="447EC9A6" w14:textId="2EEF3DC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Распоряжение Правительства Российской Феде</w:t>
      </w:r>
      <w:r>
        <w:rPr>
          <w:rFonts w:ascii="Times New Roman" w:hAnsi="Times New Roman" w:cs="Times New Roman"/>
          <w:sz w:val="12"/>
          <w:szCs w:val="12"/>
        </w:rPr>
        <w:t>рации от 1 августа 2016 года</w:t>
      </w:r>
      <w:r w:rsidRPr="00D52F1D">
        <w:rPr>
          <w:rFonts w:ascii="Times New Roman" w:hAnsi="Times New Roman" w:cs="Times New Roman"/>
          <w:sz w:val="12"/>
          <w:szCs w:val="12"/>
        </w:rPr>
        <w:t xml:space="preserve"> №1634-р «Об утверждении схемы территориального планирования Российской Федерации в области энергетики»; </w:t>
      </w:r>
    </w:p>
    <w:p w14:paraId="4F0AB8D9" w14:textId="20B11D9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14:paraId="69624AF9" w14:textId="3533379A"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14:paraId="7AE3331B" w14:textId="6765B92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14:paraId="792C8E4A" w14:textId="066F2CA3"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14:paraId="3D5B93E9" w14:textId="6D49799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14:paraId="7D462230" w14:textId="7205A123"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069A95C2" w14:textId="738395BC"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14:paraId="736FF2F0" w14:textId="13F746FA"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14:paraId="28C7DB9F" w14:textId="65F0FB4E"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14:paraId="1641351C" w14:textId="50512145"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14:paraId="5E9F3E8C" w14:textId="7711175B"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14:paraId="1E2F76B9" w14:textId="2B3103F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СП 30-102-99 «Планировка и застройка территорий малоэтажного жилищного строительства»;</w:t>
      </w:r>
    </w:p>
    <w:p w14:paraId="1DEA6655" w14:textId="2533D7DF"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14:paraId="44649D86" w14:textId="37D1A17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14:paraId="62FC04EE" w14:textId="0E3D940F"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СНиП 2.01.51-90 «Инженерно-технические мероприятия гражданской обороны».</w:t>
      </w:r>
    </w:p>
    <w:p w14:paraId="73DE1FBA" w14:textId="063060C8"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Государственная программа Российской Федерации «Комплексно</w:t>
      </w:r>
      <w:r>
        <w:rPr>
          <w:rFonts w:ascii="Times New Roman" w:hAnsi="Times New Roman" w:cs="Times New Roman"/>
          <w:sz w:val="12"/>
          <w:szCs w:val="12"/>
        </w:rPr>
        <w:t>е развитие сельских территорий»</w:t>
      </w:r>
    </w:p>
    <w:p w14:paraId="2B740D7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Нормативные правовые акты Самарской области, в том числе:</w:t>
      </w:r>
    </w:p>
    <w:p w14:paraId="1E367C68" w14:textId="024C022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14:paraId="2B4F6F42" w14:textId="1392EE5A"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14:paraId="216C09C6" w14:textId="4389F7F9"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D52F1D">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14:paraId="48BFBFC1" w14:textId="18559C2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Самарской области от 11.03.2005 № 94-ГД «О земле»;</w:t>
      </w:r>
    </w:p>
    <w:p w14:paraId="7F2C2C3F" w14:textId="547A23D1"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14:paraId="5CAA649F" w14:textId="262BE12D"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14:paraId="0FE30BCB" w14:textId="15F12882"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14:paraId="14483108" w14:textId="5D3BBEA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14:paraId="308DC1EB" w14:textId="1B672FA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14:paraId="49552F2F" w14:textId="2EDE02F6"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14:paraId="63FFFD9B" w14:textId="0A7D44F4"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52F1D">
        <w:rPr>
          <w:rFonts w:ascii="Times New Roman"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14:paraId="6EB113D9"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p>
    <w:p w14:paraId="1A53654B"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Муниципальные правовые акты</w:t>
      </w:r>
    </w:p>
    <w:p w14:paraId="0C61B2A9"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14:paraId="49B8E720" w14:textId="137A9E70"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 xml:space="preserve">Генеральный план сельского поселения Кутузовский муниципального района Сергиевский Самарской области, утверждённый решением Собрания представителей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D52F1D">
        <w:rPr>
          <w:rFonts w:ascii="Times New Roman" w:hAnsi="Times New Roman" w:cs="Times New Roman"/>
          <w:sz w:val="12"/>
          <w:szCs w:val="12"/>
        </w:rPr>
        <w:t>от 06.12.2013 №</w:t>
      </w:r>
      <w:r>
        <w:rPr>
          <w:rFonts w:ascii="Times New Roman" w:hAnsi="Times New Roman" w:cs="Times New Roman"/>
          <w:sz w:val="12"/>
          <w:szCs w:val="12"/>
        </w:rPr>
        <w:t xml:space="preserve"> 25, с изм. от 20.12.2019 № 40.</w:t>
      </w:r>
    </w:p>
    <w:p w14:paraId="55879A21" w14:textId="77777777" w:rsidR="00D52F1D" w:rsidRPr="00D52F1D" w:rsidRDefault="00D52F1D" w:rsidP="00D52F1D">
      <w:pPr>
        <w:tabs>
          <w:tab w:val="left" w:pos="6936"/>
        </w:tabs>
        <w:spacing w:after="0" w:line="240" w:lineRule="auto"/>
        <w:ind w:firstLine="284"/>
        <w:jc w:val="center"/>
        <w:rPr>
          <w:rFonts w:ascii="Times New Roman" w:hAnsi="Times New Roman" w:cs="Times New Roman"/>
          <w:sz w:val="12"/>
          <w:szCs w:val="12"/>
        </w:rPr>
      </w:pPr>
      <w:r w:rsidRPr="00D52F1D">
        <w:rPr>
          <w:rFonts w:ascii="Times New Roman" w:hAnsi="Times New Roman" w:cs="Times New Roman"/>
          <w:sz w:val="12"/>
          <w:szCs w:val="12"/>
        </w:rPr>
        <w:t>4. Обоснование внесения в генеральный план изменений</w:t>
      </w:r>
    </w:p>
    <w:p w14:paraId="40313134" w14:textId="08B5BB9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4.1. Анализ территории, в отнош</w:t>
      </w:r>
      <w:r>
        <w:rPr>
          <w:rFonts w:ascii="Times New Roman" w:hAnsi="Times New Roman" w:cs="Times New Roman"/>
          <w:sz w:val="12"/>
          <w:szCs w:val="12"/>
        </w:rPr>
        <w:t>ении которой вносятся изменения</w:t>
      </w:r>
    </w:p>
    <w:p w14:paraId="3A397015"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В соответствии с Постановлением Администрации сельского поселения Кутузовский муниципального района Сергиевский Самарской области «О подготовке проекта изменений в Генеральный план сельского поселения Кутузовский  муниципального района Сергиевский Самарской области», а также заявкой от АО «Самараинвестнефть»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488DA773"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1)   Территория 1 - земельный участок с кадастровым номером 63:31:0000000:4753, площадью 10301 кв.м., расположенный по адресу: Самарская область, Сергиевский район, с/п Кутузовский, категория земель – земли сельскохозяйственного назначения разрешенное использование – для ведения сельскохозяйственной деятельности, предназначенный для размещения объектов недропользования.</w:t>
      </w:r>
    </w:p>
    <w:p w14:paraId="75607B89" w14:textId="77777777" w:rsidR="00D52F1D" w:rsidRDefault="00D52F1D" w:rsidP="00D52F1D">
      <w:pPr>
        <w:tabs>
          <w:tab w:val="left" w:pos="6936"/>
        </w:tabs>
        <w:spacing w:after="0" w:line="240" w:lineRule="auto"/>
        <w:ind w:firstLine="284"/>
        <w:jc w:val="both"/>
        <w:rPr>
          <w:bCs/>
          <w:sz w:val="12"/>
          <w:szCs w:val="12"/>
        </w:rPr>
      </w:pPr>
      <w:r w:rsidRPr="00D52F1D">
        <w:rPr>
          <w:rFonts w:ascii="Times New Roman" w:hAnsi="Times New Roman" w:cs="Times New Roman"/>
          <w:sz w:val="12"/>
          <w:szCs w:val="12"/>
        </w:rPr>
        <w:t>2)  Территория 2 - часть земельного участка площадью 3341 кв.м., входящая в состав земельного участка с кадастровым номером 63:31:0000000:4752,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скважины № 315 Южн</w:t>
      </w:r>
      <w:r>
        <w:rPr>
          <w:rFonts w:ascii="Times New Roman" w:hAnsi="Times New Roman" w:cs="Times New Roman"/>
          <w:sz w:val="12"/>
          <w:szCs w:val="12"/>
        </w:rPr>
        <w:t>о-Золотаревского месторождения;</w:t>
      </w:r>
      <w:r w:rsidRPr="00D52F1D">
        <w:rPr>
          <w:bCs/>
          <w:sz w:val="12"/>
          <w:szCs w:val="12"/>
        </w:rPr>
        <w:t xml:space="preserve"> </w:t>
      </w:r>
    </w:p>
    <w:p w14:paraId="4D936DF7" w14:textId="77777777" w:rsidR="00D52F1D" w:rsidRDefault="00D52F1D" w:rsidP="00D52F1D">
      <w:pPr>
        <w:tabs>
          <w:tab w:val="left" w:pos="6936"/>
        </w:tabs>
        <w:spacing w:after="0" w:line="240" w:lineRule="auto"/>
        <w:ind w:firstLine="284"/>
        <w:jc w:val="center"/>
        <w:rPr>
          <w:rFonts w:ascii="Times New Roman" w:hAnsi="Times New Roman" w:cs="Times New Roman"/>
          <w:bCs/>
          <w:sz w:val="12"/>
          <w:szCs w:val="12"/>
        </w:rPr>
      </w:pPr>
    </w:p>
    <w:p w14:paraId="12B8A7CB" w14:textId="117039BF" w:rsidR="00D52F1D" w:rsidRPr="00D52F1D" w:rsidRDefault="00D52F1D" w:rsidP="00D52F1D">
      <w:pPr>
        <w:tabs>
          <w:tab w:val="left" w:pos="6936"/>
        </w:tabs>
        <w:spacing w:after="0" w:line="240" w:lineRule="auto"/>
        <w:ind w:firstLine="284"/>
        <w:jc w:val="center"/>
        <w:rPr>
          <w:rFonts w:ascii="Times New Roman" w:hAnsi="Times New Roman" w:cs="Times New Roman"/>
          <w:sz w:val="12"/>
          <w:szCs w:val="12"/>
        </w:rPr>
      </w:pPr>
      <w:r w:rsidRPr="00D52F1D">
        <w:rPr>
          <w:rFonts w:ascii="Times New Roman" w:hAnsi="Times New Roman" w:cs="Times New Roman"/>
          <w:bCs/>
          <w:sz w:val="12"/>
          <w:szCs w:val="12"/>
        </w:rPr>
        <w:t>Координаты территории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2"/>
        <w:gridCol w:w="942"/>
        <w:gridCol w:w="1261"/>
        <w:gridCol w:w="1332"/>
      </w:tblGrid>
      <w:tr w:rsidR="00D52F1D" w:rsidRPr="00D52F1D" w14:paraId="2D837234" w14:textId="77777777" w:rsidTr="00D52F1D">
        <w:tc>
          <w:tcPr>
            <w:tcW w:w="797" w:type="dxa"/>
          </w:tcPr>
          <w:p w14:paraId="7863510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261" w:type="dxa"/>
          </w:tcPr>
          <w:p w14:paraId="1528BFC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344" w:type="dxa"/>
          </w:tcPr>
          <w:p w14:paraId="57530D4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c>
          <w:tcPr>
            <w:tcW w:w="792" w:type="dxa"/>
          </w:tcPr>
          <w:p w14:paraId="2831A65A"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942" w:type="dxa"/>
          </w:tcPr>
          <w:p w14:paraId="13C795B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261" w:type="dxa"/>
          </w:tcPr>
          <w:p w14:paraId="6AC6C70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332" w:type="dxa"/>
          </w:tcPr>
          <w:p w14:paraId="66CEFB1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r>
      <w:tr w:rsidR="00D52F1D" w:rsidRPr="00D52F1D" w14:paraId="7483B721" w14:textId="77777777" w:rsidTr="00D52F1D">
        <w:tc>
          <w:tcPr>
            <w:tcW w:w="797" w:type="dxa"/>
            <w:vAlign w:val="center"/>
          </w:tcPr>
          <w:p w14:paraId="26C10E5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261" w:type="dxa"/>
            <w:vAlign w:val="bottom"/>
          </w:tcPr>
          <w:p w14:paraId="57508E4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506131,8300</w:t>
            </w:r>
          </w:p>
        </w:tc>
        <w:tc>
          <w:tcPr>
            <w:tcW w:w="1344" w:type="dxa"/>
            <w:vAlign w:val="bottom"/>
          </w:tcPr>
          <w:p w14:paraId="486E1B3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2249612,7300</w:t>
            </w:r>
          </w:p>
        </w:tc>
        <w:tc>
          <w:tcPr>
            <w:tcW w:w="792" w:type="dxa"/>
            <w:vAlign w:val="center"/>
          </w:tcPr>
          <w:p w14:paraId="43180C3D"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942" w:type="dxa"/>
            <w:vAlign w:val="center"/>
          </w:tcPr>
          <w:p w14:paraId="0C9A5D8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w:t>
            </w:r>
          </w:p>
        </w:tc>
        <w:tc>
          <w:tcPr>
            <w:tcW w:w="1261" w:type="dxa"/>
            <w:vAlign w:val="bottom"/>
          </w:tcPr>
          <w:p w14:paraId="19029D9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506143,9600</w:t>
            </w:r>
          </w:p>
        </w:tc>
        <w:tc>
          <w:tcPr>
            <w:tcW w:w="1332" w:type="dxa"/>
            <w:vAlign w:val="bottom"/>
          </w:tcPr>
          <w:p w14:paraId="1464A7B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2249671,4900</w:t>
            </w:r>
          </w:p>
        </w:tc>
      </w:tr>
      <w:tr w:rsidR="00D52F1D" w:rsidRPr="00D52F1D" w14:paraId="0015468F" w14:textId="77777777" w:rsidTr="00D52F1D">
        <w:tc>
          <w:tcPr>
            <w:tcW w:w="797" w:type="dxa"/>
            <w:vAlign w:val="center"/>
          </w:tcPr>
          <w:p w14:paraId="7C15530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w:t>
            </w:r>
          </w:p>
        </w:tc>
        <w:tc>
          <w:tcPr>
            <w:tcW w:w="1261" w:type="dxa"/>
            <w:vAlign w:val="bottom"/>
          </w:tcPr>
          <w:p w14:paraId="591F8FC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506173,5000</w:t>
            </w:r>
          </w:p>
        </w:tc>
        <w:tc>
          <w:tcPr>
            <w:tcW w:w="1344" w:type="dxa"/>
            <w:vAlign w:val="bottom"/>
          </w:tcPr>
          <w:p w14:paraId="2ADAD95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2249601,3800</w:t>
            </w:r>
          </w:p>
        </w:tc>
        <w:tc>
          <w:tcPr>
            <w:tcW w:w="792" w:type="dxa"/>
            <w:vAlign w:val="center"/>
          </w:tcPr>
          <w:p w14:paraId="28D00272"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942" w:type="dxa"/>
            <w:vAlign w:val="center"/>
          </w:tcPr>
          <w:p w14:paraId="4EFA993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261" w:type="dxa"/>
            <w:vAlign w:val="bottom"/>
          </w:tcPr>
          <w:p w14:paraId="7ED4CFF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506131,8300</w:t>
            </w:r>
          </w:p>
        </w:tc>
        <w:tc>
          <w:tcPr>
            <w:tcW w:w="1332" w:type="dxa"/>
            <w:vAlign w:val="bottom"/>
          </w:tcPr>
          <w:p w14:paraId="453AE94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2249612,7300</w:t>
            </w:r>
          </w:p>
        </w:tc>
      </w:tr>
      <w:tr w:rsidR="00D52F1D" w:rsidRPr="00D52F1D" w14:paraId="622E81EA" w14:textId="77777777" w:rsidTr="00D52F1D">
        <w:tc>
          <w:tcPr>
            <w:tcW w:w="797" w:type="dxa"/>
            <w:vAlign w:val="center"/>
          </w:tcPr>
          <w:p w14:paraId="4B407AA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w:t>
            </w:r>
          </w:p>
        </w:tc>
        <w:tc>
          <w:tcPr>
            <w:tcW w:w="1261" w:type="dxa"/>
            <w:vAlign w:val="bottom"/>
          </w:tcPr>
          <w:p w14:paraId="03AEDE1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506206,7200</w:t>
            </w:r>
          </w:p>
        </w:tc>
        <w:tc>
          <w:tcPr>
            <w:tcW w:w="1344" w:type="dxa"/>
            <w:vAlign w:val="bottom"/>
          </w:tcPr>
          <w:p w14:paraId="668B1C6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2249661,1400</w:t>
            </w:r>
          </w:p>
        </w:tc>
        <w:tc>
          <w:tcPr>
            <w:tcW w:w="792" w:type="dxa"/>
            <w:vAlign w:val="center"/>
          </w:tcPr>
          <w:p w14:paraId="01CC9108"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942" w:type="dxa"/>
            <w:vAlign w:val="center"/>
          </w:tcPr>
          <w:p w14:paraId="1FE4809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261" w:type="dxa"/>
            <w:vAlign w:val="center"/>
          </w:tcPr>
          <w:p w14:paraId="1C2568BD"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332" w:type="dxa"/>
            <w:vAlign w:val="center"/>
          </w:tcPr>
          <w:p w14:paraId="622FE344" w14:textId="77777777" w:rsidR="00D52F1D" w:rsidRPr="00D52F1D" w:rsidRDefault="00D52F1D" w:rsidP="00D52F1D">
            <w:pPr>
              <w:pStyle w:val="afff1"/>
              <w:spacing w:before="0" w:beforeAutospacing="0" w:after="0" w:afterAutospacing="0"/>
              <w:jc w:val="center"/>
              <w:textAlignment w:val="baseline"/>
              <w:rPr>
                <w:bCs/>
                <w:sz w:val="12"/>
                <w:szCs w:val="12"/>
              </w:rPr>
            </w:pPr>
          </w:p>
        </w:tc>
      </w:tr>
    </w:tbl>
    <w:p w14:paraId="10EF4BB6" w14:textId="1C5AC542" w:rsidR="00D52F1D" w:rsidRPr="00D52F1D" w:rsidRDefault="00D52F1D" w:rsidP="00D52F1D">
      <w:pPr>
        <w:tabs>
          <w:tab w:val="left" w:pos="6936"/>
        </w:tabs>
        <w:spacing w:after="0" w:line="240" w:lineRule="auto"/>
        <w:jc w:val="both"/>
        <w:rPr>
          <w:rFonts w:ascii="Times New Roman" w:hAnsi="Times New Roman" w:cs="Times New Roman"/>
          <w:sz w:val="12"/>
          <w:szCs w:val="12"/>
        </w:rPr>
      </w:pPr>
    </w:p>
    <w:p w14:paraId="4738513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3) Территория 3 - часть земельного участка площадью 6000 кв.м., входящая в состав земельного участка с кадастровым номером 63:31:0000000:4752,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317,319,322 Южно-Золотаревского месторождения;</w:t>
      </w:r>
    </w:p>
    <w:p w14:paraId="5691A657" w14:textId="77777777" w:rsidR="00D52F1D" w:rsidRDefault="00D52F1D" w:rsidP="00D52F1D">
      <w:pPr>
        <w:tabs>
          <w:tab w:val="left" w:pos="6936"/>
        </w:tabs>
        <w:spacing w:after="0" w:line="240" w:lineRule="auto"/>
        <w:ind w:firstLine="284"/>
        <w:jc w:val="both"/>
        <w:rPr>
          <w:rFonts w:ascii="Times New Roman"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260"/>
        <w:gridCol w:w="1343"/>
        <w:gridCol w:w="789"/>
        <w:gridCol w:w="940"/>
        <w:gridCol w:w="1260"/>
        <w:gridCol w:w="1343"/>
      </w:tblGrid>
      <w:tr w:rsidR="00D52F1D" w:rsidRPr="00D52F1D" w14:paraId="0C082C48" w14:textId="77777777" w:rsidTr="007E2BC2">
        <w:tc>
          <w:tcPr>
            <w:tcW w:w="8916" w:type="dxa"/>
            <w:gridSpan w:val="7"/>
            <w:tcBorders>
              <w:top w:val="nil"/>
              <w:left w:val="nil"/>
              <w:bottom w:val="nil"/>
              <w:right w:val="nil"/>
            </w:tcBorders>
          </w:tcPr>
          <w:p w14:paraId="132BA290" w14:textId="066C3E6E" w:rsidR="00D52F1D" w:rsidRPr="00D52F1D" w:rsidRDefault="00D52F1D" w:rsidP="00D52F1D">
            <w:pPr>
              <w:pStyle w:val="afff1"/>
              <w:spacing w:before="0" w:beforeAutospacing="0" w:after="0" w:afterAutospacing="0"/>
              <w:ind w:firstLine="567"/>
              <w:jc w:val="center"/>
              <w:textAlignment w:val="baseline"/>
              <w:rPr>
                <w:bCs/>
                <w:sz w:val="12"/>
                <w:szCs w:val="12"/>
              </w:rPr>
            </w:pPr>
            <w:r w:rsidRPr="00D52F1D">
              <w:rPr>
                <w:bCs/>
                <w:sz w:val="12"/>
                <w:szCs w:val="12"/>
              </w:rPr>
              <w:t>Координаты территории 3:</w:t>
            </w:r>
          </w:p>
        </w:tc>
      </w:tr>
      <w:tr w:rsidR="00D52F1D" w:rsidRPr="00D52F1D" w14:paraId="63B22028" w14:textId="77777777" w:rsidTr="007E2BC2">
        <w:tc>
          <w:tcPr>
            <w:tcW w:w="959" w:type="dxa"/>
            <w:tcBorders>
              <w:top w:val="single" w:sz="4" w:space="0" w:color="auto"/>
            </w:tcBorders>
          </w:tcPr>
          <w:p w14:paraId="309781F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07" w:type="dxa"/>
            <w:tcBorders>
              <w:top w:val="single" w:sz="4" w:space="0" w:color="auto"/>
            </w:tcBorders>
          </w:tcPr>
          <w:p w14:paraId="3F611F2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498" w:type="dxa"/>
            <w:tcBorders>
              <w:top w:val="single" w:sz="4" w:space="0" w:color="auto"/>
              <w:right w:val="single" w:sz="4" w:space="0" w:color="auto"/>
            </w:tcBorders>
          </w:tcPr>
          <w:p w14:paraId="0BF590F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c>
          <w:tcPr>
            <w:tcW w:w="991" w:type="dxa"/>
            <w:tcBorders>
              <w:top w:val="nil"/>
              <w:left w:val="single" w:sz="4" w:space="0" w:color="auto"/>
              <w:bottom w:val="nil"/>
              <w:right w:val="single" w:sz="4" w:space="0" w:color="auto"/>
            </w:tcBorders>
          </w:tcPr>
          <w:p w14:paraId="66C5F245"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52EC2BE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07" w:type="dxa"/>
            <w:tcBorders>
              <w:top w:val="single" w:sz="4" w:space="0" w:color="auto"/>
              <w:left w:val="single" w:sz="4" w:space="0" w:color="auto"/>
            </w:tcBorders>
          </w:tcPr>
          <w:p w14:paraId="495D8A9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498" w:type="dxa"/>
            <w:tcBorders>
              <w:top w:val="single" w:sz="4" w:space="0" w:color="auto"/>
              <w:left w:val="single" w:sz="4" w:space="0" w:color="auto"/>
            </w:tcBorders>
          </w:tcPr>
          <w:p w14:paraId="249ADA3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r>
      <w:tr w:rsidR="00D52F1D" w:rsidRPr="00D52F1D" w14:paraId="3DB349E7" w14:textId="77777777" w:rsidTr="007E2BC2">
        <w:tc>
          <w:tcPr>
            <w:tcW w:w="959" w:type="dxa"/>
            <w:vAlign w:val="center"/>
          </w:tcPr>
          <w:p w14:paraId="438896D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407" w:type="dxa"/>
            <w:vAlign w:val="bottom"/>
          </w:tcPr>
          <w:p w14:paraId="6A10918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506031,5300</w:t>
            </w:r>
          </w:p>
        </w:tc>
        <w:tc>
          <w:tcPr>
            <w:tcW w:w="1498" w:type="dxa"/>
            <w:tcBorders>
              <w:right w:val="single" w:sz="4" w:space="0" w:color="auto"/>
            </w:tcBorders>
            <w:vAlign w:val="bottom"/>
          </w:tcPr>
          <w:p w14:paraId="18AC8BF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2250292,7200</w:t>
            </w:r>
          </w:p>
        </w:tc>
        <w:tc>
          <w:tcPr>
            <w:tcW w:w="991" w:type="dxa"/>
            <w:tcBorders>
              <w:top w:val="nil"/>
              <w:left w:val="single" w:sz="4" w:space="0" w:color="auto"/>
              <w:bottom w:val="nil"/>
              <w:right w:val="single" w:sz="4" w:space="0" w:color="auto"/>
            </w:tcBorders>
            <w:vAlign w:val="center"/>
          </w:tcPr>
          <w:p w14:paraId="2E824FFC"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5843347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w:t>
            </w:r>
          </w:p>
        </w:tc>
        <w:tc>
          <w:tcPr>
            <w:tcW w:w="1407" w:type="dxa"/>
            <w:vAlign w:val="bottom"/>
          </w:tcPr>
          <w:p w14:paraId="253F87E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506002,4800</w:t>
            </w:r>
          </w:p>
        </w:tc>
        <w:tc>
          <w:tcPr>
            <w:tcW w:w="1498" w:type="dxa"/>
            <w:vAlign w:val="bottom"/>
          </w:tcPr>
          <w:p w14:paraId="114C786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2250345,2200</w:t>
            </w:r>
          </w:p>
        </w:tc>
      </w:tr>
      <w:tr w:rsidR="00D52F1D" w:rsidRPr="00D52F1D" w14:paraId="1327DF52" w14:textId="77777777" w:rsidTr="007E2BC2">
        <w:tc>
          <w:tcPr>
            <w:tcW w:w="959" w:type="dxa"/>
            <w:vAlign w:val="center"/>
          </w:tcPr>
          <w:p w14:paraId="2226F7E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w:t>
            </w:r>
          </w:p>
        </w:tc>
        <w:tc>
          <w:tcPr>
            <w:tcW w:w="1407" w:type="dxa"/>
            <w:vAlign w:val="bottom"/>
          </w:tcPr>
          <w:p w14:paraId="4C00988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506119,0100</w:t>
            </w:r>
          </w:p>
        </w:tc>
        <w:tc>
          <w:tcPr>
            <w:tcW w:w="1498" w:type="dxa"/>
            <w:tcBorders>
              <w:right w:val="single" w:sz="4" w:space="0" w:color="auto"/>
            </w:tcBorders>
            <w:vAlign w:val="bottom"/>
          </w:tcPr>
          <w:p w14:paraId="4DE9584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2250341,1300</w:t>
            </w:r>
          </w:p>
        </w:tc>
        <w:tc>
          <w:tcPr>
            <w:tcW w:w="991" w:type="dxa"/>
            <w:tcBorders>
              <w:top w:val="nil"/>
              <w:left w:val="single" w:sz="4" w:space="0" w:color="auto"/>
              <w:bottom w:val="nil"/>
              <w:right w:val="single" w:sz="4" w:space="0" w:color="auto"/>
            </w:tcBorders>
            <w:vAlign w:val="center"/>
          </w:tcPr>
          <w:p w14:paraId="0BED5E3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2C44081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407" w:type="dxa"/>
            <w:tcBorders>
              <w:bottom w:val="single" w:sz="4" w:space="0" w:color="auto"/>
            </w:tcBorders>
            <w:vAlign w:val="bottom"/>
          </w:tcPr>
          <w:p w14:paraId="48F76FB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506031,5300</w:t>
            </w:r>
          </w:p>
        </w:tc>
        <w:tc>
          <w:tcPr>
            <w:tcW w:w="1498" w:type="dxa"/>
            <w:tcBorders>
              <w:bottom w:val="single" w:sz="4" w:space="0" w:color="auto"/>
            </w:tcBorders>
            <w:vAlign w:val="bottom"/>
          </w:tcPr>
          <w:p w14:paraId="57848D2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2250292,7200</w:t>
            </w:r>
          </w:p>
        </w:tc>
      </w:tr>
      <w:tr w:rsidR="00D52F1D" w:rsidRPr="00D52F1D" w14:paraId="09F13ADF" w14:textId="77777777" w:rsidTr="007E2BC2">
        <w:tc>
          <w:tcPr>
            <w:tcW w:w="959" w:type="dxa"/>
            <w:vAlign w:val="center"/>
          </w:tcPr>
          <w:p w14:paraId="7BAF119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w:t>
            </w:r>
          </w:p>
        </w:tc>
        <w:tc>
          <w:tcPr>
            <w:tcW w:w="1407" w:type="dxa"/>
            <w:vAlign w:val="bottom"/>
          </w:tcPr>
          <w:p w14:paraId="0642048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506089,9700</w:t>
            </w:r>
          </w:p>
        </w:tc>
        <w:tc>
          <w:tcPr>
            <w:tcW w:w="1498" w:type="dxa"/>
            <w:tcBorders>
              <w:right w:val="single" w:sz="4" w:space="0" w:color="auto"/>
            </w:tcBorders>
            <w:vAlign w:val="bottom"/>
          </w:tcPr>
          <w:p w14:paraId="2DB3831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2250393,6200</w:t>
            </w:r>
          </w:p>
        </w:tc>
        <w:tc>
          <w:tcPr>
            <w:tcW w:w="991" w:type="dxa"/>
            <w:tcBorders>
              <w:top w:val="nil"/>
              <w:left w:val="single" w:sz="4" w:space="0" w:color="auto"/>
              <w:bottom w:val="nil"/>
              <w:right w:val="nil"/>
            </w:tcBorders>
            <w:vAlign w:val="center"/>
          </w:tcPr>
          <w:p w14:paraId="5AB89BA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nil"/>
              <w:right w:val="nil"/>
            </w:tcBorders>
            <w:vAlign w:val="center"/>
          </w:tcPr>
          <w:p w14:paraId="7737A25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center"/>
          </w:tcPr>
          <w:p w14:paraId="2C5BD38D"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98" w:type="dxa"/>
            <w:tcBorders>
              <w:top w:val="single" w:sz="4" w:space="0" w:color="auto"/>
              <w:left w:val="nil"/>
              <w:bottom w:val="nil"/>
              <w:right w:val="nil"/>
            </w:tcBorders>
            <w:vAlign w:val="center"/>
          </w:tcPr>
          <w:p w14:paraId="59CF8A15" w14:textId="77777777" w:rsidR="00D52F1D" w:rsidRPr="00D52F1D" w:rsidRDefault="00D52F1D" w:rsidP="00D52F1D">
            <w:pPr>
              <w:pStyle w:val="afff1"/>
              <w:spacing w:before="0" w:beforeAutospacing="0" w:after="0" w:afterAutospacing="0"/>
              <w:jc w:val="center"/>
              <w:textAlignment w:val="baseline"/>
              <w:rPr>
                <w:bCs/>
                <w:sz w:val="12"/>
                <w:szCs w:val="12"/>
              </w:rPr>
            </w:pPr>
          </w:p>
        </w:tc>
      </w:tr>
    </w:tbl>
    <w:p w14:paraId="1DA496F7"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p>
    <w:p w14:paraId="242E164F"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4) Территория 4 - часть земельного участка площадью 3600 кв.м., входящая в состав земельного участка с кадастровым номером 63:31:0000000:4752,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311,325,326 Южно-Золотаревского месторождения;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1263"/>
        <w:gridCol w:w="1365"/>
        <w:gridCol w:w="772"/>
        <w:gridCol w:w="921"/>
        <w:gridCol w:w="1262"/>
        <w:gridCol w:w="1365"/>
      </w:tblGrid>
      <w:tr w:rsidR="00D52F1D" w:rsidRPr="00D52F1D" w14:paraId="2A910801" w14:textId="77777777" w:rsidTr="007E2BC2">
        <w:tc>
          <w:tcPr>
            <w:tcW w:w="9250" w:type="dxa"/>
            <w:gridSpan w:val="7"/>
            <w:tcBorders>
              <w:top w:val="nil"/>
              <w:left w:val="nil"/>
              <w:bottom w:val="nil"/>
              <w:right w:val="nil"/>
            </w:tcBorders>
          </w:tcPr>
          <w:p w14:paraId="6E1C2C88" w14:textId="77777777" w:rsidR="00D52F1D" w:rsidRPr="00D52F1D" w:rsidRDefault="00D52F1D" w:rsidP="00D52F1D">
            <w:pPr>
              <w:pStyle w:val="afff1"/>
              <w:spacing w:before="0" w:beforeAutospacing="0" w:after="0" w:afterAutospacing="0"/>
              <w:ind w:firstLine="567"/>
              <w:jc w:val="center"/>
              <w:textAlignment w:val="baseline"/>
              <w:rPr>
                <w:bCs/>
                <w:sz w:val="12"/>
                <w:szCs w:val="12"/>
              </w:rPr>
            </w:pPr>
          </w:p>
          <w:p w14:paraId="7C6ADC44" w14:textId="32D7F7F7" w:rsidR="00D52F1D" w:rsidRPr="00D52F1D" w:rsidRDefault="00D52F1D" w:rsidP="00D52F1D">
            <w:pPr>
              <w:pStyle w:val="afff1"/>
              <w:spacing w:before="0" w:beforeAutospacing="0" w:after="0" w:afterAutospacing="0"/>
              <w:ind w:firstLine="567"/>
              <w:jc w:val="center"/>
              <w:textAlignment w:val="baseline"/>
              <w:rPr>
                <w:bCs/>
                <w:sz w:val="12"/>
                <w:szCs w:val="12"/>
              </w:rPr>
            </w:pPr>
            <w:r w:rsidRPr="00D52F1D">
              <w:rPr>
                <w:bCs/>
                <w:sz w:val="12"/>
                <w:szCs w:val="12"/>
              </w:rPr>
              <w:t>Координаты территории 4:</w:t>
            </w:r>
          </w:p>
        </w:tc>
      </w:tr>
      <w:tr w:rsidR="00D52F1D" w:rsidRPr="00D52F1D" w14:paraId="3B21008E" w14:textId="77777777" w:rsidTr="007E2BC2">
        <w:tc>
          <w:tcPr>
            <w:tcW w:w="959" w:type="dxa"/>
            <w:tcBorders>
              <w:top w:val="single" w:sz="4" w:space="0" w:color="auto"/>
            </w:tcBorders>
          </w:tcPr>
          <w:p w14:paraId="18ECC60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76" w:type="dxa"/>
            <w:tcBorders>
              <w:top w:val="single" w:sz="4" w:space="0" w:color="auto"/>
            </w:tcBorders>
          </w:tcPr>
          <w:p w14:paraId="4E761F8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596" w:type="dxa"/>
            <w:tcBorders>
              <w:top w:val="single" w:sz="4" w:space="0" w:color="auto"/>
              <w:right w:val="single" w:sz="4" w:space="0" w:color="auto"/>
            </w:tcBorders>
          </w:tcPr>
          <w:p w14:paraId="24A4A39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c>
          <w:tcPr>
            <w:tcW w:w="991" w:type="dxa"/>
            <w:tcBorders>
              <w:top w:val="nil"/>
              <w:left w:val="single" w:sz="4" w:space="0" w:color="auto"/>
              <w:bottom w:val="nil"/>
              <w:right w:val="single" w:sz="4" w:space="0" w:color="auto"/>
            </w:tcBorders>
          </w:tcPr>
          <w:p w14:paraId="5B23882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7D2B2CE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76" w:type="dxa"/>
            <w:tcBorders>
              <w:top w:val="single" w:sz="4" w:space="0" w:color="auto"/>
              <w:left w:val="single" w:sz="4" w:space="0" w:color="auto"/>
            </w:tcBorders>
          </w:tcPr>
          <w:p w14:paraId="7C65EFC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596" w:type="dxa"/>
            <w:tcBorders>
              <w:top w:val="single" w:sz="4" w:space="0" w:color="auto"/>
              <w:left w:val="single" w:sz="4" w:space="0" w:color="auto"/>
            </w:tcBorders>
          </w:tcPr>
          <w:p w14:paraId="6DADAF0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r>
      <w:tr w:rsidR="00D52F1D" w:rsidRPr="00D52F1D" w14:paraId="1F735914" w14:textId="77777777" w:rsidTr="007E2BC2">
        <w:tc>
          <w:tcPr>
            <w:tcW w:w="959" w:type="dxa"/>
            <w:vAlign w:val="center"/>
          </w:tcPr>
          <w:p w14:paraId="7C1F0D0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476" w:type="dxa"/>
            <w:vAlign w:val="bottom"/>
          </w:tcPr>
          <w:p w14:paraId="4E44477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506323,85</w:t>
            </w:r>
          </w:p>
        </w:tc>
        <w:tc>
          <w:tcPr>
            <w:tcW w:w="1596" w:type="dxa"/>
            <w:tcBorders>
              <w:right w:val="single" w:sz="4" w:space="0" w:color="auto"/>
            </w:tcBorders>
            <w:vAlign w:val="bottom"/>
          </w:tcPr>
          <w:p w14:paraId="2C75C25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2250823,04</w:t>
            </w:r>
          </w:p>
        </w:tc>
        <w:tc>
          <w:tcPr>
            <w:tcW w:w="991" w:type="dxa"/>
            <w:tcBorders>
              <w:top w:val="nil"/>
              <w:left w:val="single" w:sz="4" w:space="0" w:color="auto"/>
              <w:bottom w:val="nil"/>
              <w:right w:val="single" w:sz="4" w:space="0" w:color="auto"/>
            </w:tcBorders>
            <w:vAlign w:val="center"/>
          </w:tcPr>
          <w:p w14:paraId="3CAD9352"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69F9731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w:t>
            </w:r>
          </w:p>
        </w:tc>
        <w:tc>
          <w:tcPr>
            <w:tcW w:w="1476" w:type="dxa"/>
            <w:vAlign w:val="bottom"/>
          </w:tcPr>
          <w:p w14:paraId="21C17CC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506324,63</w:t>
            </w:r>
          </w:p>
        </w:tc>
        <w:tc>
          <w:tcPr>
            <w:tcW w:w="1596" w:type="dxa"/>
            <w:vAlign w:val="bottom"/>
          </w:tcPr>
          <w:p w14:paraId="16DC609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2250883,04</w:t>
            </w:r>
          </w:p>
        </w:tc>
      </w:tr>
      <w:tr w:rsidR="00D52F1D" w:rsidRPr="00D52F1D" w14:paraId="5F5981FF" w14:textId="77777777" w:rsidTr="007E2BC2">
        <w:tc>
          <w:tcPr>
            <w:tcW w:w="959" w:type="dxa"/>
            <w:vAlign w:val="center"/>
          </w:tcPr>
          <w:p w14:paraId="272D194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w:t>
            </w:r>
          </w:p>
        </w:tc>
        <w:tc>
          <w:tcPr>
            <w:tcW w:w="1476" w:type="dxa"/>
            <w:vAlign w:val="bottom"/>
          </w:tcPr>
          <w:p w14:paraId="082F777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506383,85</w:t>
            </w:r>
          </w:p>
        </w:tc>
        <w:tc>
          <w:tcPr>
            <w:tcW w:w="1596" w:type="dxa"/>
            <w:tcBorders>
              <w:right w:val="single" w:sz="4" w:space="0" w:color="auto"/>
            </w:tcBorders>
            <w:vAlign w:val="bottom"/>
          </w:tcPr>
          <w:p w14:paraId="2005B17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2250822,26</w:t>
            </w:r>
          </w:p>
        </w:tc>
        <w:tc>
          <w:tcPr>
            <w:tcW w:w="991" w:type="dxa"/>
            <w:tcBorders>
              <w:top w:val="nil"/>
              <w:left w:val="single" w:sz="4" w:space="0" w:color="auto"/>
              <w:bottom w:val="nil"/>
              <w:right w:val="single" w:sz="4" w:space="0" w:color="auto"/>
            </w:tcBorders>
            <w:vAlign w:val="center"/>
          </w:tcPr>
          <w:p w14:paraId="157621C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6FF9EF2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w:t>
            </w:r>
          </w:p>
        </w:tc>
        <w:tc>
          <w:tcPr>
            <w:tcW w:w="1476" w:type="dxa"/>
            <w:tcBorders>
              <w:bottom w:val="single" w:sz="4" w:space="0" w:color="auto"/>
            </w:tcBorders>
            <w:vAlign w:val="bottom"/>
          </w:tcPr>
          <w:p w14:paraId="6258D00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506323,85</w:t>
            </w:r>
          </w:p>
        </w:tc>
        <w:tc>
          <w:tcPr>
            <w:tcW w:w="1596" w:type="dxa"/>
            <w:tcBorders>
              <w:bottom w:val="single" w:sz="4" w:space="0" w:color="auto"/>
            </w:tcBorders>
            <w:vAlign w:val="bottom"/>
          </w:tcPr>
          <w:p w14:paraId="0430CDF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2250823,04</w:t>
            </w:r>
          </w:p>
        </w:tc>
      </w:tr>
      <w:tr w:rsidR="00D52F1D" w:rsidRPr="00D52F1D" w14:paraId="6EC26635" w14:textId="77777777" w:rsidTr="007E2BC2">
        <w:tc>
          <w:tcPr>
            <w:tcW w:w="959" w:type="dxa"/>
            <w:vAlign w:val="center"/>
          </w:tcPr>
          <w:p w14:paraId="07DCFF9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w:t>
            </w:r>
          </w:p>
        </w:tc>
        <w:tc>
          <w:tcPr>
            <w:tcW w:w="1476" w:type="dxa"/>
            <w:vAlign w:val="bottom"/>
          </w:tcPr>
          <w:p w14:paraId="4446D3B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506384,63</w:t>
            </w:r>
          </w:p>
        </w:tc>
        <w:tc>
          <w:tcPr>
            <w:tcW w:w="1596" w:type="dxa"/>
            <w:tcBorders>
              <w:right w:val="single" w:sz="4" w:space="0" w:color="auto"/>
            </w:tcBorders>
            <w:vAlign w:val="bottom"/>
          </w:tcPr>
          <w:p w14:paraId="6C342D3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2250882,25</w:t>
            </w:r>
          </w:p>
        </w:tc>
        <w:tc>
          <w:tcPr>
            <w:tcW w:w="991" w:type="dxa"/>
            <w:tcBorders>
              <w:top w:val="nil"/>
              <w:left w:val="single" w:sz="4" w:space="0" w:color="auto"/>
              <w:bottom w:val="nil"/>
              <w:right w:val="nil"/>
            </w:tcBorders>
            <w:vAlign w:val="center"/>
          </w:tcPr>
          <w:p w14:paraId="28B7000E"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nil"/>
              <w:right w:val="nil"/>
            </w:tcBorders>
            <w:vAlign w:val="center"/>
          </w:tcPr>
          <w:p w14:paraId="0F89DCC0"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76" w:type="dxa"/>
            <w:tcBorders>
              <w:top w:val="single" w:sz="4" w:space="0" w:color="auto"/>
              <w:left w:val="nil"/>
              <w:bottom w:val="nil"/>
              <w:right w:val="nil"/>
            </w:tcBorders>
            <w:vAlign w:val="center"/>
          </w:tcPr>
          <w:p w14:paraId="36E6660D"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596" w:type="dxa"/>
            <w:tcBorders>
              <w:top w:val="single" w:sz="4" w:space="0" w:color="auto"/>
              <w:left w:val="nil"/>
              <w:bottom w:val="nil"/>
              <w:right w:val="nil"/>
            </w:tcBorders>
            <w:vAlign w:val="center"/>
          </w:tcPr>
          <w:p w14:paraId="3FE5D252" w14:textId="77777777" w:rsidR="00D52F1D" w:rsidRPr="00D52F1D" w:rsidRDefault="00D52F1D" w:rsidP="00D52F1D">
            <w:pPr>
              <w:pStyle w:val="afff1"/>
              <w:spacing w:before="0" w:beforeAutospacing="0" w:after="0" w:afterAutospacing="0"/>
              <w:jc w:val="center"/>
              <w:textAlignment w:val="baseline"/>
              <w:rPr>
                <w:bCs/>
                <w:sz w:val="12"/>
                <w:szCs w:val="12"/>
              </w:rPr>
            </w:pPr>
          </w:p>
        </w:tc>
      </w:tr>
    </w:tbl>
    <w:p w14:paraId="16696867" w14:textId="4DF270D9"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p>
    <w:p w14:paraId="253D3683" w14:textId="0EF3261D"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5) Территория 5 - часть земельного участка площадью 8705 кв.м., входящая в состав земельного участка с кадастровым номером 63:31:0000000:1219,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312,313,314 Южно</w:t>
      </w:r>
      <w:r>
        <w:rPr>
          <w:rFonts w:ascii="Times New Roman" w:hAnsi="Times New Roman" w:cs="Times New Roman"/>
          <w:sz w:val="12"/>
          <w:szCs w:val="12"/>
        </w:rPr>
        <w:t xml:space="preserve">-Золотаревского месторождения;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1"/>
        <w:gridCol w:w="943"/>
        <w:gridCol w:w="1261"/>
        <w:gridCol w:w="1332"/>
      </w:tblGrid>
      <w:tr w:rsidR="00D52F1D" w:rsidRPr="00D52F1D" w14:paraId="6CA6E626" w14:textId="77777777" w:rsidTr="007E2BC2">
        <w:tc>
          <w:tcPr>
            <w:tcW w:w="8899" w:type="dxa"/>
            <w:gridSpan w:val="7"/>
            <w:tcBorders>
              <w:top w:val="nil"/>
              <w:left w:val="nil"/>
              <w:bottom w:val="nil"/>
              <w:right w:val="nil"/>
            </w:tcBorders>
          </w:tcPr>
          <w:p w14:paraId="01DBE9D9" w14:textId="2C435E74" w:rsidR="00D52F1D" w:rsidRPr="00D52F1D" w:rsidRDefault="00D52F1D" w:rsidP="00D52F1D">
            <w:pPr>
              <w:pStyle w:val="afff1"/>
              <w:spacing w:before="0" w:beforeAutospacing="0" w:after="0" w:afterAutospacing="0"/>
              <w:ind w:firstLine="567"/>
              <w:jc w:val="center"/>
              <w:textAlignment w:val="baseline"/>
              <w:rPr>
                <w:bCs/>
                <w:sz w:val="12"/>
                <w:szCs w:val="12"/>
              </w:rPr>
            </w:pPr>
            <w:r w:rsidRPr="00D52F1D">
              <w:rPr>
                <w:bCs/>
                <w:sz w:val="12"/>
                <w:szCs w:val="12"/>
              </w:rPr>
              <w:t>Координаты территории 5:</w:t>
            </w:r>
          </w:p>
        </w:tc>
      </w:tr>
      <w:tr w:rsidR="00D52F1D" w:rsidRPr="00D52F1D" w14:paraId="508970EB" w14:textId="77777777" w:rsidTr="007E2BC2">
        <w:tc>
          <w:tcPr>
            <w:tcW w:w="959" w:type="dxa"/>
            <w:tcBorders>
              <w:top w:val="single" w:sz="4" w:space="0" w:color="auto"/>
            </w:tcBorders>
          </w:tcPr>
          <w:p w14:paraId="59D8221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07" w:type="dxa"/>
            <w:tcBorders>
              <w:top w:val="single" w:sz="4" w:space="0" w:color="auto"/>
            </w:tcBorders>
          </w:tcPr>
          <w:p w14:paraId="53A1891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498" w:type="dxa"/>
            <w:tcBorders>
              <w:top w:val="single" w:sz="4" w:space="0" w:color="auto"/>
              <w:right w:val="single" w:sz="4" w:space="0" w:color="auto"/>
            </w:tcBorders>
          </w:tcPr>
          <w:p w14:paraId="7714963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c>
          <w:tcPr>
            <w:tcW w:w="991" w:type="dxa"/>
            <w:tcBorders>
              <w:top w:val="nil"/>
              <w:left w:val="single" w:sz="4" w:space="0" w:color="auto"/>
              <w:bottom w:val="nil"/>
              <w:right w:val="single" w:sz="4" w:space="0" w:color="auto"/>
            </w:tcBorders>
          </w:tcPr>
          <w:p w14:paraId="6BD4710F"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500230A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w:t>
            </w:r>
          </w:p>
        </w:tc>
        <w:tc>
          <w:tcPr>
            <w:tcW w:w="1407" w:type="dxa"/>
            <w:tcBorders>
              <w:top w:val="single" w:sz="4" w:space="0" w:color="auto"/>
              <w:left w:val="single" w:sz="4" w:space="0" w:color="auto"/>
            </w:tcBorders>
          </w:tcPr>
          <w:p w14:paraId="7F1064C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Х</w:t>
            </w:r>
          </w:p>
        </w:tc>
        <w:tc>
          <w:tcPr>
            <w:tcW w:w="1481" w:type="dxa"/>
            <w:tcBorders>
              <w:top w:val="single" w:sz="4" w:space="0" w:color="auto"/>
              <w:left w:val="single" w:sz="4" w:space="0" w:color="auto"/>
            </w:tcBorders>
          </w:tcPr>
          <w:p w14:paraId="32F733C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lang w:val="en-US"/>
              </w:rPr>
              <w:t>Y</w:t>
            </w:r>
          </w:p>
        </w:tc>
      </w:tr>
      <w:tr w:rsidR="00D52F1D" w:rsidRPr="00D52F1D" w14:paraId="6854E8D5" w14:textId="77777777" w:rsidTr="007E2BC2">
        <w:tc>
          <w:tcPr>
            <w:tcW w:w="959" w:type="dxa"/>
            <w:vAlign w:val="bottom"/>
          </w:tcPr>
          <w:p w14:paraId="43BDC03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407" w:type="dxa"/>
            <w:vAlign w:val="bottom"/>
          </w:tcPr>
          <w:p w14:paraId="6184A7F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506357,8400</w:t>
            </w:r>
          </w:p>
        </w:tc>
        <w:tc>
          <w:tcPr>
            <w:tcW w:w="1498" w:type="dxa"/>
            <w:tcBorders>
              <w:right w:val="single" w:sz="4" w:space="0" w:color="auto"/>
            </w:tcBorders>
            <w:vAlign w:val="bottom"/>
          </w:tcPr>
          <w:p w14:paraId="392CBDB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2249515,9400</w:t>
            </w:r>
          </w:p>
        </w:tc>
        <w:tc>
          <w:tcPr>
            <w:tcW w:w="991" w:type="dxa"/>
            <w:tcBorders>
              <w:top w:val="nil"/>
              <w:left w:val="single" w:sz="4" w:space="0" w:color="auto"/>
              <w:bottom w:val="nil"/>
              <w:right w:val="single" w:sz="4" w:space="0" w:color="auto"/>
            </w:tcBorders>
            <w:vAlign w:val="center"/>
          </w:tcPr>
          <w:p w14:paraId="04761F0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4290D5F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37</w:t>
            </w:r>
          </w:p>
        </w:tc>
        <w:tc>
          <w:tcPr>
            <w:tcW w:w="1407" w:type="dxa"/>
            <w:vAlign w:val="bottom"/>
          </w:tcPr>
          <w:p w14:paraId="496E163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506457,5000</w:t>
            </w:r>
          </w:p>
        </w:tc>
        <w:tc>
          <w:tcPr>
            <w:tcW w:w="1481" w:type="dxa"/>
            <w:vAlign w:val="bottom"/>
          </w:tcPr>
          <w:p w14:paraId="1F57048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2249187,1700</w:t>
            </w:r>
          </w:p>
        </w:tc>
      </w:tr>
      <w:tr w:rsidR="00D52F1D" w:rsidRPr="00D52F1D" w14:paraId="64C92A65" w14:textId="77777777" w:rsidTr="007E2BC2">
        <w:tc>
          <w:tcPr>
            <w:tcW w:w="959" w:type="dxa"/>
            <w:vAlign w:val="bottom"/>
          </w:tcPr>
          <w:p w14:paraId="1C752C0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w:t>
            </w:r>
          </w:p>
        </w:tc>
        <w:tc>
          <w:tcPr>
            <w:tcW w:w="1407" w:type="dxa"/>
            <w:vAlign w:val="bottom"/>
          </w:tcPr>
          <w:p w14:paraId="562659D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506363,0600</w:t>
            </w:r>
          </w:p>
        </w:tc>
        <w:tc>
          <w:tcPr>
            <w:tcW w:w="1498" w:type="dxa"/>
            <w:tcBorders>
              <w:right w:val="single" w:sz="4" w:space="0" w:color="auto"/>
            </w:tcBorders>
            <w:vAlign w:val="bottom"/>
          </w:tcPr>
          <w:p w14:paraId="185246E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2249513,2700</w:t>
            </w:r>
          </w:p>
        </w:tc>
        <w:tc>
          <w:tcPr>
            <w:tcW w:w="991" w:type="dxa"/>
            <w:tcBorders>
              <w:top w:val="nil"/>
              <w:left w:val="single" w:sz="4" w:space="0" w:color="auto"/>
              <w:bottom w:val="nil"/>
              <w:right w:val="single" w:sz="4" w:space="0" w:color="auto"/>
            </w:tcBorders>
            <w:vAlign w:val="center"/>
          </w:tcPr>
          <w:p w14:paraId="27770108"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1B6F661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38</w:t>
            </w:r>
          </w:p>
        </w:tc>
        <w:tc>
          <w:tcPr>
            <w:tcW w:w="1407" w:type="dxa"/>
            <w:vAlign w:val="bottom"/>
          </w:tcPr>
          <w:p w14:paraId="1BABBC6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506458,2600</w:t>
            </w:r>
          </w:p>
        </w:tc>
        <w:tc>
          <w:tcPr>
            <w:tcW w:w="1481" w:type="dxa"/>
            <w:vAlign w:val="bottom"/>
          </w:tcPr>
          <w:p w14:paraId="2667523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2249190,6900</w:t>
            </w:r>
          </w:p>
        </w:tc>
      </w:tr>
      <w:tr w:rsidR="00D52F1D" w:rsidRPr="00D52F1D" w14:paraId="2289985B" w14:textId="77777777" w:rsidTr="007E2BC2">
        <w:tc>
          <w:tcPr>
            <w:tcW w:w="959" w:type="dxa"/>
            <w:vAlign w:val="bottom"/>
          </w:tcPr>
          <w:p w14:paraId="146C438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w:t>
            </w:r>
          </w:p>
        </w:tc>
        <w:tc>
          <w:tcPr>
            <w:tcW w:w="1407" w:type="dxa"/>
            <w:vAlign w:val="bottom"/>
          </w:tcPr>
          <w:p w14:paraId="1868506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506351,2600</w:t>
            </w:r>
          </w:p>
        </w:tc>
        <w:tc>
          <w:tcPr>
            <w:tcW w:w="1498" w:type="dxa"/>
            <w:tcBorders>
              <w:right w:val="single" w:sz="4" w:space="0" w:color="auto"/>
            </w:tcBorders>
            <w:vAlign w:val="bottom"/>
          </w:tcPr>
          <w:p w14:paraId="74E1C45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2249474,8100</w:t>
            </w:r>
          </w:p>
        </w:tc>
        <w:tc>
          <w:tcPr>
            <w:tcW w:w="991" w:type="dxa"/>
            <w:tcBorders>
              <w:top w:val="nil"/>
              <w:left w:val="single" w:sz="4" w:space="0" w:color="auto"/>
              <w:bottom w:val="nil"/>
              <w:right w:val="single" w:sz="4" w:space="0" w:color="auto"/>
            </w:tcBorders>
            <w:vAlign w:val="center"/>
          </w:tcPr>
          <w:p w14:paraId="1435B1D8"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6AF4718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39</w:t>
            </w:r>
          </w:p>
        </w:tc>
        <w:tc>
          <w:tcPr>
            <w:tcW w:w="1407" w:type="dxa"/>
            <w:vAlign w:val="bottom"/>
          </w:tcPr>
          <w:p w14:paraId="3EB41B8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506448,6900</w:t>
            </w:r>
          </w:p>
        </w:tc>
        <w:tc>
          <w:tcPr>
            <w:tcW w:w="1481" w:type="dxa"/>
            <w:vAlign w:val="bottom"/>
          </w:tcPr>
          <w:p w14:paraId="1E9057E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2249218,4200</w:t>
            </w:r>
          </w:p>
        </w:tc>
      </w:tr>
      <w:tr w:rsidR="00D52F1D" w:rsidRPr="00D52F1D" w14:paraId="072A9955" w14:textId="77777777" w:rsidTr="007E2BC2">
        <w:tc>
          <w:tcPr>
            <w:tcW w:w="959" w:type="dxa"/>
            <w:vAlign w:val="bottom"/>
          </w:tcPr>
          <w:p w14:paraId="13A6A79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w:t>
            </w:r>
          </w:p>
        </w:tc>
        <w:tc>
          <w:tcPr>
            <w:tcW w:w="1407" w:type="dxa"/>
            <w:vAlign w:val="bottom"/>
          </w:tcPr>
          <w:p w14:paraId="7B77043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506351,8100</w:t>
            </w:r>
          </w:p>
        </w:tc>
        <w:tc>
          <w:tcPr>
            <w:tcW w:w="1498" w:type="dxa"/>
            <w:tcBorders>
              <w:right w:val="single" w:sz="4" w:space="0" w:color="auto"/>
            </w:tcBorders>
            <w:vAlign w:val="bottom"/>
          </w:tcPr>
          <w:p w14:paraId="1FEAC2E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2249469,5900</w:t>
            </w:r>
          </w:p>
        </w:tc>
        <w:tc>
          <w:tcPr>
            <w:tcW w:w="991" w:type="dxa"/>
            <w:tcBorders>
              <w:top w:val="nil"/>
              <w:left w:val="single" w:sz="4" w:space="0" w:color="auto"/>
              <w:bottom w:val="nil"/>
              <w:right w:val="single" w:sz="4" w:space="0" w:color="auto"/>
            </w:tcBorders>
            <w:vAlign w:val="center"/>
          </w:tcPr>
          <w:p w14:paraId="0C44B01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4223A8A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40</w:t>
            </w:r>
          </w:p>
        </w:tc>
        <w:tc>
          <w:tcPr>
            <w:tcW w:w="1407" w:type="dxa"/>
            <w:vAlign w:val="bottom"/>
          </w:tcPr>
          <w:p w14:paraId="6D0A3A7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506428,5600</w:t>
            </w:r>
          </w:p>
        </w:tc>
        <w:tc>
          <w:tcPr>
            <w:tcW w:w="1481" w:type="dxa"/>
            <w:vAlign w:val="bottom"/>
          </w:tcPr>
          <w:p w14:paraId="3C72476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2249240,3200</w:t>
            </w:r>
          </w:p>
        </w:tc>
      </w:tr>
      <w:tr w:rsidR="00D52F1D" w:rsidRPr="00D52F1D" w14:paraId="7E056ADF" w14:textId="77777777" w:rsidTr="007E2BC2">
        <w:tc>
          <w:tcPr>
            <w:tcW w:w="959" w:type="dxa"/>
            <w:tcBorders>
              <w:bottom w:val="single" w:sz="4" w:space="0" w:color="auto"/>
            </w:tcBorders>
            <w:vAlign w:val="bottom"/>
          </w:tcPr>
          <w:p w14:paraId="084913F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w:t>
            </w:r>
          </w:p>
        </w:tc>
        <w:tc>
          <w:tcPr>
            <w:tcW w:w="1407" w:type="dxa"/>
            <w:tcBorders>
              <w:bottom w:val="single" w:sz="4" w:space="0" w:color="auto"/>
            </w:tcBorders>
            <w:vAlign w:val="bottom"/>
          </w:tcPr>
          <w:p w14:paraId="768FCC8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506356,0900</w:t>
            </w:r>
          </w:p>
        </w:tc>
        <w:tc>
          <w:tcPr>
            <w:tcW w:w="1498" w:type="dxa"/>
            <w:tcBorders>
              <w:bottom w:val="single" w:sz="4" w:space="0" w:color="auto"/>
              <w:right w:val="single" w:sz="4" w:space="0" w:color="auto"/>
            </w:tcBorders>
            <w:vAlign w:val="bottom"/>
          </w:tcPr>
          <w:p w14:paraId="05A5990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2249470,0600</w:t>
            </w:r>
          </w:p>
        </w:tc>
        <w:tc>
          <w:tcPr>
            <w:tcW w:w="991" w:type="dxa"/>
            <w:tcBorders>
              <w:top w:val="nil"/>
              <w:left w:val="single" w:sz="4" w:space="0" w:color="auto"/>
              <w:bottom w:val="nil"/>
              <w:right w:val="single" w:sz="4" w:space="0" w:color="auto"/>
            </w:tcBorders>
            <w:vAlign w:val="center"/>
          </w:tcPr>
          <w:p w14:paraId="3CEB85EB"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327D57F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41</w:t>
            </w:r>
          </w:p>
        </w:tc>
        <w:tc>
          <w:tcPr>
            <w:tcW w:w="1407" w:type="dxa"/>
            <w:vAlign w:val="bottom"/>
          </w:tcPr>
          <w:p w14:paraId="0DA3B50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506427,7500</w:t>
            </w:r>
          </w:p>
        </w:tc>
        <w:tc>
          <w:tcPr>
            <w:tcW w:w="1481" w:type="dxa"/>
            <w:vAlign w:val="bottom"/>
          </w:tcPr>
          <w:p w14:paraId="5C63DC4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2249239,6000</w:t>
            </w:r>
          </w:p>
        </w:tc>
      </w:tr>
      <w:tr w:rsidR="00D52F1D" w:rsidRPr="00D52F1D" w14:paraId="54E362FF" w14:textId="77777777" w:rsidTr="007E2BC2">
        <w:tc>
          <w:tcPr>
            <w:tcW w:w="959" w:type="dxa"/>
            <w:tcBorders>
              <w:top w:val="single" w:sz="4" w:space="0" w:color="auto"/>
              <w:left w:val="single" w:sz="4" w:space="0" w:color="auto"/>
              <w:bottom w:val="single" w:sz="4" w:space="0" w:color="auto"/>
              <w:right w:val="single" w:sz="4" w:space="0" w:color="auto"/>
            </w:tcBorders>
            <w:vAlign w:val="bottom"/>
          </w:tcPr>
          <w:p w14:paraId="30E1F53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6</w:t>
            </w:r>
          </w:p>
        </w:tc>
        <w:tc>
          <w:tcPr>
            <w:tcW w:w="1407" w:type="dxa"/>
            <w:tcBorders>
              <w:top w:val="single" w:sz="4" w:space="0" w:color="auto"/>
              <w:left w:val="single" w:sz="4" w:space="0" w:color="auto"/>
              <w:bottom w:val="single" w:sz="4" w:space="0" w:color="auto"/>
              <w:right w:val="single" w:sz="4" w:space="0" w:color="auto"/>
            </w:tcBorders>
            <w:vAlign w:val="bottom"/>
          </w:tcPr>
          <w:p w14:paraId="6789BAF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506356,3000</w:t>
            </w:r>
          </w:p>
        </w:tc>
        <w:tc>
          <w:tcPr>
            <w:tcW w:w="1498" w:type="dxa"/>
            <w:tcBorders>
              <w:top w:val="single" w:sz="4" w:space="0" w:color="auto"/>
              <w:left w:val="single" w:sz="4" w:space="0" w:color="auto"/>
              <w:bottom w:val="single" w:sz="4" w:space="0" w:color="auto"/>
              <w:right w:val="single" w:sz="4" w:space="0" w:color="auto"/>
            </w:tcBorders>
            <w:vAlign w:val="bottom"/>
          </w:tcPr>
          <w:p w14:paraId="29D66A1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2249468,0600</w:t>
            </w:r>
          </w:p>
        </w:tc>
        <w:tc>
          <w:tcPr>
            <w:tcW w:w="991" w:type="dxa"/>
            <w:tcBorders>
              <w:top w:val="nil"/>
              <w:left w:val="single" w:sz="4" w:space="0" w:color="auto"/>
              <w:bottom w:val="nil"/>
              <w:right w:val="single" w:sz="4" w:space="0" w:color="auto"/>
            </w:tcBorders>
            <w:vAlign w:val="center"/>
          </w:tcPr>
          <w:p w14:paraId="21B12F2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256ABE7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42</w:t>
            </w:r>
          </w:p>
        </w:tc>
        <w:tc>
          <w:tcPr>
            <w:tcW w:w="1407" w:type="dxa"/>
            <w:vAlign w:val="bottom"/>
          </w:tcPr>
          <w:p w14:paraId="0B1A9AA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506426,4600</w:t>
            </w:r>
          </w:p>
        </w:tc>
        <w:tc>
          <w:tcPr>
            <w:tcW w:w="1481" w:type="dxa"/>
            <w:vAlign w:val="bottom"/>
          </w:tcPr>
          <w:p w14:paraId="16ABB8F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2249241,0200</w:t>
            </w:r>
          </w:p>
        </w:tc>
      </w:tr>
      <w:tr w:rsidR="00D52F1D" w:rsidRPr="00D52F1D" w14:paraId="604FFB80" w14:textId="77777777" w:rsidTr="007E2BC2">
        <w:tc>
          <w:tcPr>
            <w:tcW w:w="959" w:type="dxa"/>
            <w:tcBorders>
              <w:top w:val="single" w:sz="4" w:space="0" w:color="auto"/>
            </w:tcBorders>
            <w:vAlign w:val="bottom"/>
          </w:tcPr>
          <w:p w14:paraId="3259C23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7</w:t>
            </w:r>
          </w:p>
        </w:tc>
        <w:tc>
          <w:tcPr>
            <w:tcW w:w="1407" w:type="dxa"/>
            <w:tcBorders>
              <w:top w:val="single" w:sz="4" w:space="0" w:color="auto"/>
            </w:tcBorders>
            <w:vAlign w:val="bottom"/>
          </w:tcPr>
          <w:p w14:paraId="387D12F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506352,0400</w:t>
            </w:r>
          </w:p>
        </w:tc>
        <w:tc>
          <w:tcPr>
            <w:tcW w:w="1498" w:type="dxa"/>
            <w:tcBorders>
              <w:top w:val="single" w:sz="4" w:space="0" w:color="auto"/>
              <w:right w:val="single" w:sz="4" w:space="0" w:color="auto"/>
            </w:tcBorders>
            <w:vAlign w:val="bottom"/>
          </w:tcPr>
          <w:p w14:paraId="314E980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2249467,5700</w:t>
            </w:r>
          </w:p>
        </w:tc>
        <w:tc>
          <w:tcPr>
            <w:tcW w:w="991" w:type="dxa"/>
            <w:tcBorders>
              <w:top w:val="nil"/>
              <w:left w:val="single" w:sz="4" w:space="0" w:color="auto"/>
              <w:bottom w:val="nil"/>
              <w:right w:val="single" w:sz="4" w:space="0" w:color="auto"/>
            </w:tcBorders>
            <w:vAlign w:val="center"/>
          </w:tcPr>
          <w:p w14:paraId="2F2A304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008A424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43</w:t>
            </w:r>
          </w:p>
        </w:tc>
        <w:tc>
          <w:tcPr>
            <w:tcW w:w="1407" w:type="dxa"/>
            <w:vAlign w:val="bottom"/>
          </w:tcPr>
          <w:p w14:paraId="531D394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506427,2000</w:t>
            </w:r>
          </w:p>
        </w:tc>
        <w:tc>
          <w:tcPr>
            <w:tcW w:w="1481" w:type="dxa"/>
            <w:vAlign w:val="bottom"/>
          </w:tcPr>
          <w:p w14:paraId="232BBF2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2249241,8100</w:t>
            </w:r>
          </w:p>
        </w:tc>
      </w:tr>
      <w:tr w:rsidR="00D52F1D" w:rsidRPr="00D52F1D" w14:paraId="59629E21" w14:textId="77777777" w:rsidTr="007E2BC2">
        <w:tc>
          <w:tcPr>
            <w:tcW w:w="959" w:type="dxa"/>
            <w:vAlign w:val="bottom"/>
          </w:tcPr>
          <w:p w14:paraId="7770454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8</w:t>
            </w:r>
          </w:p>
        </w:tc>
        <w:tc>
          <w:tcPr>
            <w:tcW w:w="1407" w:type="dxa"/>
            <w:vAlign w:val="bottom"/>
          </w:tcPr>
          <w:p w14:paraId="291E7E3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506364,0600</w:t>
            </w:r>
          </w:p>
        </w:tc>
        <w:tc>
          <w:tcPr>
            <w:tcW w:w="1498" w:type="dxa"/>
            <w:tcBorders>
              <w:right w:val="single" w:sz="4" w:space="0" w:color="auto"/>
            </w:tcBorders>
            <w:vAlign w:val="bottom"/>
          </w:tcPr>
          <w:p w14:paraId="11DD2AD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2249431,7100</w:t>
            </w:r>
          </w:p>
        </w:tc>
        <w:tc>
          <w:tcPr>
            <w:tcW w:w="991" w:type="dxa"/>
            <w:tcBorders>
              <w:top w:val="nil"/>
              <w:left w:val="single" w:sz="4" w:space="0" w:color="auto"/>
              <w:bottom w:val="nil"/>
              <w:right w:val="single" w:sz="4" w:space="0" w:color="auto"/>
            </w:tcBorders>
            <w:vAlign w:val="center"/>
          </w:tcPr>
          <w:p w14:paraId="6CC18E0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5871F85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44</w:t>
            </w:r>
          </w:p>
        </w:tc>
        <w:tc>
          <w:tcPr>
            <w:tcW w:w="1407" w:type="dxa"/>
            <w:vAlign w:val="bottom"/>
          </w:tcPr>
          <w:p w14:paraId="2751B13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506425,5300</w:t>
            </w:r>
          </w:p>
        </w:tc>
        <w:tc>
          <w:tcPr>
            <w:tcW w:w="1481" w:type="dxa"/>
            <w:vAlign w:val="bottom"/>
          </w:tcPr>
          <w:p w14:paraId="04089C5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2249243,7000</w:t>
            </w:r>
          </w:p>
        </w:tc>
      </w:tr>
      <w:tr w:rsidR="00D52F1D" w:rsidRPr="00D52F1D" w14:paraId="21D11B7F" w14:textId="77777777" w:rsidTr="007E2BC2">
        <w:tc>
          <w:tcPr>
            <w:tcW w:w="959" w:type="dxa"/>
            <w:vAlign w:val="bottom"/>
          </w:tcPr>
          <w:p w14:paraId="375940B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9</w:t>
            </w:r>
          </w:p>
        </w:tc>
        <w:tc>
          <w:tcPr>
            <w:tcW w:w="1407" w:type="dxa"/>
            <w:vAlign w:val="bottom"/>
          </w:tcPr>
          <w:p w14:paraId="761569F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506364,9400</w:t>
            </w:r>
          </w:p>
        </w:tc>
        <w:tc>
          <w:tcPr>
            <w:tcW w:w="1498" w:type="dxa"/>
            <w:tcBorders>
              <w:right w:val="single" w:sz="4" w:space="0" w:color="auto"/>
            </w:tcBorders>
            <w:vAlign w:val="bottom"/>
          </w:tcPr>
          <w:p w14:paraId="2E8E809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2249432,0200</w:t>
            </w:r>
          </w:p>
        </w:tc>
        <w:tc>
          <w:tcPr>
            <w:tcW w:w="991" w:type="dxa"/>
            <w:tcBorders>
              <w:top w:val="nil"/>
              <w:left w:val="single" w:sz="4" w:space="0" w:color="auto"/>
              <w:bottom w:val="nil"/>
              <w:right w:val="single" w:sz="4" w:space="0" w:color="auto"/>
            </w:tcBorders>
            <w:vAlign w:val="center"/>
          </w:tcPr>
          <w:p w14:paraId="2BE72D18"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5EB9B33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45</w:t>
            </w:r>
          </w:p>
        </w:tc>
        <w:tc>
          <w:tcPr>
            <w:tcW w:w="1407" w:type="dxa"/>
            <w:vAlign w:val="bottom"/>
          </w:tcPr>
          <w:p w14:paraId="151CC8A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506416,4500</w:t>
            </w:r>
          </w:p>
        </w:tc>
        <w:tc>
          <w:tcPr>
            <w:tcW w:w="1481" w:type="dxa"/>
            <w:vAlign w:val="bottom"/>
          </w:tcPr>
          <w:p w14:paraId="0C4A84B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2249255,7700</w:t>
            </w:r>
          </w:p>
        </w:tc>
      </w:tr>
      <w:tr w:rsidR="00D52F1D" w:rsidRPr="00D52F1D" w14:paraId="4442B2E3" w14:textId="77777777" w:rsidTr="007E2BC2">
        <w:tc>
          <w:tcPr>
            <w:tcW w:w="959" w:type="dxa"/>
            <w:vAlign w:val="bottom"/>
          </w:tcPr>
          <w:p w14:paraId="6E189C8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10</w:t>
            </w:r>
          </w:p>
        </w:tc>
        <w:tc>
          <w:tcPr>
            <w:tcW w:w="1407" w:type="dxa"/>
            <w:vAlign w:val="bottom"/>
          </w:tcPr>
          <w:p w14:paraId="41397BC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506365,6100</w:t>
            </w:r>
          </w:p>
        </w:tc>
        <w:tc>
          <w:tcPr>
            <w:tcW w:w="1498" w:type="dxa"/>
            <w:tcBorders>
              <w:right w:val="single" w:sz="4" w:space="0" w:color="auto"/>
            </w:tcBorders>
            <w:vAlign w:val="bottom"/>
          </w:tcPr>
          <w:p w14:paraId="554F271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2249430,1000</w:t>
            </w:r>
          </w:p>
        </w:tc>
        <w:tc>
          <w:tcPr>
            <w:tcW w:w="991" w:type="dxa"/>
            <w:tcBorders>
              <w:top w:val="nil"/>
              <w:left w:val="single" w:sz="4" w:space="0" w:color="auto"/>
              <w:bottom w:val="nil"/>
              <w:right w:val="single" w:sz="4" w:space="0" w:color="auto"/>
            </w:tcBorders>
            <w:vAlign w:val="center"/>
          </w:tcPr>
          <w:p w14:paraId="589B58FF"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5AB21EF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46</w:t>
            </w:r>
          </w:p>
        </w:tc>
        <w:tc>
          <w:tcPr>
            <w:tcW w:w="1407" w:type="dxa"/>
            <w:vAlign w:val="bottom"/>
          </w:tcPr>
          <w:p w14:paraId="7E5A5B3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506376,0700</w:t>
            </w:r>
          </w:p>
        </w:tc>
        <w:tc>
          <w:tcPr>
            <w:tcW w:w="1481" w:type="dxa"/>
            <w:vAlign w:val="bottom"/>
          </w:tcPr>
          <w:p w14:paraId="6B695DD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2249377,5300</w:t>
            </w:r>
          </w:p>
        </w:tc>
      </w:tr>
      <w:tr w:rsidR="00D52F1D" w:rsidRPr="00D52F1D" w14:paraId="73417196" w14:textId="77777777" w:rsidTr="007E2BC2">
        <w:tc>
          <w:tcPr>
            <w:tcW w:w="959" w:type="dxa"/>
            <w:vAlign w:val="bottom"/>
          </w:tcPr>
          <w:p w14:paraId="4DD592F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11</w:t>
            </w:r>
          </w:p>
        </w:tc>
        <w:tc>
          <w:tcPr>
            <w:tcW w:w="1407" w:type="dxa"/>
            <w:vAlign w:val="bottom"/>
          </w:tcPr>
          <w:p w14:paraId="157317A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506364,7100</w:t>
            </w:r>
          </w:p>
        </w:tc>
        <w:tc>
          <w:tcPr>
            <w:tcW w:w="1498" w:type="dxa"/>
            <w:tcBorders>
              <w:right w:val="single" w:sz="4" w:space="0" w:color="auto"/>
            </w:tcBorders>
            <w:vAlign w:val="bottom"/>
          </w:tcPr>
          <w:p w14:paraId="7B5EE49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2249429,7700</w:t>
            </w:r>
          </w:p>
        </w:tc>
        <w:tc>
          <w:tcPr>
            <w:tcW w:w="991" w:type="dxa"/>
            <w:tcBorders>
              <w:top w:val="nil"/>
              <w:left w:val="single" w:sz="4" w:space="0" w:color="auto"/>
              <w:bottom w:val="nil"/>
              <w:right w:val="single" w:sz="4" w:space="0" w:color="auto"/>
            </w:tcBorders>
            <w:vAlign w:val="center"/>
          </w:tcPr>
          <w:p w14:paraId="027451EC"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43776EE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47</w:t>
            </w:r>
          </w:p>
        </w:tc>
        <w:tc>
          <w:tcPr>
            <w:tcW w:w="1407" w:type="dxa"/>
            <w:vAlign w:val="bottom"/>
          </w:tcPr>
          <w:p w14:paraId="57E749A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506345,6400</w:t>
            </w:r>
          </w:p>
        </w:tc>
        <w:tc>
          <w:tcPr>
            <w:tcW w:w="1481" w:type="dxa"/>
            <w:vAlign w:val="bottom"/>
          </w:tcPr>
          <w:p w14:paraId="5F02389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2249467,7800</w:t>
            </w:r>
          </w:p>
        </w:tc>
      </w:tr>
      <w:tr w:rsidR="00D52F1D" w:rsidRPr="00D52F1D" w14:paraId="61F69CB1" w14:textId="77777777" w:rsidTr="007E2BC2">
        <w:tc>
          <w:tcPr>
            <w:tcW w:w="959" w:type="dxa"/>
            <w:vAlign w:val="bottom"/>
          </w:tcPr>
          <w:p w14:paraId="30AF6FF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12</w:t>
            </w:r>
          </w:p>
        </w:tc>
        <w:tc>
          <w:tcPr>
            <w:tcW w:w="1407" w:type="dxa"/>
            <w:vAlign w:val="bottom"/>
          </w:tcPr>
          <w:p w14:paraId="5566527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506376,8100</w:t>
            </w:r>
          </w:p>
        </w:tc>
        <w:tc>
          <w:tcPr>
            <w:tcW w:w="1498" w:type="dxa"/>
            <w:tcBorders>
              <w:right w:val="single" w:sz="4" w:space="0" w:color="auto"/>
            </w:tcBorders>
            <w:vAlign w:val="bottom"/>
          </w:tcPr>
          <w:p w14:paraId="5177220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2249393,6300</w:t>
            </w:r>
          </w:p>
        </w:tc>
        <w:tc>
          <w:tcPr>
            <w:tcW w:w="991" w:type="dxa"/>
            <w:tcBorders>
              <w:top w:val="nil"/>
              <w:left w:val="single" w:sz="4" w:space="0" w:color="auto"/>
              <w:bottom w:val="nil"/>
              <w:right w:val="single" w:sz="4" w:space="0" w:color="auto"/>
            </w:tcBorders>
            <w:vAlign w:val="center"/>
          </w:tcPr>
          <w:p w14:paraId="6261759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4FE8A57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48</w:t>
            </w:r>
          </w:p>
        </w:tc>
        <w:tc>
          <w:tcPr>
            <w:tcW w:w="1407" w:type="dxa"/>
            <w:vAlign w:val="bottom"/>
          </w:tcPr>
          <w:p w14:paraId="2B20223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506345,1200</w:t>
            </w:r>
          </w:p>
        </w:tc>
        <w:tc>
          <w:tcPr>
            <w:tcW w:w="1481" w:type="dxa"/>
            <w:vAlign w:val="bottom"/>
          </w:tcPr>
          <w:p w14:paraId="0ACC7D7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2249473,5500</w:t>
            </w:r>
          </w:p>
        </w:tc>
      </w:tr>
      <w:tr w:rsidR="00D52F1D" w:rsidRPr="00D52F1D" w14:paraId="2FFA3E1B" w14:textId="77777777" w:rsidTr="007E2BC2">
        <w:tc>
          <w:tcPr>
            <w:tcW w:w="959" w:type="dxa"/>
            <w:vAlign w:val="bottom"/>
          </w:tcPr>
          <w:p w14:paraId="4CE6174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13</w:t>
            </w:r>
          </w:p>
        </w:tc>
        <w:tc>
          <w:tcPr>
            <w:tcW w:w="1407" w:type="dxa"/>
            <w:vAlign w:val="bottom"/>
          </w:tcPr>
          <w:p w14:paraId="3218DF7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506377,7900</w:t>
            </w:r>
          </w:p>
        </w:tc>
        <w:tc>
          <w:tcPr>
            <w:tcW w:w="1498" w:type="dxa"/>
            <w:tcBorders>
              <w:right w:val="single" w:sz="4" w:space="0" w:color="auto"/>
            </w:tcBorders>
            <w:vAlign w:val="bottom"/>
          </w:tcPr>
          <w:p w14:paraId="7F424AD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2249393,9300</w:t>
            </w:r>
          </w:p>
        </w:tc>
        <w:tc>
          <w:tcPr>
            <w:tcW w:w="991" w:type="dxa"/>
            <w:tcBorders>
              <w:top w:val="nil"/>
              <w:left w:val="single" w:sz="4" w:space="0" w:color="auto"/>
              <w:bottom w:val="nil"/>
              <w:right w:val="single" w:sz="4" w:space="0" w:color="auto"/>
            </w:tcBorders>
            <w:vAlign w:val="center"/>
          </w:tcPr>
          <w:p w14:paraId="2D3E468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bottom"/>
          </w:tcPr>
          <w:p w14:paraId="49240E2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w:t>
            </w:r>
          </w:p>
        </w:tc>
        <w:tc>
          <w:tcPr>
            <w:tcW w:w="1407" w:type="dxa"/>
            <w:tcBorders>
              <w:bottom w:val="single" w:sz="4" w:space="0" w:color="auto"/>
            </w:tcBorders>
            <w:vAlign w:val="bottom"/>
          </w:tcPr>
          <w:p w14:paraId="073F734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506357,8400</w:t>
            </w:r>
          </w:p>
        </w:tc>
        <w:tc>
          <w:tcPr>
            <w:tcW w:w="1481" w:type="dxa"/>
            <w:tcBorders>
              <w:bottom w:val="single" w:sz="4" w:space="0" w:color="auto"/>
            </w:tcBorders>
            <w:vAlign w:val="bottom"/>
          </w:tcPr>
          <w:p w14:paraId="2835B8A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2249515,9400</w:t>
            </w:r>
          </w:p>
        </w:tc>
      </w:tr>
      <w:tr w:rsidR="00D52F1D" w:rsidRPr="00D52F1D" w14:paraId="1E6CFC4C" w14:textId="77777777" w:rsidTr="007E2BC2">
        <w:tc>
          <w:tcPr>
            <w:tcW w:w="959" w:type="dxa"/>
            <w:vAlign w:val="bottom"/>
          </w:tcPr>
          <w:p w14:paraId="2E2D5E5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14</w:t>
            </w:r>
          </w:p>
        </w:tc>
        <w:tc>
          <w:tcPr>
            <w:tcW w:w="1407" w:type="dxa"/>
            <w:vAlign w:val="bottom"/>
          </w:tcPr>
          <w:p w14:paraId="1D87E80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506378,4400</w:t>
            </w:r>
          </w:p>
        </w:tc>
        <w:tc>
          <w:tcPr>
            <w:tcW w:w="1498" w:type="dxa"/>
            <w:tcBorders>
              <w:right w:val="single" w:sz="4" w:space="0" w:color="auto"/>
            </w:tcBorders>
            <w:vAlign w:val="bottom"/>
          </w:tcPr>
          <w:p w14:paraId="01DBFFA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2249392,0400</w:t>
            </w:r>
          </w:p>
        </w:tc>
        <w:tc>
          <w:tcPr>
            <w:tcW w:w="991" w:type="dxa"/>
            <w:tcBorders>
              <w:top w:val="nil"/>
              <w:left w:val="single" w:sz="4" w:space="0" w:color="auto"/>
              <w:bottom w:val="nil"/>
              <w:right w:val="nil"/>
            </w:tcBorders>
            <w:vAlign w:val="center"/>
          </w:tcPr>
          <w:p w14:paraId="6FEC41BF"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single" w:sz="4" w:space="0" w:color="auto"/>
              <w:right w:val="nil"/>
            </w:tcBorders>
            <w:vAlign w:val="bottom"/>
          </w:tcPr>
          <w:p w14:paraId="55A33B8B"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single" w:sz="4" w:space="0" w:color="auto"/>
              <w:right w:val="nil"/>
            </w:tcBorders>
            <w:vAlign w:val="bottom"/>
          </w:tcPr>
          <w:p w14:paraId="7230175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single" w:sz="4" w:space="0" w:color="auto"/>
              <w:right w:val="nil"/>
            </w:tcBorders>
            <w:vAlign w:val="bottom"/>
          </w:tcPr>
          <w:p w14:paraId="39FC4843" w14:textId="77777777" w:rsidR="00D52F1D" w:rsidRPr="00D52F1D" w:rsidRDefault="00D52F1D" w:rsidP="00D52F1D">
            <w:pPr>
              <w:pStyle w:val="afff1"/>
              <w:spacing w:before="0" w:beforeAutospacing="0" w:after="0" w:afterAutospacing="0"/>
              <w:jc w:val="center"/>
              <w:textAlignment w:val="baseline"/>
              <w:rPr>
                <w:bCs/>
                <w:sz w:val="12"/>
                <w:szCs w:val="12"/>
              </w:rPr>
            </w:pPr>
          </w:p>
        </w:tc>
      </w:tr>
      <w:tr w:rsidR="00D52F1D" w:rsidRPr="00D52F1D" w14:paraId="33F5F037" w14:textId="77777777" w:rsidTr="007E2BC2">
        <w:tc>
          <w:tcPr>
            <w:tcW w:w="959" w:type="dxa"/>
            <w:vAlign w:val="bottom"/>
          </w:tcPr>
          <w:p w14:paraId="5617ADC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15</w:t>
            </w:r>
          </w:p>
        </w:tc>
        <w:tc>
          <w:tcPr>
            <w:tcW w:w="1407" w:type="dxa"/>
            <w:vAlign w:val="bottom"/>
          </w:tcPr>
          <w:p w14:paraId="6573622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506377,4600</w:t>
            </w:r>
          </w:p>
        </w:tc>
        <w:tc>
          <w:tcPr>
            <w:tcW w:w="1498" w:type="dxa"/>
            <w:tcBorders>
              <w:right w:val="single" w:sz="4" w:space="0" w:color="auto"/>
            </w:tcBorders>
            <w:vAlign w:val="bottom"/>
          </w:tcPr>
          <w:p w14:paraId="1689FD8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2249391,6700</w:t>
            </w:r>
          </w:p>
        </w:tc>
        <w:tc>
          <w:tcPr>
            <w:tcW w:w="991" w:type="dxa"/>
            <w:tcBorders>
              <w:top w:val="nil"/>
              <w:left w:val="single" w:sz="4" w:space="0" w:color="auto"/>
              <w:bottom w:val="nil"/>
              <w:right w:val="single" w:sz="4" w:space="0" w:color="auto"/>
            </w:tcBorders>
            <w:vAlign w:val="center"/>
          </w:tcPr>
          <w:p w14:paraId="46CF680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vAlign w:val="bottom"/>
          </w:tcPr>
          <w:p w14:paraId="1DD69B6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49</w:t>
            </w:r>
          </w:p>
        </w:tc>
        <w:tc>
          <w:tcPr>
            <w:tcW w:w="1407" w:type="dxa"/>
            <w:tcBorders>
              <w:top w:val="single" w:sz="4" w:space="0" w:color="auto"/>
            </w:tcBorders>
            <w:vAlign w:val="bottom"/>
          </w:tcPr>
          <w:p w14:paraId="4D1577F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506453,9400</w:t>
            </w:r>
          </w:p>
        </w:tc>
        <w:tc>
          <w:tcPr>
            <w:tcW w:w="1481" w:type="dxa"/>
            <w:tcBorders>
              <w:top w:val="single" w:sz="4" w:space="0" w:color="auto"/>
            </w:tcBorders>
            <w:vAlign w:val="bottom"/>
          </w:tcPr>
          <w:p w14:paraId="4BA92B7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2249170,3100</w:t>
            </w:r>
          </w:p>
        </w:tc>
      </w:tr>
      <w:tr w:rsidR="00D52F1D" w:rsidRPr="00D52F1D" w14:paraId="12841F3A" w14:textId="77777777" w:rsidTr="007E2BC2">
        <w:tc>
          <w:tcPr>
            <w:tcW w:w="959" w:type="dxa"/>
            <w:vAlign w:val="bottom"/>
          </w:tcPr>
          <w:p w14:paraId="7D0D425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16</w:t>
            </w:r>
          </w:p>
        </w:tc>
        <w:tc>
          <w:tcPr>
            <w:tcW w:w="1407" w:type="dxa"/>
            <w:vAlign w:val="bottom"/>
          </w:tcPr>
          <w:p w14:paraId="00B73E6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506389,3700</w:t>
            </w:r>
          </w:p>
        </w:tc>
        <w:tc>
          <w:tcPr>
            <w:tcW w:w="1498" w:type="dxa"/>
            <w:tcBorders>
              <w:right w:val="single" w:sz="4" w:space="0" w:color="auto"/>
            </w:tcBorders>
            <w:vAlign w:val="bottom"/>
          </w:tcPr>
          <w:p w14:paraId="10E1C8D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2249355,6700</w:t>
            </w:r>
          </w:p>
        </w:tc>
        <w:tc>
          <w:tcPr>
            <w:tcW w:w="991" w:type="dxa"/>
            <w:tcBorders>
              <w:top w:val="nil"/>
              <w:left w:val="single" w:sz="4" w:space="0" w:color="auto"/>
              <w:bottom w:val="nil"/>
              <w:right w:val="single" w:sz="4" w:space="0" w:color="auto"/>
            </w:tcBorders>
            <w:vAlign w:val="center"/>
          </w:tcPr>
          <w:p w14:paraId="40E1B3C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2DBA7A9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w:t>
            </w:r>
          </w:p>
        </w:tc>
        <w:tc>
          <w:tcPr>
            <w:tcW w:w="1407" w:type="dxa"/>
            <w:vAlign w:val="bottom"/>
          </w:tcPr>
          <w:p w14:paraId="65FE22A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506455,8700</w:t>
            </w:r>
          </w:p>
        </w:tc>
        <w:tc>
          <w:tcPr>
            <w:tcW w:w="1481" w:type="dxa"/>
            <w:vAlign w:val="bottom"/>
          </w:tcPr>
          <w:p w14:paraId="6183A5F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2249169,6300</w:t>
            </w:r>
          </w:p>
        </w:tc>
      </w:tr>
      <w:tr w:rsidR="00D52F1D" w:rsidRPr="00D52F1D" w14:paraId="04DBEF99" w14:textId="77777777" w:rsidTr="007E2BC2">
        <w:tc>
          <w:tcPr>
            <w:tcW w:w="959" w:type="dxa"/>
            <w:vAlign w:val="bottom"/>
          </w:tcPr>
          <w:p w14:paraId="71AEA3A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17</w:t>
            </w:r>
          </w:p>
        </w:tc>
        <w:tc>
          <w:tcPr>
            <w:tcW w:w="1407" w:type="dxa"/>
            <w:vAlign w:val="bottom"/>
          </w:tcPr>
          <w:p w14:paraId="53C8FE4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506390,3000</w:t>
            </w:r>
          </w:p>
        </w:tc>
        <w:tc>
          <w:tcPr>
            <w:tcW w:w="1498" w:type="dxa"/>
            <w:tcBorders>
              <w:right w:val="single" w:sz="4" w:space="0" w:color="auto"/>
            </w:tcBorders>
            <w:vAlign w:val="bottom"/>
          </w:tcPr>
          <w:p w14:paraId="60CEF3A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2249355,9700</w:t>
            </w:r>
          </w:p>
        </w:tc>
        <w:tc>
          <w:tcPr>
            <w:tcW w:w="991" w:type="dxa"/>
            <w:tcBorders>
              <w:top w:val="nil"/>
              <w:left w:val="single" w:sz="4" w:space="0" w:color="auto"/>
              <w:bottom w:val="nil"/>
              <w:right w:val="single" w:sz="4" w:space="0" w:color="auto"/>
            </w:tcBorders>
            <w:vAlign w:val="center"/>
          </w:tcPr>
          <w:p w14:paraId="7E65568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10B5809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51</w:t>
            </w:r>
          </w:p>
        </w:tc>
        <w:tc>
          <w:tcPr>
            <w:tcW w:w="1407" w:type="dxa"/>
            <w:vAlign w:val="bottom"/>
          </w:tcPr>
          <w:p w14:paraId="1E12EAF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506454,4500</w:t>
            </w:r>
          </w:p>
        </w:tc>
        <w:tc>
          <w:tcPr>
            <w:tcW w:w="1481" w:type="dxa"/>
            <w:vAlign w:val="bottom"/>
          </w:tcPr>
          <w:p w14:paraId="56CCAB7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2249166,2800</w:t>
            </w:r>
          </w:p>
        </w:tc>
      </w:tr>
      <w:tr w:rsidR="00D52F1D" w:rsidRPr="00D52F1D" w14:paraId="25F6F06D" w14:textId="77777777" w:rsidTr="007E2BC2">
        <w:tc>
          <w:tcPr>
            <w:tcW w:w="959" w:type="dxa"/>
            <w:vAlign w:val="bottom"/>
          </w:tcPr>
          <w:p w14:paraId="0483668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18</w:t>
            </w:r>
          </w:p>
        </w:tc>
        <w:tc>
          <w:tcPr>
            <w:tcW w:w="1407" w:type="dxa"/>
            <w:vAlign w:val="bottom"/>
          </w:tcPr>
          <w:p w14:paraId="3FFFEC8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506390,9700</w:t>
            </w:r>
          </w:p>
        </w:tc>
        <w:tc>
          <w:tcPr>
            <w:tcW w:w="1498" w:type="dxa"/>
            <w:tcBorders>
              <w:right w:val="single" w:sz="4" w:space="0" w:color="auto"/>
            </w:tcBorders>
            <w:vAlign w:val="bottom"/>
          </w:tcPr>
          <w:p w14:paraId="5821E17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2249354,1000</w:t>
            </w:r>
          </w:p>
        </w:tc>
        <w:tc>
          <w:tcPr>
            <w:tcW w:w="991" w:type="dxa"/>
            <w:tcBorders>
              <w:top w:val="nil"/>
              <w:left w:val="single" w:sz="4" w:space="0" w:color="auto"/>
              <w:bottom w:val="nil"/>
              <w:right w:val="single" w:sz="4" w:space="0" w:color="auto"/>
            </w:tcBorders>
            <w:vAlign w:val="center"/>
          </w:tcPr>
          <w:p w14:paraId="26D28332"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74FFD22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52</w:t>
            </w:r>
          </w:p>
        </w:tc>
        <w:tc>
          <w:tcPr>
            <w:tcW w:w="1407" w:type="dxa"/>
            <w:vAlign w:val="bottom"/>
          </w:tcPr>
          <w:p w14:paraId="152E1CD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506457,8000</w:t>
            </w:r>
          </w:p>
        </w:tc>
        <w:tc>
          <w:tcPr>
            <w:tcW w:w="1481" w:type="dxa"/>
            <w:vAlign w:val="bottom"/>
          </w:tcPr>
          <w:p w14:paraId="2514B1D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2249165,4800</w:t>
            </w:r>
          </w:p>
        </w:tc>
      </w:tr>
      <w:tr w:rsidR="00D52F1D" w:rsidRPr="00D52F1D" w14:paraId="6FCF4B49" w14:textId="77777777" w:rsidTr="007E2BC2">
        <w:tc>
          <w:tcPr>
            <w:tcW w:w="959" w:type="dxa"/>
            <w:vAlign w:val="bottom"/>
          </w:tcPr>
          <w:p w14:paraId="0D725A5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19</w:t>
            </w:r>
          </w:p>
        </w:tc>
        <w:tc>
          <w:tcPr>
            <w:tcW w:w="1407" w:type="dxa"/>
            <w:vAlign w:val="bottom"/>
          </w:tcPr>
          <w:p w14:paraId="7700A62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506390,0100</w:t>
            </w:r>
          </w:p>
        </w:tc>
        <w:tc>
          <w:tcPr>
            <w:tcW w:w="1498" w:type="dxa"/>
            <w:tcBorders>
              <w:right w:val="single" w:sz="4" w:space="0" w:color="auto"/>
            </w:tcBorders>
            <w:vAlign w:val="bottom"/>
          </w:tcPr>
          <w:p w14:paraId="6EF30B3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2249353,7300</w:t>
            </w:r>
          </w:p>
        </w:tc>
        <w:tc>
          <w:tcPr>
            <w:tcW w:w="991" w:type="dxa"/>
            <w:tcBorders>
              <w:top w:val="nil"/>
              <w:left w:val="single" w:sz="4" w:space="0" w:color="auto"/>
              <w:bottom w:val="nil"/>
              <w:right w:val="single" w:sz="4" w:space="0" w:color="auto"/>
            </w:tcBorders>
            <w:vAlign w:val="center"/>
          </w:tcPr>
          <w:p w14:paraId="7D034B12"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0263F3F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53</w:t>
            </w:r>
          </w:p>
        </w:tc>
        <w:tc>
          <w:tcPr>
            <w:tcW w:w="1407" w:type="dxa"/>
            <w:vAlign w:val="bottom"/>
          </w:tcPr>
          <w:p w14:paraId="4F9413E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506457,2600</w:t>
            </w:r>
          </w:p>
        </w:tc>
        <w:tc>
          <w:tcPr>
            <w:tcW w:w="1481" w:type="dxa"/>
            <w:vAlign w:val="bottom"/>
          </w:tcPr>
          <w:p w14:paraId="7ECBE9A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2249163,5600</w:t>
            </w:r>
          </w:p>
        </w:tc>
      </w:tr>
      <w:tr w:rsidR="00D52F1D" w:rsidRPr="00D52F1D" w14:paraId="680A4F2D" w14:textId="77777777" w:rsidTr="007E2BC2">
        <w:tc>
          <w:tcPr>
            <w:tcW w:w="959" w:type="dxa"/>
            <w:vAlign w:val="bottom"/>
          </w:tcPr>
          <w:p w14:paraId="7E88228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20</w:t>
            </w:r>
          </w:p>
        </w:tc>
        <w:tc>
          <w:tcPr>
            <w:tcW w:w="1407" w:type="dxa"/>
            <w:vAlign w:val="bottom"/>
          </w:tcPr>
          <w:p w14:paraId="47A1B4B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506402,0800</w:t>
            </w:r>
          </w:p>
        </w:tc>
        <w:tc>
          <w:tcPr>
            <w:tcW w:w="1498" w:type="dxa"/>
            <w:tcBorders>
              <w:right w:val="single" w:sz="4" w:space="0" w:color="auto"/>
            </w:tcBorders>
            <w:vAlign w:val="bottom"/>
          </w:tcPr>
          <w:p w14:paraId="219EAD5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2249317,6700</w:t>
            </w:r>
          </w:p>
        </w:tc>
        <w:tc>
          <w:tcPr>
            <w:tcW w:w="991" w:type="dxa"/>
            <w:tcBorders>
              <w:top w:val="nil"/>
              <w:left w:val="single" w:sz="4" w:space="0" w:color="auto"/>
              <w:bottom w:val="nil"/>
              <w:right w:val="single" w:sz="4" w:space="0" w:color="auto"/>
            </w:tcBorders>
            <w:vAlign w:val="center"/>
          </w:tcPr>
          <w:p w14:paraId="5F6BD849"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47555CE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54</w:t>
            </w:r>
          </w:p>
        </w:tc>
        <w:tc>
          <w:tcPr>
            <w:tcW w:w="1407" w:type="dxa"/>
            <w:vAlign w:val="bottom"/>
          </w:tcPr>
          <w:p w14:paraId="30D9275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506451,6900</w:t>
            </w:r>
          </w:p>
        </w:tc>
        <w:tc>
          <w:tcPr>
            <w:tcW w:w="1481" w:type="dxa"/>
            <w:vAlign w:val="bottom"/>
          </w:tcPr>
          <w:p w14:paraId="15C6006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2249164,8700</w:t>
            </w:r>
          </w:p>
        </w:tc>
      </w:tr>
      <w:tr w:rsidR="00D52F1D" w:rsidRPr="00D52F1D" w14:paraId="04EF70F7" w14:textId="77777777" w:rsidTr="007E2BC2">
        <w:tc>
          <w:tcPr>
            <w:tcW w:w="959" w:type="dxa"/>
            <w:vAlign w:val="bottom"/>
          </w:tcPr>
          <w:p w14:paraId="6E8C506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21</w:t>
            </w:r>
          </w:p>
        </w:tc>
        <w:tc>
          <w:tcPr>
            <w:tcW w:w="1407" w:type="dxa"/>
            <w:vAlign w:val="bottom"/>
          </w:tcPr>
          <w:p w14:paraId="17F6790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506403,0400</w:t>
            </w:r>
          </w:p>
        </w:tc>
        <w:tc>
          <w:tcPr>
            <w:tcW w:w="1498" w:type="dxa"/>
            <w:tcBorders>
              <w:right w:val="single" w:sz="4" w:space="0" w:color="auto"/>
            </w:tcBorders>
            <w:vAlign w:val="bottom"/>
          </w:tcPr>
          <w:p w14:paraId="658EF9E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2249318,0100</w:t>
            </w:r>
          </w:p>
        </w:tc>
        <w:tc>
          <w:tcPr>
            <w:tcW w:w="991" w:type="dxa"/>
            <w:tcBorders>
              <w:top w:val="nil"/>
              <w:left w:val="single" w:sz="4" w:space="0" w:color="auto"/>
              <w:bottom w:val="nil"/>
              <w:right w:val="single" w:sz="4" w:space="0" w:color="auto"/>
            </w:tcBorders>
            <w:vAlign w:val="center"/>
          </w:tcPr>
          <w:p w14:paraId="391621BB"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bottom"/>
          </w:tcPr>
          <w:p w14:paraId="2118E4B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49</w:t>
            </w:r>
          </w:p>
        </w:tc>
        <w:tc>
          <w:tcPr>
            <w:tcW w:w="1407" w:type="dxa"/>
            <w:tcBorders>
              <w:bottom w:val="single" w:sz="4" w:space="0" w:color="auto"/>
            </w:tcBorders>
            <w:vAlign w:val="bottom"/>
          </w:tcPr>
          <w:p w14:paraId="530B1BE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506453,9400</w:t>
            </w:r>
          </w:p>
        </w:tc>
        <w:tc>
          <w:tcPr>
            <w:tcW w:w="1481" w:type="dxa"/>
            <w:tcBorders>
              <w:bottom w:val="single" w:sz="4" w:space="0" w:color="auto"/>
            </w:tcBorders>
            <w:vAlign w:val="bottom"/>
          </w:tcPr>
          <w:p w14:paraId="6C39EAB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2249170,3100</w:t>
            </w:r>
          </w:p>
        </w:tc>
      </w:tr>
      <w:tr w:rsidR="00D52F1D" w:rsidRPr="00D52F1D" w14:paraId="01486306" w14:textId="77777777" w:rsidTr="007E2BC2">
        <w:tc>
          <w:tcPr>
            <w:tcW w:w="959" w:type="dxa"/>
            <w:vAlign w:val="bottom"/>
          </w:tcPr>
          <w:p w14:paraId="70CD639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w:t>
            </w:r>
          </w:p>
        </w:tc>
        <w:tc>
          <w:tcPr>
            <w:tcW w:w="1407" w:type="dxa"/>
            <w:vAlign w:val="bottom"/>
          </w:tcPr>
          <w:p w14:paraId="1273342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506403,7100</w:t>
            </w:r>
          </w:p>
        </w:tc>
        <w:tc>
          <w:tcPr>
            <w:tcW w:w="1498" w:type="dxa"/>
            <w:tcBorders>
              <w:right w:val="single" w:sz="4" w:space="0" w:color="auto"/>
            </w:tcBorders>
            <w:vAlign w:val="bottom"/>
          </w:tcPr>
          <w:p w14:paraId="68A3DBE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2249316,1500</w:t>
            </w:r>
          </w:p>
        </w:tc>
        <w:tc>
          <w:tcPr>
            <w:tcW w:w="991" w:type="dxa"/>
            <w:tcBorders>
              <w:top w:val="nil"/>
              <w:left w:val="single" w:sz="4" w:space="0" w:color="auto"/>
              <w:bottom w:val="nil"/>
              <w:right w:val="nil"/>
            </w:tcBorders>
            <w:vAlign w:val="center"/>
          </w:tcPr>
          <w:p w14:paraId="71375DA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single" w:sz="4" w:space="0" w:color="auto"/>
              <w:right w:val="nil"/>
            </w:tcBorders>
            <w:vAlign w:val="bottom"/>
          </w:tcPr>
          <w:p w14:paraId="74105609"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single" w:sz="4" w:space="0" w:color="auto"/>
              <w:right w:val="nil"/>
            </w:tcBorders>
            <w:vAlign w:val="bottom"/>
          </w:tcPr>
          <w:p w14:paraId="31C1820B"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single" w:sz="4" w:space="0" w:color="auto"/>
              <w:right w:val="nil"/>
            </w:tcBorders>
            <w:vAlign w:val="bottom"/>
          </w:tcPr>
          <w:p w14:paraId="67A6B3B0" w14:textId="77777777" w:rsidR="00D52F1D" w:rsidRPr="00D52F1D" w:rsidRDefault="00D52F1D" w:rsidP="00D52F1D">
            <w:pPr>
              <w:pStyle w:val="afff1"/>
              <w:spacing w:before="0" w:beforeAutospacing="0" w:after="0" w:afterAutospacing="0"/>
              <w:jc w:val="center"/>
              <w:textAlignment w:val="baseline"/>
              <w:rPr>
                <w:bCs/>
                <w:sz w:val="12"/>
                <w:szCs w:val="12"/>
              </w:rPr>
            </w:pPr>
          </w:p>
        </w:tc>
      </w:tr>
      <w:tr w:rsidR="00D52F1D" w:rsidRPr="00D52F1D" w14:paraId="1446A006" w14:textId="77777777" w:rsidTr="007E2BC2">
        <w:tc>
          <w:tcPr>
            <w:tcW w:w="959" w:type="dxa"/>
            <w:vAlign w:val="bottom"/>
          </w:tcPr>
          <w:p w14:paraId="510B88D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23</w:t>
            </w:r>
          </w:p>
        </w:tc>
        <w:tc>
          <w:tcPr>
            <w:tcW w:w="1407" w:type="dxa"/>
            <w:vAlign w:val="bottom"/>
          </w:tcPr>
          <w:p w14:paraId="428E5C2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506402,7400</w:t>
            </w:r>
          </w:p>
        </w:tc>
        <w:tc>
          <w:tcPr>
            <w:tcW w:w="1498" w:type="dxa"/>
            <w:tcBorders>
              <w:right w:val="single" w:sz="4" w:space="0" w:color="auto"/>
            </w:tcBorders>
            <w:vAlign w:val="bottom"/>
          </w:tcPr>
          <w:p w14:paraId="6A722F9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2249315,7000</w:t>
            </w:r>
          </w:p>
        </w:tc>
        <w:tc>
          <w:tcPr>
            <w:tcW w:w="991" w:type="dxa"/>
            <w:tcBorders>
              <w:top w:val="nil"/>
              <w:left w:val="single" w:sz="4" w:space="0" w:color="auto"/>
              <w:bottom w:val="nil"/>
              <w:right w:val="single" w:sz="4" w:space="0" w:color="auto"/>
            </w:tcBorders>
            <w:vAlign w:val="center"/>
          </w:tcPr>
          <w:p w14:paraId="39998602"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vAlign w:val="bottom"/>
          </w:tcPr>
          <w:p w14:paraId="51B6CAC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55</w:t>
            </w:r>
          </w:p>
        </w:tc>
        <w:tc>
          <w:tcPr>
            <w:tcW w:w="1407" w:type="dxa"/>
            <w:tcBorders>
              <w:top w:val="single" w:sz="4" w:space="0" w:color="auto"/>
            </w:tcBorders>
            <w:vAlign w:val="bottom"/>
          </w:tcPr>
          <w:p w14:paraId="6C8D014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506441,2900</w:t>
            </w:r>
          </w:p>
        </w:tc>
        <w:tc>
          <w:tcPr>
            <w:tcW w:w="1481" w:type="dxa"/>
            <w:tcBorders>
              <w:top w:val="single" w:sz="4" w:space="0" w:color="auto"/>
            </w:tcBorders>
            <w:vAlign w:val="bottom"/>
          </w:tcPr>
          <w:p w14:paraId="7877500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2249204,4200</w:t>
            </w:r>
          </w:p>
        </w:tc>
      </w:tr>
      <w:tr w:rsidR="00D52F1D" w:rsidRPr="00D52F1D" w14:paraId="0D6BE115" w14:textId="77777777" w:rsidTr="007E2BC2">
        <w:tc>
          <w:tcPr>
            <w:tcW w:w="959" w:type="dxa"/>
            <w:vAlign w:val="bottom"/>
          </w:tcPr>
          <w:p w14:paraId="7475BA8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24</w:t>
            </w:r>
          </w:p>
        </w:tc>
        <w:tc>
          <w:tcPr>
            <w:tcW w:w="1407" w:type="dxa"/>
            <w:vAlign w:val="bottom"/>
          </w:tcPr>
          <w:p w14:paraId="6382B22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506414,6900</w:t>
            </w:r>
          </w:p>
        </w:tc>
        <w:tc>
          <w:tcPr>
            <w:tcW w:w="1498" w:type="dxa"/>
            <w:tcBorders>
              <w:right w:val="single" w:sz="4" w:space="0" w:color="auto"/>
            </w:tcBorders>
            <w:vAlign w:val="bottom"/>
          </w:tcPr>
          <w:p w14:paraId="27F9509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2249279,7700</w:t>
            </w:r>
          </w:p>
        </w:tc>
        <w:tc>
          <w:tcPr>
            <w:tcW w:w="991" w:type="dxa"/>
            <w:tcBorders>
              <w:top w:val="nil"/>
              <w:left w:val="single" w:sz="4" w:space="0" w:color="auto"/>
              <w:bottom w:val="nil"/>
              <w:right w:val="single" w:sz="4" w:space="0" w:color="auto"/>
            </w:tcBorders>
            <w:vAlign w:val="center"/>
          </w:tcPr>
          <w:p w14:paraId="22969E0F"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073A651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56</w:t>
            </w:r>
          </w:p>
        </w:tc>
        <w:tc>
          <w:tcPr>
            <w:tcW w:w="1407" w:type="dxa"/>
            <w:vAlign w:val="bottom"/>
          </w:tcPr>
          <w:p w14:paraId="6643F8D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506441,8700</w:t>
            </w:r>
          </w:p>
        </w:tc>
        <w:tc>
          <w:tcPr>
            <w:tcW w:w="1481" w:type="dxa"/>
            <w:vAlign w:val="bottom"/>
          </w:tcPr>
          <w:p w14:paraId="58AD5A3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2249202,4800</w:t>
            </w:r>
          </w:p>
        </w:tc>
      </w:tr>
      <w:tr w:rsidR="00D52F1D" w:rsidRPr="00D52F1D" w14:paraId="40F46A01" w14:textId="77777777" w:rsidTr="007E2BC2">
        <w:tc>
          <w:tcPr>
            <w:tcW w:w="959" w:type="dxa"/>
            <w:vAlign w:val="bottom"/>
          </w:tcPr>
          <w:p w14:paraId="7EA68CF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25</w:t>
            </w:r>
          </w:p>
        </w:tc>
        <w:tc>
          <w:tcPr>
            <w:tcW w:w="1407" w:type="dxa"/>
            <w:vAlign w:val="bottom"/>
          </w:tcPr>
          <w:p w14:paraId="567AAB4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506415,6200</w:t>
            </w:r>
          </w:p>
        </w:tc>
        <w:tc>
          <w:tcPr>
            <w:tcW w:w="1498" w:type="dxa"/>
            <w:tcBorders>
              <w:right w:val="single" w:sz="4" w:space="0" w:color="auto"/>
            </w:tcBorders>
            <w:vAlign w:val="bottom"/>
          </w:tcPr>
          <w:p w14:paraId="3B08E06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2249280,0700</w:t>
            </w:r>
          </w:p>
        </w:tc>
        <w:tc>
          <w:tcPr>
            <w:tcW w:w="991" w:type="dxa"/>
            <w:tcBorders>
              <w:top w:val="nil"/>
              <w:left w:val="single" w:sz="4" w:space="0" w:color="auto"/>
              <w:bottom w:val="nil"/>
              <w:right w:val="single" w:sz="4" w:space="0" w:color="auto"/>
            </w:tcBorders>
            <w:vAlign w:val="center"/>
          </w:tcPr>
          <w:p w14:paraId="5E96096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3CF314B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57</w:t>
            </w:r>
          </w:p>
        </w:tc>
        <w:tc>
          <w:tcPr>
            <w:tcW w:w="1407" w:type="dxa"/>
            <w:vAlign w:val="bottom"/>
          </w:tcPr>
          <w:p w14:paraId="546EDD6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506439,9800</w:t>
            </w:r>
          </w:p>
        </w:tc>
        <w:tc>
          <w:tcPr>
            <w:tcW w:w="1481" w:type="dxa"/>
            <w:vAlign w:val="bottom"/>
          </w:tcPr>
          <w:p w14:paraId="3C310E0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2249201,9100</w:t>
            </w:r>
          </w:p>
        </w:tc>
      </w:tr>
      <w:tr w:rsidR="00D52F1D" w:rsidRPr="00D52F1D" w14:paraId="7B667047" w14:textId="77777777" w:rsidTr="007E2BC2">
        <w:tc>
          <w:tcPr>
            <w:tcW w:w="959" w:type="dxa"/>
            <w:vAlign w:val="bottom"/>
          </w:tcPr>
          <w:p w14:paraId="7B93701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26</w:t>
            </w:r>
          </w:p>
        </w:tc>
        <w:tc>
          <w:tcPr>
            <w:tcW w:w="1407" w:type="dxa"/>
            <w:vAlign w:val="bottom"/>
          </w:tcPr>
          <w:p w14:paraId="623F35D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506416,3200</w:t>
            </w:r>
          </w:p>
        </w:tc>
        <w:tc>
          <w:tcPr>
            <w:tcW w:w="1498" w:type="dxa"/>
            <w:tcBorders>
              <w:right w:val="single" w:sz="4" w:space="0" w:color="auto"/>
            </w:tcBorders>
            <w:vAlign w:val="bottom"/>
          </w:tcPr>
          <w:p w14:paraId="2E02122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2249278,1600</w:t>
            </w:r>
          </w:p>
        </w:tc>
        <w:tc>
          <w:tcPr>
            <w:tcW w:w="991" w:type="dxa"/>
            <w:tcBorders>
              <w:top w:val="nil"/>
              <w:left w:val="single" w:sz="4" w:space="0" w:color="auto"/>
              <w:bottom w:val="nil"/>
              <w:right w:val="single" w:sz="4" w:space="0" w:color="auto"/>
            </w:tcBorders>
            <w:vAlign w:val="center"/>
          </w:tcPr>
          <w:p w14:paraId="207F958C"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5998EFD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58</w:t>
            </w:r>
          </w:p>
        </w:tc>
        <w:tc>
          <w:tcPr>
            <w:tcW w:w="1407" w:type="dxa"/>
            <w:vAlign w:val="bottom"/>
          </w:tcPr>
          <w:p w14:paraId="5B366FC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506439,4000</w:t>
            </w:r>
          </w:p>
        </w:tc>
        <w:tc>
          <w:tcPr>
            <w:tcW w:w="1481" w:type="dxa"/>
            <w:vAlign w:val="bottom"/>
          </w:tcPr>
          <w:p w14:paraId="526B59F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2249203,8600</w:t>
            </w:r>
          </w:p>
        </w:tc>
      </w:tr>
      <w:tr w:rsidR="00D52F1D" w:rsidRPr="00D52F1D" w14:paraId="0712A2BA" w14:textId="77777777" w:rsidTr="007E2BC2">
        <w:tc>
          <w:tcPr>
            <w:tcW w:w="959" w:type="dxa"/>
            <w:vAlign w:val="bottom"/>
          </w:tcPr>
          <w:p w14:paraId="23EE4C0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27</w:t>
            </w:r>
          </w:p>
        </w:tc>
        <w:tc>
          <w:tcPr>
            <w:tcW w:w="1407" w:type="dxa"/>
            <w:vAlign w:val="bottom"/>
          </w:tcPr>
          <w:p w14:paraId="07E87D1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506415,3400</w:t>
            </w:r>
          </w:p>
        </w:tc>
        <w:tc>
          <w:tcPr>
            <w:tcW w:w="1498" w:type="dxa"/>
            <w:tcBorders>
              <w:right w:val="single" w:sz="4" w:space="0" w:color="auto"/>
            </w:tcBorders>
            <w:vAlign w:val="bottom"/>
          </w:tcPr>
          <w:p w14:paraId="7D13CA8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2249277,8200</w:t>
            </w:r>
          </w:p>
        </w:tc>
        <w:tc>
          <w:tcPr>
            <w:tcW w:w="991" w:type="dxa"/>
            <w:tcBorders>
              <w:top w:val="nil"/>
              <w:left w:val="single" w:sz="4" w:space="0" w:color="auto"/>
              <w:bottom w:val="nil"/>
              <w:right w:val="single" w:sz="4" w:space="0" w:color="auto"/>
            </w:tcBorders>
            <w:vAlign w:val="center"/>
          </w:tcPr>
          <w:p w14:paraId="7B4E4BFA"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bottom"/>
          </w:tcPr>
          <w:p w14:paraId="05C59E0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55</w:t>
            </w:r>
          </w:p>
        </w:tc>
        <w:tc>
          <w:tcPr>
            <w:tcW w:w="1407" w:type="dxa"/>
            <w:tcBorders>
              <w:bottom w:val="single" w:sz="4" w:space="0" w:color="auto"/>
            </w:tcBorders>
            <w:vAlign w:val="bottom"/>
          </w:tcPr>
          <w:p w14:paraId="094CFF5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506441,2900</w:t>
            </w:r>
          </w:p>
        </w:tc>
        <w:tc>
          <w:tcPr>
            <w:tcW w:w="1481" w:type="dxa"/>
            <w:tcBorders>
              <w:bottom w:val="single" w:sz="4" w:space="0" w:color="auto"/>
            </w:tcBorders>
            <w:vAlign w:val="bottom"/>
          </w:tcPr>
          <w:p w14:paraId="69EB687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2249204,4200</w:t>
            </w:r>
          </w:p>
        </w:tc>
      </w:tr>
      <w:tr w:rsidR="00D52F1D" w:rsidRPr="00D52F1D" w14:paraId="6346947E" w14:textId="77777777" w:rsidTr="007E2BC2">
        <w:tc>
          <w:tcPr>
            <w:tcW w:w="959" w:type="dxa"/>
            <w:vAlign w:val="bottom"/>
          </w:tcPr>
          <w:p w14:paraId="70F96DB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28</w:t>
            </w:r>
          </w:p>
        </w:tc>
        <w:tc>
          <w:tcPr>
            <w:tcW w:w="1407" w:type="dxa"/>
            <w:vAlign w:val="bottom"/>
          </w:tcPr>
          <w:p w14:paraId="2BF315D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506422,2200</w:t>
            </w:r>
          </w:p>
        </w:tc>
        <w:tc>
          <w:tcPr>
            <w:tcW w:w="1498" w:type="dxa"/>
            <w:tcBorders>
              <w:right w:val="single" w:sz="4" w:space="0" w:color="auto"/>
            </w:tcBorders>
            <w:vAlign w:val="bottom"/>
          </w:tcPr>
          <w:p w14:paraId="279AC06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2249257,1300</w:t>
            </w:r>
          </w:p>
        </w:tc>
        <w:tc>
          <w:tcPr>
            <w:tcW w:w="991" w:type="dxa"/>
            <w:tcBorders>
              <w:top w:val="nil"/>
              <w:left w:val="single" w:sz="4" w:space="0" w:color="auto"/>
              <w:bottom w:val="nil"/>
              <w:right w:val="nil"/>
            </w:tcBorders>
            <w:vAlign w:val="center"/>
          </w:tcPr>
          <w:p w14:paraId="76D36E87"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single" w:sz="4" w:space="0" w:color="auto"/>
              <w:right w:val="nil"/>
            </w:tcBorders>
            <w:vAlign w:val="center"/>
          </w:tcPr>
          <w:p w14:paraId="284425B5"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single" w:sz="4" w:space="0" w:color="auto"/>
              <w:right w:val="nil"/>
            </w:tcBorders>
            <w:vAlign w:val="center"/>
          </w:tcPr>
          <w:p w14:paraId="5967638C"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single" w:sz="4" w:space="0" w:color="auto"/>
              <w:right w:val="nil"/>
            </w:tcBorders>
            <w:vAlign w:val="center"/>
          </w:tcPr>
          <w:p w14:paraId="6E62E70B" w14:textId="77777777" w:rsidR="00D52F1D" w:rsidRPr="00D52F1D" w:rsidRDefault="00D52F1D" w:rsidP="00D52F1D">
            <w:pPr>
              <w:pStyle w:val="afff1"/>
              <w:spacing w:before="0" w:beforeAutospacing="0" w:after="0" w:afterAutospacing="0"/>
              <w:jc w:val="center"/>
              <w:textAlignment w:val="baseline"/>
              <w:rPr>
                <w:bCs/>
                <w:sz w:val="12"/>
                <w:szCs w:val="12"/>
              </w:rPr>
            </w:pPr>
          </w:p>
        </w:tc>
      </w:tr>
      <w:tr w:rsidR="00D52F1D" w:rsidRPr="00D52F1D" w14:paraId="0AB14988" w14:textId="77777777" w:rsidTr="007E2BC2">
        <w:tc>
          <w:tcPr>
            <w:tcW w:w="959" w:type="dxa"/>
            <w:vAlign w:val="bottom"/>
          </w:tcPr>
          <w:p w14:paraId="25BB9D96"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29</w:t>
            </w:r>
          </w:p>
        </w:tc>
        <w:tc>
          <w:tcPr>
            <w:tcW w:w="1407" w:type="dxa"/>
            <w:vAlign w:val="bottom"/>
          </w:tcPr>
          <w:p w14:paraId="299947FA"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506431,0300</w:t>
            </w:r>
          </w:p>
        </w:tc>
        <w:tc>
          <w:tcPr>
            <w:tcW w:w="1498" w:type="dxa"/>
            <w:tcBorders>
              <w:right w:val="single" w:sz="4" w:space="0" w:color="auto"/>
            </w:tcBorders>
            <w:vAlign w:val="bottom"/>
          </w:tcPr>
          <w:p w14:paraId="786B1C6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2249246,4700</w:t>
            </w:r>
          </w:p>
        </w:tc>
        <w:tc>
          <w:tcPr>
            <w:tcW w:w="991" w:type="dxa"/>
            <w:tcBorders>
              <w:top w:val="nil"/>
              <w:left w:val="single" w:sz="4" w:space="0" w:color="auto"/>
              <w:bottom w:val="nil"/>
              <w:right w:val="single" w:sz="4" w:space="0" w:color="auto"/>
            </w:tcBorders>
            <w:vAlign w:val="center"/>
          </w:tcPr>
          <w:p w14:paraId="402DB2C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vAlign w:val="center"/>
          </w:tcPr>
          <w:p w14:paraId="34302C7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59</w:t>
            </w:r>
          </w:p>
        </w:tc>
        <w:tc>
          <w:tcPr>
            <w:tcW w:w="1407" w:type="dxa"/>
            <w:tcBorders>
              <w:top w:val="single" w:sz="4" w:space="0" w:color="auto"/>
            </w:tcBorders>
            <w:vAlign w:val="bottom"/>
          </w:tcPr>
          <w:p w14:paraId="3726EFE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506480,9100</w:t>
            </w:r>
          </w:p>
        </w:tc>
        <w:tc>
          <w:tcPr>
            <w:tcW w:w="1481" w:type="dxa"/>
            <w:tcBorders>
              <w:top w:val="single" w:sz="4" w:space="0" w:color="auto"/>
            </w:tcBorders>
            <w:vAlign w:val="bottom"/>
          </w:tcPr>
          <w:p w14:paraId="6BCF4C5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2249166,1700</w:t>
            </w:r>
          </w:p>
        </w:tc>
      </w:tr>
      <w:tr w:rsidR="00D52F1D" w:rsidRPr="00D52F1D" w14:paraId="59E60FDD" w14:textId="77777777" w:rsidTr="007E2BC2">
        <w:tc>
          <w:tcPr>
            <w:tcW w:w="959" w:type="dxa"/>
            <w:vAlign w:val="bottom"/>
          </w:tcPr>
          <w:p w14:paraId="4E5E8D4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30</w:t>
            </w:r>
          </w:p>
        </w:tc>
        <w:tc>
          <w:tcPr>
            <w:tcW w:w="1407" w:type="dxa"/>
            <w:vAlign w:val="bottom"/>
          </w:tcPr>
          <w:p w14:paraId="1C5F5A8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506453,9500</w:t>
            </w:r>
          </w:p>
        </w:tc>
        <w:tc>
          <w:tcPr>
            <w:tcW w:w="1498" w:type="dxa"/>
            <w:tcBorders>
              <w:right w:val="single" w:sz="4" w:space="0" w:color="auto"/>
            </w:tcBorders>
            <w:vAlign w:val="bottom"/>
          </w:tcPr>
          <w:p w14:paraId="111FBBB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2249221,7900</w:t>
            </w:r>
          </w:p>
        </w:tc>
        <w:tc>
          <w:tcPr>
            <w:tcW w:w="991" w:type="dxa"/>
            <w:tcBorders>
              <w:top w:val="nil"/>
              <w:left w:val="single" w:sz="4" w:space="0" w:color="auto"/>
              <w:bottom w:val="nil"/>
              <w:right w:val="single" w:sz="4" w:space="0" w:color="auto"/>
            </w:tcBorders>
            <w:vAlign w:val="center"/>
          </w:tcPr>
          <w:p w14:paraId="09702AF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2F2C883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60</w:t>
            </w:r>
          </w:p>
        </w:tc>
        <w:tc>
          <w:tcPr>
            <w:tcW w:w="1407" w:type="dxa"/>
            <w:vAlign w:val="bottom"/>
          </w:tcPr>
          <w:p w14:paraId="5A727AF3"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506574,9700</w:t>
            </w:r>
          </w:p>
        </w:tc>
        <w:tc>
          <w:tcPr>
            <w:tcW w:w="1481" w:type="dxa"/>
            <w:vAlign w:val="bottom"/>
          </w:tcPr>
          <w:p w14:paraId="74E3955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2249199,2600</w:t>
            </w:r>
          </w:p>
        </w:tc>
      </w:tr>
      <w:tr w:rsidR="00D52F1D" w:rsidRPr="00D52F1D" w14:paraId="3D819C24" w14:textId="77777777" w:rsidTr="007E2BC2">
        <w:tc>
          <w:tcPr>
            <w:tcW w:w="959" w:type="dxa"/>
            <w:vAlign w:val="bottom"/>
          </w:tcPr>
          <w:p w14:paraId="69FB6D8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31</w:t>
            </w:r>
          </w:p>
        </w:tc>
        <w:tc>
          <w:tcPr>
            <w:tcW w:w="1407" w:type="dxa"/>
            <w:vAlign w:val="bottom"/>
          </w:tcPr>
          <w:p w14:paraId="6DA5782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506456,4900</w:t>
            </w:r>
          </w:p>
        </w:tc>
        <w:tc>
          <w:tcPr>
            <w:tcW w:w="1498" w:type="dxa"/>
            <w:tcBorders>
              <w:right w:val="single" w:sz="4" w:space="0" w:color="auto"/>
            </w:tcBorders>
            <w:vAlign w:val="bottom"/>
          </w:tcPr>
          <w:p w14:paraId="7FFF857F"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2249215,1500</w:t>
            </w:r>
          </w:p>
        </w:tc>
        <w:tc>
          <w:tcPr>
            <w:tcW w:w="991" w:type="dxa"/>
            <w:tcBorders>
              <w:top w:val="nil"/>
              <w:left w:val="single" w:sz="4" w:space="0" w:color="auto"/>
              <w:bottom w:val="nil"/>
              <w:right w:val="single" w:sz="4" w:space="0" w:color="auto"/>
            </w:tcBorders>
            <w:vAlign w:val="center"/>
          </w:tcPr>
          <w:p w14:paraId="08B159CB"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16CE6F9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61</w:t>
            </w:r>
          </w:p>
        </w:tc>
        <w:tc>
          <w:tcPr>
            <w:tcW w:w="1407" w:type="dxa"/>
            <w:vAlign w:val="bottom"/>
          </w:tcPr>
          <w:p w14:paraId="089B4867"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506555,0400</w:t>
            </w:r>
          </w:p>
        </w:tc>
        <w:tc>
          <w:tcPr>
            <w:tcW w:w="1481" w:type="dxa"/>
            <w:vAlign w:val="bottom"/>
          </w:tcPr>
          <w:p w14:paraId="48353D6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2249255,8500</w:t>
            </w:r>
          </w:p>
        </w:tc>
      </w:tr>
      <w:tr w:rsidR="00D52F1D" w:rsidRPr="00D52F1D" w14:paraId="2CED82CF" w14:textId="77777777" w:rsidTr="007E2BC2">
        <w:tc>
          <w:tcPr>
            <w:tcW w:w="959" w:type="dxa"/>
            <w:vAlign w:val="bottom"/>
          </w:tcPr>
          <w:p w14:paraId="304FF75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32</w:t>
            </w:r>
          </w:p>
        </w:tc>
        <w:tc>
          <w:tcPr>
            <w:tcW w:w="1407" w:type="dxa"/>
            <w:vAlign w:val="bottom"/>
          </w:tcPr>
          <w:p w14:paraId="06D1359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506460,1300</w:t>
            </w:r>
          </w:p>
        </w:tc>
        <w:tc>
          <w:tcPr>
            <w:tcW w:w="1498" w:type="dxa"/>
            <w:tcBorders>
              <w:right w:val="single" w:sz="4" w:space="0" w:color="auto"/>
            </w:tcBorders>
            <w:vAlign w:val="bottom"/>
          </w:tcPr>
          <w:p w14:paraId="2301283D"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2249213,2600</w:t>
            </w:r>
          </w:p>
        </w:tc>
        <w:tc>
          <w:tcPr>
            <w:tcW w:w="991" w:type="dxa"/>
            <w:tcBorders>
              <w:top w:val="nil"/>
              <w:left w:val="single" w:sz="4" w:space="0" w:color="auto"/>
              <w:bottom w:val="nil"/>
              <w:right w:val="single" w:sz="4" w:space="0" w:color="auto"/>
            </w:tcBorders>
            <w:vAlign w:val="center"/>
          </w:tcPr>
          <w:p w14:paraId="7E716BD9"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60434CC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62</w:t>
            </w:r>
          </w:p>
        </w:tc>
        <w:tc>
          <w:tcPr>
            <w:tcW w:w="1407" w:type="dxa"/>
            <w:vAlign w:val="bottom"/>
          </w:tcPr>
          <w:p w14:paraId="10E6671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506460,9900</w:t>
            </w:r>
          </w:p>
        </w:tc>
        <w:tc>
          <w:tcPr>
            <w:tcW w:w="1481" w:type="dxa"/>
            <w:vAlign w:val="bottom"/>
          </w:tcPr>
          <w:p w14:paraId="720E62B4"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2249222,7600</w:t>
            </w:r>
          </w:p>
        </w:tc>
      </w:tr>
      <w:tr w:rsidR="00D52F1D" w:rsidRPr="00D52F1D" w14:paraId="559B714D" w14:textId="77777777" w:rsidTr="007E2BC2">
        <w:tc>
          <w:tcPr>
            <w:tcW w:w="959" w:type="dxa"/>
            <w:vAlign w:val="bottom"/>
          </w:tcPr>
          <w:p w14:paraId="2EC01CF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33</w:t>
            </w:r>
          </w:p>
        </w:tc>
        <w:tc>
          <w:tcPr>
            <w:tcW w:w="1407" w:type="dxa"/>
            <w:vAlign w:val="bottom"/>
          </w:tcPr>
          <w:p w14:paraId="1B22DF9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506463,8800</w:t>
            </w:r>
          </w:p>
        </w:tc>
        <w:tc>
          <w:tcPr>
            <w:tcW w:w="1498" w:type="dxa"/>
            <w:tcBorders>
              <w:right w:val="single" w:sz="4" w:space="0" w:color="auto"/>
            </w:tcBorders>
            <w:vAlign w:val="bottom"/>
          </w:tcPr>
          <w:p w14:paraId="23E81A0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2249214,5500</w:t>
            </w:r>
          </w:p>
        </w:tc>
        <w:tc>
          <w:tcPr>
            <w:tcW w:w="991" w:type="dxa"/>
            <w:tcBorders>
              <w:top w:val="nil"/>
              <w:left w:val="single" w:sz="4" w:space="0" w:color="auto"/>
              <w:bottom w:val="nil"/>
              <w:right w:val="single" w:sz="4" w:space="0" w:color="auto"/>
            </w:tcBorders>
            <w:vAlign w:val="center"/>
          </w:tcPr>
          <w:p w14:paraId="1A3BD358"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0427850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59</w:t>
            </w:r>
          </w:p>
        </w:tc>
        <w:tc>
          <w:tcPr>
            <w:tcW w:w="1407" w:type="dxa"/>
            <w:tcBorders>
              <w:bottom w:val="single" w:sz="4" w:space="0" w:color="auto"/>
            </w:tcBorders>
            <w:vAlign w:val="bottom"/>
          </w:tcPr>
          <w:p w14:paraId="7B28126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506480,9100</w:t>
            </w:r>
          </w:p>
        </w:tc>
        <w:tc>
          <w:tcPr>
            <w:tcW w:w="1481" w:type="dxa"/>
            <w:tcBorders>
              <w:bottom w:val="single" w:sz="4" w:space="0" w:color="auto"/>
            </w:tcBorders>
            <w:vAlign w:val="bottom"/>
          </w:tcPr>
          <w:p w14:paraId="4B56A24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2249166,1700</w:t>
            </w:r>
          </w:p>
        </w:tc>
      </w:tr>
      <w:tr w:rsidR="00D52F1D" w:rsidRPr="00D52F1D" w14:paraId="392132C8" w14:textId="77777777" w:rsidTr="007E2BC2">
        <w:tc>
          <w:tcPr>
            <w:tcW w:w="959" w:type="dxa"/>
            <w:vAlign w:val="bottom"/>
          </w:tcPr>
          <w:p w14:paraId="47568112"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34</w:t>
            </w:r>
          </w:p>
        </w:tc>
        <w:tc>
          <w:tcPr>
            <w:tcW w:w="1407" w:type="dxa"/>
            <w:vAlign w:val="bottom"/>
          </w:tcPr>
          <w:p w14:paraId="5CA2712B"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506480,9100</w:t>
            </w:r>
          </w:p>
        </w:tc>
        <w:tc>
          <w:tcPr>
            <w:tcW w:w="1498" w:type="dxa"/>
            <w:tcBorders>
              <w:right w:val="single" w:sz="4" w:space="0" w:color="auto"/>
            </w:tcBorders>
            <w:vAlign w:val="bottom"/>
          </w:tcPr>
          <w:p w14:paraId="5EDC7275"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2249166,1700</w:t>
            </w:r>
          </w:p>
        </w:tc>
        <w:tc>
          <w:tcPr>
            <w:tcW w:w="991" w:type="dxa"/>
            <w:tcBorders>
              <w:top w:val="nil"/>
              <w:left w:val="single" w:sz="4" w:space="0" w:color="auto"/>
              <w:bottom w:val="nil"/>
              <w:right w:val="nil"/>
            </w:tcBorders>
            <w:vAlign w:val="center"/>
          </w:tcPr>
          <w:p w14:paraId="4A1FEBAA"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nil"/>
              <w:right w:val="nil"/>
            </w:tcBorders>
            <w:vAlign w:val="center"/>
          </w:tcPr>
          <w:p w14:paraId="45A0A795"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bottom"/>
          </w:tcPr>
          <w:p w14:paraId="3F49DC44"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nil"/>
              <w:right w:val="nil"/>
            </w:tcBorders>
            <w:vAlign w:val="bottom"/>
          </w:tcPr>
          <w:p w14:paraId="0F93EE14" w14:textId="77777777" w:rsidR="00D52F1D" w:rsidRPr="00D52F1D" w:rsidRDefault="00D52F1D" w:rsidP="00D52F1D">
            <w:pPr>
              <w:pStyle w:val="afff1"/>
              <w:spacing w:before="0" w:beforeAutospacing="0" w:after="0" w:afterAutospacing="0"/>
              <w:jc w:val="center"/>
              <w:textAlignment w:val="baseline"/>
              <w:rPr>
                <w:bCs/>
                <w:sz w:val="12"/>
                <w:szCs w:val="12"/>
              </w:rPr>
            </w:pPr>
          </w:p>
        </w:tc>
      </w:tr>
      <w:tr w:rsidR="00D52F1D" w:rsidRPr="00D52F1D" w14:paraId="46189EBF" w14:textId="77777777" w:rsidTr="007E2BC2">
        <w:tc>
          <w:tcPr>
            <w:tcW w:w="959" w:type="dxa"/>
            <w:vAlign w:val="bottom"/>
          </w:tcPr>
          <w:p w14:paraId="49A6015E"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35</w:t>
            </w:r>
          </w:p>
        </w:tc>
        <w:tc>
          <w:tcPr>
            <w:tcW w:w="1407" w:type="dxa"/>
            <w:vAlign w:val="bottom"/>
          </w:tcPr>
          <w:p w14:paraId="008F3D68"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506460,5800</w:t>
            </w:r>
          </w:p>
        </w:tc>
        <w:tc>
          <w:tcPr>
            <w:tcW w:w="1498" w:type="dxa"/>
            <w:tcBorders>
              <w:right w:val="single" w:sz="4" w:space="0" w:color="auto"/>
            </w:tcBorders>
            <w:vAlign w:val="bottom"/>
          </w:tcPr>
          <w:p w14:paraId="1233727C"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2249168,2700</w:t>
            </w:r>
          </w:p>
        </w:tc>
        <w:tc>
          <w:tcPr>
            <w:tcW w:w="991" w:type="dxa"/>
            <w:tcBorders>
              <w:top w:val="nil"/>
              <w:left w:val="single" w:sz="4" w:space="0" w:color="auto"/>
              <w:bottom w:val="nil"/>
              <w:right w:val="nil"/>
            </w:tcBorders>
            <w:vAlign w:val="center"/>
          </w:tcPr>
          <w:p w14:paraId="5ABBBF43"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nil"/>
              <w:left w:val="nil"/>
              <w:bottom w:val="nil"/>
              <w:right w:val="nil"/>
            </w:tcBorders>
            <w:vAlign w:val="center"/>
          </w:tcPr>
          <w:p w14:paraId="6FA545DD"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nil"/>
              <w:left w:val="nil"/>
              <w:bottom w:val="nil"/>
              <w:right w:val="nil"/>
            </w:tcBorders>
            <w:vAlign w:val="bottom"/>
          </w:tcPr>
          <w:p w14:paraId="3276339C"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nil"/>
              <w:left w:val="nil"/>
              <w:bottom w:val="nil"/>
              <w:right w:val="nil"/>
            </w:tcBorders>
            <w:vAlign w:val="bottom"/>
          </w:tcPr>
          <w:p w14:paraId="7BA6B91E" w14:textId="77777777" w:rsidR="00D52F1D" w:rsidRPr="00D52F1D" w:rsidRDefault="00D52F1D" w:rsidP="00D52F1D">
            <w:pPr>
              <w:pStyle w:val="afff1"/>
              <w:spacing w:before="0" w:beforeAutospacing="0" w:after="0" w:afterAutospacing="0"/>
              <w:jc w:val="center"/>
              <w:textAlignment w:val="baseline"/>
              <w:rPr>
                <w:bCs/>
                <w:sz w:val="12"/>
                <w:szCs w:val="12"/>
              </w:rPr>
            </w:pPr>
          </w:p>
        </w:tc>
      </w:tr>
      <w:tr w:rsidR="00D52F1D" w:rsidRPr="00D52F1D" w14:paraId="038DE849" w14:textId="77777777" w:rsidTr="007E2BC2">
        <w:tc>
          <w:tcPr>
            <w:tcW w:w="959" w:type="dxa"/>
            <w:vAlign w:val="bottom"/>
          </w:tcPr>
          <w:p w14:paraId="398EE020"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36</w:t>
            </w:r>
          </w:p>
        </w:tc>
        <w:tc>
          <w:tcPr>
            <w:tcW w:w="1407" w:type="dxa"/>
            <w:vAlign w:val="bottom"/>
          </w:tcPr>
          <w:p w14:paraId="39390431"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506454,5700</w:t>
            </w:r>
          </w:p>
        </w:tc>
        <w:tc>
          <w:tcPr>
            <w:tcW w:w="1498" w:type="dxa"/>
            <w:tcBorders>
              <w:right w:val="single" w:sz="4" w:space="0" w:color="auto"/>
            </w:tcBorders>
            <w:vAlign w:val="bottom"/>
          </w:tcPr>
          <w:p w14:paraId="5B629A19" w14:textId="77777777" w:rsidR="00D52F1D" w:rsidRPr="00D52F1D" w:rsidRDefault="00D52F1D" w:rsidP="00D52F1D">
            <w:pPr>
              <w:pStyle w:val="afff1"/>
              <w:spacing w:before="0" w:beforeAutospacing="0" w:after="0" w:afterAutospacing="0"/>
              <w:jc w:val="center"/>
              <w:textAlignment w:val="baseline"/>
              <w:rPr>
                <w:bCs/>
                <w:sz w:val="12"/>
                <w:szCs w:val="12"/>
              </w:rPr>
            </w:pPr>
            <w:r w:rsidRPr="00D52F1D">
              <w:rPr>
                <w:bCs/>
                <w:sz w:val="12"/>
                <w:szCs w:val="12"/>
              </w:rPr>
              <w:t>2249184,8400</w:t>
            </w:r>
          </w:p>
        </w:tc>
        <w:tc>
          <w:tcPr>
            <w:tcW w:w="991" w:type="dxa"/>
            <w:tcBorders>
              <w:top w:val="nil"/>
              <w:left w:val="single" w:sz="4" w:space="0" w:color="auto"/>
              <w:bottom w:val="nil"/>
              <w:right w:val="nil"/>
            </w:tcBorders>
            <w:vAlign w:val="center"/>
          </w:tcPr>
          <w:p w14:paraId="70BEAA2A"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156" w:type="dxa"/>
            <w:tcBorders>
              <w:top w:val="nil"/>
              <w:left w:val="nil"/>
              <w:bottom w:val="nil"/>
              <w:right w:val="nil"/>
            </w:tcBorders>
            <w:vAlign w:val="center"/>
          </w:tcPr>
          <w:p w14:paraId="5D92FB7A"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07" w:type="dxa"/>
            <w:tcBorders>
              <w:top w:val="nil"/>
              <w:left w:val="nil"/>
              <w:bottom w:val="nil"/>
              <w:right w:val="nil"/>
            </w:tcBorders>
            <w:vAlign w:val="bottom"/>
          </w:tcPr>
          <w:p w14:paraId="6AC658A6" w14:textId="77777777" w:rsidR="00D52F1D" w:rsidRPr="00D52F1D" w:rsidRDefault="00D52F1D" w:rsidP="00D52F1D">
            <w:pPr>
              <w:pStyle w:val="afff1"/>
              <w:spacing w:before="0" w:beforeAutospacing="0" w:after="0" w:afterAutospacing="0"/>
              <w:jc w:val="center"/>
              <w:textAlignment w:val="baseline"/>
              <w:rPr>
                <w:bCs/>
                <w:sz w:val="12"/>
                <w:szCs w:val="12"/>
              </w:rPr>
            </w:pPr>
          </w:p>
        </w:tc>
        <w:tc>
          <w:tcPr>
            <w:tcW w:w="1481" w:type="dxa"/>
            <w:tcBorders>
              <w:top w:val="nil"/>
              <w:left w:val="nil"/>
              <w:bottom w:val="nil"/>
              <w:right w:val="nil"/>
            </w:tcBorders>
            <w:vAlign w:val="bottom"/>
          </w:tcPr>
          <w:p w14:paraId="5643D6A2" w14:textId="77777777" w:rsidR="00D52F1D" w:rsidRPr="00D52F1D" w:rsidRDefault="00D52F1D" w:rsidP="00D52F1D">
            <w:pPr>
              <w:pStyle w:val="afff1"/>
              <w:spacing w:before="0" w:beforeAutospacing="0" w:after="0" w:afterAutospacing="0"/>
              <w:jc w:val="center"/>
              <w:textAlignment w:val="baseline"/>
              <w:rPr>
                <w:bCs/>
                <w:sz w:val="12"/>
                <w:szCs w:val="12"/>
              </w:rPr>
            </w:pPr>
          </w:p>
        </w:tc>
      </w:tr>
    </w:tbl>
    <w:p w14:paraId="5D67096C"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p>
    <w:p w14:paraId="54E1577A"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6) Территория 6 - часть земельного участка площадью 5249 кв.м., входящая в состав земельного участка с кадастровым номером 63:31:0000000:4827,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323,329 Южно-Золотаревского месторождения.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2"/>
        <w:gridCol w:w="942"/>
        <w:gridCol w:w="1261"/>
        <w:gridCol w:w="1332"/>
      </w:tblGrid>
      <w:tr w:rsidR="007E2BC2" w:rsidRPr="007E2BC2" w14:paraId="4D52566F" w14:textId="77777777" w:rsidTr="007E2BC2">
        <w:tc>
          <w:tcPr>
            <w:tcW w:w="8899" w:type="dxa"/>
            <w:gridSpan w:val="7"/>
            <w:tcBorders>
              <w:top w:val="nil"/>
              <w:left w:val="nil"/>
              <w:bottom w:val="nil"/>
              <w:right w:val="nil"/>
            </w:tcBorders>
          </w:tcPr>
          <w:p w14:paraId="78A18B33" w14:textId="77777777" w:rsidR="007E2BC2" w:rsidRPr="007E2BC2" w:rsidRDefault="007E2BC2" w:rsidP="007E2BC2">
            <w:pPr>
              <w:pStyle w:val="afff1"/>
              <w:spacing w:before="0" w:beforeAutospacing="0" w:after="0" w:afterAutospacing="0"/>
              <w:ind w:firstLine="567"/>
              <w:jc w:val="center"/>
              <w:textAlignment w:val="baseline"/>
              <w:rPr>
                <w:bCs/>
                <w:sz w:val="12"/>
                <w:szCs w:val="12"/>
              </w:rPr>
            </w:pPr>
          </w:p>
          <w:p w14:paraId="2E7EB0D3" w14:textId="1C9D9458" w:rsidR="007E2BC2" w:rsidRPr="007E2BC2" w:rsidRDefault="007E2BC2" w:rsidP="007E2BC2">
            <w:pPr>
              <w:pStyle w:val="afff1"/>
              <w:spacing w:before="0" w:beforeAutospacing="0" w:after="0" w:afterAutospacing="0"/>
              <w:ind w:firstLine="567"/>
              <w:jc w:val="center"/>
              <w:textAlignment w:val="baseline"/>
              <w:rPr>
                <w:bCs/>
                <w:sz w:val="12"/>
                <w:szCs w:val="12"/>
              </w:rPr>
            </w:pPr>
            <w:r w:rsidRPr="007E2BC2">
              <w:rPr>
                <w:bCs/>
                <w:sz w:val="12"/>
                <w:szCs w:val="12"/>
              </w:rPr>
              <w:t>Координаты территории 6:</w:t>
            </w:r>
          </w:p>
        </w:tc>
      </w:tr>
      <w:tr w:rsidR="007E2BC2" w:rsidRPr="007E2BC2" w14:paraId="44034DC2" w14:textId="77777777" w:rsidTr="007E2BC2">
        <w:tc>
          <w:tcPr>
            <w:tcW w:w="959" w:type="dxa"/>
            <w:tcBorders>
              <w:top w:val="single" w:sz="4" w:space="0" w:color="auto"/>
            </w:tcBorders>
          </w:tcPr>
          <w:p w14:paraId="6ACABA9C"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w:t>
            </w:r>
          </w:p>
        </w:tc>
        <w:tc>
          <w:tcPr>
            <w:tcW w:w="1407" w:type="dxa"/>
            <w:tcBorders>
              <w:top w:val="single" w:sz="4" w:space="0" w:color="auto"/>
            </w:tcBorders>
          </w:tcPr>
          <w:p w14:paraId="7E65EE26"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Х</w:t>
            </w:r>
          </w:p>
        </w:tc>
        <w:tc>
          <w:tcPr>
            <w:tcW w:w="1498" w:type="dxa"/>
            <w:tcBorders>
              <w:top w:val="single" w:sz="4" w:space="0" w:color="auto"/>
              <w:right w:val="single" w:sz="4" w:space="0" w:color="auto"/>
            </w:tcBorders>
          </w:tcPr>
          <w:p w14:paraId="276E3532"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lang w:val="en-US"/>
              </w:rPr>
              <w:t>Y</w:t>
            </w:r>
          </w:p>
        </w:tc>
        <w:tc>
          <w:tcPr>
            <w:tcW w:w="991" w:type="dxa"/>
            <w:tcBorders>
              <w:top w:val="nil"/>
              <w:left w:val="single" w:sz="4" w:space="0" w:color="auto"/>
              <w:bottom w:val="nil"/>
              <w:right w:val="single" w:sz="4" w:space="0" w:color="auto"/>
            </w:tcBorders>
          </w:tcPr>
          <w:p w14:paraId="49FB8FB6"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52C51D12"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w:t>
            </w:r>
          </w:p>
        </w:tc>
        <w:tc>
          <w:tcPr>
            <w:tcW w:w="1407" w:type="dxa"/>
            <w:tcBorders>
              <w:top w:val="single" w:sz="4" w:space="0" w:color="auto"/>
              <w:left w:val="single" w:sz="4" w:space="0" w:color="auto"/>
            </w:tcBorders>
          </w:tcPr>
          <w:p w14:paraId="6EF92137"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Х</w:t>
            </w:r>
          </w:p>
        </w:tc>
        <w:tc>
          <w:tcPr>
            <w:tcW w:w="1481" w:type="dxa"/>
            <w:tcBorders>
              <w:top w:val="single" w:sz="4" w:space="0" w:color="auto"/>
              <w:left w:val="single" w:sz="4" w:space="0" w:color="auto"/>
            </w:tcBorders>
          </w:tcPr>
          <w:p w14:paraId="667C277A"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lang w:val="en-US"/>
              </w:rPr>
              <w:t>Y</w:t>
            </w:r>
          </w:p>
        </w:tc>
      </w:tr>
      <w:tr w:rsidR="007E2BC2" w:rsidRPr="007E2BC2" w14:paraId="0A611198" w14:textId="77777777" w:rsidTr="007E2BC2">
        <w:tc>
          <w:tcPr>
            <w:tcW w:w="959" w:type="dxa"/>
            <w:vAlign w:val="bottom"/>
          </w:tcPr>
          <w:p w14:paraId="4DCAEE88"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1</w:t>
            </w:r>
          </w:p>
        </w:tc>
        <w:tc>
          <w:tcPr>
            <w:tcW w:w="1407" w:type="dxa"/>
            <w:vAlign w:val="bottom"/>
          </w:tcPr>
          <w:p w14:paraId="7D2DB630"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506421,8300</w:t>
            </w:r>
          </w:p>
        </w:tc>
        <w:tc>
          <w:tcPr>
            <w:tcW w:w="1498" w:type="dxa"/>
            <w:tcBorders>
              <w:right w:val="single" w:sz="4" w:space="0" w:color="auto"/>
            </w:tcBorders>
            <w:vAlign w:val="bottom"/>
          </w:tcPr>
          <w:p w14:paraId="5DB34706"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2250065,5500</w:t>
            </w:r>
          </w:p>
        </w:tc>
        <w:tc>
          <w:tcPr>
            <w:tcW w:w="991" w:type="dxa"/>
            <w:tcBorders>
              <w:top w:val="nil"/>
              <w:left w:val="single" w:sz="4" w:space="0" w:color="auto"/>
              <w:bottom w:val="nil"/>
              <w:right w:val="single" w:sz="4" w:space="0" w:color="auto"/>
            </w:tcBorders>
            <w:vAlign w:val="center"/>
          </w:tcPr>
          <w:p w14:paraId="41B8871F"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5F249736"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6</w:t>
            </w:r>
          </w:p>
        </w:tc>
        <w:tc>
          <w:tcPr>
            <w:tcW w:w="1407" w:type="dxa"/>
            <w:vAlign w:val="bottom"/>
          </w:tcPr>
          <w:p w14:paraId="19C9E27D"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506506,5900</w:t>
            </w:r>
          </w:p>
        </w:tc>
        <w:tc>
          <w:tcPr>
            <w:tcW w:w="1481" w:type="dxa"/>
            <w:vAlign w:val="bottom"/>
          </w:tcPr>
          <w:p w14:paraId="71029027"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2250050,5800</w:t>
            </w:r>
          </w:p>
        </w:tc>
      </w:tr>
      <w:tr w:rsidR="007E2BC2" w:rsidRPr="007E2BC2" w14:paraId="44446464" w14:textId="77777777" w:rsidTr="007E2BC2">
        <w:tc>
          <w:tcPr>
            <w:tcW w:w="959" w:type="dxa"/>
            <w:vAlign w:val="bottom"/>
          </w:tcPr>
          <w:p w14:paraId="48ECBD93"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w:t>
            </w:r>
          </w:p>
        </w:tc>
        <w:tc>
          <w:tcPr>
            <w:tcW w:w="1407" w:type="dxa"/>
            <w:vAlign w:val="bottom"/>
          </w:tcPr>
          <w:p w14:paraId="3D318393"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506423,2500</w:t>
            </w:r>
          </w:p>
        </w:tc>
        <w:tc>
          <w:tcPr>
            <w:tcW w:w="1498" w:type="dxa"/>
            <w:tcBorders>
              <w:right w:val="single" w:sz="4" w:space="0" w:color="auto"/>
            </w:tcBorders>
            <w:vAlign w:val="bottom"/>
          </w:tcPr>
          <w:p w14:paraId="2F9169B5"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2250077,9200</w:t>
            </w:r>
          </w:p>
        </w:tc>
        <w:tc>
          <w:tcPr>
            <w:tcW w:w="991" w:type="dxa"/>
            <w:tcBorders>
              <w:top w:val="nil"/>
              <w:left w:val="single" w:sz="4" w:space="0" w:color="auto"/>
              <w:bottom w:val="nil"/>
              <w:right w:val="single" w:sz="4" w:space="0" w:color="auto"/>
            </w:tcBorders>
            <w:vAlign w:val="center"/>
          </w:tcPr>
          <w:p w14:paraId="78910D48"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6FB77CC3"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7</w:t>
            </w:r>
          </w:p>
        </w:tc>
        <w:tc>
          <w:tcPr>
            <w:tcW w:w="1407" w:type="dxa"/>
            <w:vAlign w:val="bottom"/>
          </w:tcPr>
          <w:p w14:paraId="6D3A3D8C"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506447,0000</w:t>
            </w:r>
          </w:p>
        </w:tc>
        <w:tc>
          <w:tcPr>
            <w:tcW w:w="1481" w:type="dxa"/>
            <w:vAlign w:val="bottom"/>
          </w:tcPr>
          <w:p w14:paraId="6E5815AC"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2250057,5700</w:t>
            </w:r>
          </w:p>
        </w:tc>
      </w:tr>
      <w:tr w:rsidR="007E2BC2" w:rsidRPr="007E2BC2" w14:paraId="0BD4A7EF" w14:textId="77777777" w:rsidTr="007E2BC2">
        <w:tc>
          <w:tcPr>
            <w:tcW w:w="959" w:type="dxa"/>
            <w:vAlign w:val="bottom"/>
          </w:tcPr>
          <w:p w14:paraId="0ECC2261"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3</w:t>
            </w:r>
          </w:p>
        </w:tc>
        <w:tc>
          <w:tcPr>
            <w:tcW w:w="1407" w:type="dxa"/>
            <w:vAlign w:val="bottom"/>
          </w:tcPr>
          <w:p w14:paraId="484F92BE"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506449,1600</w:t>
            </w:r>
          </w:p>
        </w:tc>
        <w:tc>
          <w:tcPr>
            <w:tcW w:w="1498" w:type="dxa"/>
            <w:tcBorders>
              <w:right w:val="single" w:sz="4" w:space="0" w:color="auto"/>
            </w:tcBorders>
            <w:vAlign w:val="bottom"/>
          </w:tcPr>
          <w:p w14:paraId="2FBD6302"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2250075,9600</w:t>
            </w:r>
          </w:p>
        </w:tc>
        <w:tc>
          <w:tcPr>
            <w:tcW w:w="991" w:type="dxa"/>
            <w:tcBorders>
              <w:top w:val="nil"/>
              <w:left w:val="single" w:sz="4" w:space="0" w:color="auto"/>
              <w:bottom w:val="nil"/>
              <w:right w:val="single" w:sz="4" w:space="0" w:color="auto"/>
            </w:tcBorders>
            <w:vAlign w:val="center"/>
          </w:tcPr>
          <w:p w14:paraId="0F8C115B"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bottom"/>
          </w:tcPr>
          <w:p w14:paraId="0B828A6E"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8</w:t>
            </w:r>
          </w:p>
        </w:tc>
        <w:tc>
          <w:tcPr>
            <w:tcW w:w="1407" w:type="dxa"/>
            <w:vAlign w:val="bottom"/>
          </w:tcPr>
          <w:p w14:paraId="2A05648C"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506447,4700</w:t>
            </w:r>
          </w:p>
        </w:tc>
        <w:tc>
          <w:tcPr>
            <w:tcW w:w="1481" w:type="dxa"/>
            <w:vAlign w:val="bottom"/>
          </w:tcPr>
          <w:p w14:paraId="2BEF0662"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2250061,5600</w:t>
            </w:r>
          </w:p>
        </w:tc>
      </w:tr>
      <w:tr w:rsidR="007E2BC2" w:rsidRPr="007E2BC2" w14:paraId="2C913028" w14:textId="77777777" w:rsidTr="007E2BC2">
        <w:tc>
          <w:tcPr>
            <w:tcW w:w="959" w:type="dxa"/>
            <w:vAlign w:val="bottom"/>
          </w:tcPr>
          <w:p w14:paraId="783B367D"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4</w:t>
            </w:r>
          </w:p>
        </w:tc>
        <w:tc>
          <w:tcPr>
            <w:tcW w:w="1407" w:type="dxa"/>
            <w:vAlign w:val="bottom"/>
          </w:tcPr>
          <w:p w14:paraId="12A6623B"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506456,3200</w:t>
            </w:r>
          </w:p>
        </w:tc>
        <w:tc>
          <w:tcPr>
            <w:tcW w:w="1498" w:type="dxa"/>
            <w:tcBorders>
              <w:right w:val="single" w:sz="4" w:space="0" w:color="auto"/>
            </w:tcBorders>
            <w:vAlign w:val="bottom"/>
          </w:tcPr>
          <w:p w14:paraId="14133EFD"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2250137,0200</w:t>
            </w:r>
          </w:p>
        </w:tc>
        <w:tc>
          <w:tcPr>
            <w:tcW w:w="991" w:type="dxa"/>
            <w:tcBorders>
              <w:top w:val="nil"/>
              <w:left w:val="single" w:sz="4" w:space="0" w:color="auto"/>
              <w:bottom w:val="nil"/>
              <w:right w:val="single" w:sz="4" w:space="0" w:color="auto"/>
            </w:tcBorders>
            <w:vAlign w:val="center"/>
          </w:tcPr>
          <w:p w14:paraId="41642350"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bottom"/>
          </w:tcPr>
          <w:p w14:paraId="39AB7EC4"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1</w:t>
            </w:r>
          </w:p>
        </w:tc>
        <w:tc>
          <w:tcPr>
            <w:tcW w:w="1407" w:type="dxa"/>
            <w:tcBorders>
              <w:bottom w:val="single" w:sz="4" w:space="0" w:color="auto"/>
            </w:tcBorders>
            <w:vAlign w:val="bottom"/>
          </w:tcPr>
          <w:p w14:paraId="032B02B8"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506421,8300</w:t>
            </w:r>
          </w:p>
        </w:tc>
        <w:tc>
          <w:tcPr>
            <w:tcW w:w="1481" w:type="dxa"/>
            <w:tcBorders>
              <w:bottom w:val="single" w:sz="4" w:space="0" w:color="auto"/>
            </w:tcBorders>
            <w:vAlign w:val="bottom"/>
          </w:tcPr>
          <w:p w14:paraId="2413F455"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2250065,5500</w:t>
            </w:r>
          </w:p>
        </w:tc>
      </w:tr>
      <w:tr w:rsidR="007E2BC2" w:rsidRPr="007E2BC2" w14:paraId="49889FEA" w14:textId="77777777" w:rsidTr="007E2BC2">
        <w:tc>
          <w:tcPr>
            <w:tcW w:w="959" w:type="dxa"/>
            <w:vAlign w:val="bottom"/>
          </w:tcPr>
          <w:p w14:paraId="58F13FC1"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w:t>
            </w:r>
          </w:p>
        </w:tc>
        <w:tc>
          <w:tcPr>
            <w:tcW w:w="1407" w:type="dxa"/>
            <w:vAlign w:val="bottom"/>
          </w:tcPr>
          <w:p w14:paraId="3A27A50F"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506515,9100</w:t>
            </w:r>
          </w:p>
        </w:tc>
        <w:tc>
          <w:tcPr>
            <w:tcW w:w="1498" w:type="dxa"/>
            <w:tcBorders>
              <w:right w:val="single" w:sz="4" w:space="0" w:color="auto"/>
            </w:tcBorders>
            <w:vAlign w:val="bottom"/>
          </w:tcPr>
          <w:p w14:paraId="1DF3F10A" w14:textId="77777777" w:rsidR="007E2BC2" w:rsidRPr="007E2BC2" w:rsidRDefault="007E2BC2" w:rsidP="007E2BC2">
            <w:pPr>
              <w:pStyle w:val="afff1"/>
              <w:spacing w:before="0" w:beforeAutospacing="0" w:after="0" w:afterAutospacing="0"/>
              <w:jc w:val="center"/>
              <w:textAlignment w:val="baseline"/>
              <w:rPr>
                <w:bCs/>
                <w:sz w:val="12"/>
                <w:szCs w:val="12"/>
              </w:rPr>
            </w:pPr>
            <w:r w:rsidRPr="007E2BC2">
              <w:rPr>
                <w:bCs/>
                <w:sz w:val="12"/>
                <w:szCs w:val="12"/>
              </w:rPr>
              <w:t>2250130,0300</w:t>
            </w:r>
          </w:p>
        </w:tc>
        <w:tc>
          <w:tcPr>
            <w:tcW w:w="991" w:type="dxa"/>
            <w:tcBorders>
              <w:top w:val="nil"/>
              <w:left w:val="single" w:sz="4" w:space="0" w:color="auto"/>
              <w:bottom w:val="nil"/>
              <w:right w:val="nil"/>
            </w:tcBorders>
            <w:vAlign w:val="center"/>
          </w:tcPr>
          <w:p w14:paraId="3272D623"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nil"/>
              <w:right w:val="nil"/>
            </w:tcBorders>
            <w:vAlign w:val="center"/>
          </w:tcPr>
          <w:p w14:paraId="7A8DDDD2"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center"/>
          </w:tcPr>
          <w:p w14:paraId="2F83AAB7" w14:textId="77777777" w:rsidR="007E2BC2" w:rsidRPr="007E2BC2" w:rsidRDefault="007E2BC2" w:rsidP="007E2BC2">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nil"/>
              <w:right w:val="nil"/>
            </w:tcBorders>
            <w:vAlign w:val="center"/>
          </w:tcPr>
          <w:p w14:paraId="6938F7D5" w14:textId="77777777" w:rsidR="007E2BC2" w:rsidRPr="007E2BC2" w:rsidRDefault="007E2BC2" w:rsidP="007E2BC2">
            <w:pPr>
              <w:pStyle w:val="afff1"/>
              <w:spacing w:before="0" w:beforeAutospacing="0" w:after="0" w:afterAutospacing="0"/>
              <w:jc w:val="center"/>
              <w:textAlignment w:val="baseline"/>
              <w:rPr>
                <w:bCs/>
                <w:sz w:val="12"/>
                <w:szCs w:val="12"/>
              </w:rPr>
            </w:pPr>
          </w:p>
        </w:tc>
      </w:tr>
    </w:tbl>
    <w:p w14:paraId="1E245B08" w14:textId="77777777" w:rsidR="00D52F1D" w:rsidRPr="00D52F1D" w:rsidRDefault="00D52F1D" w:rsidP="007E2BC2">
      <w:pPr>
        <w:tabs>
          <w:tab w:val="left" w:pos="6936"/>
        </w:tabs>
        <w:spacing w:after="0" w:line="240" w:lineRule="auto"/>
        <w:jc w:val="both"/>
        <w:rPr>
          <w:rFonts w:ascii="Times New Roman" w:hAnsi="Times New Roman" w:cs="Times New Roman"/>
          <w:sz w:val="12"/>
          <w:szCs w:val="12"/>
        </w:rPr>
      </w:pPr>
    </w:p>
    <w:p w14:paraId="73C4FE12"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Схема территории сельского поселения Кутузовский муниципального района Сергиевский Самарской области, в отношении которой разработан проект изменений в генеральный план приведена на рисунке 1.</w:t>
      </w:r>
    </w:p>
    <w:p w14:paraId="6753F345"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В соответствии с генеральным планом сельского поселения Кутузовский муниципального района Сергиевский Самарской области, утверждённым решением Собрания представителей сельского поселения Кутузовский муниципального района Сергиевский Самарской области  от 06.12.2013 № 25, с изм. от 20.12.2019 № 40 рассматриваемая территория отнесена к «Зоне сельскохозяйственного использования».</w:t>
      </w:r>
    </w:p>
    <w:p w14:paraId="1AA88C4A"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Объекты федерального, регионального, местного значения на рассматриваемой территории отсутствуют.</w:t>
      </w:r>
    </w:p>
    <w:p w14:paraId="4F1AADC7" w14:textId="77777777" w:rsidR="00D52F1D" w:rsidRP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14:paraId="3EBC0FA8" w14:textId="4D897C4A" w:rsidR="00D52F1D" w:rsidRDefault="00D52F1D" w:rsidP="00D52F1D">
      <w:pPr>
        <w:tabs>
          <w:tab w:val="left" w:pos="6936"/>
        </w:tabs>
        <w:spacing w:after="0" w:line="240" w:lineRule="auto"/>
        <w:ind w:firstLine="284"/>
        <w:jc w:val="both"/>
        <w:rPr>
          <w:rFonts w:ascii="Times New Roman" w:hAnsi="Times New Roman" w:cs="Times New Roman"/>
          <w:sz w:val="12"/>
          <w:szCs w:val="12"/>
        </w:rPr>
      </w:pPr>
      <w:r w:rsidRPr="00D52F1D">
        <w:rPr>
          <w:rFonts w:ascii="Times New Roman" w:hAnsi="Times New Roman" w:cs="Times New Roman"/>
          <w:sz w:val="12"/>
          <w:szCs w:val="12"/>
        </w:rPr>
        <w:t>Согласно данным ЕГРН на рассматриваемых территориях отсутствуют зоны с особыми условиями использования территории (далее – ЗОУИТ).</w:t>
      </w:r>
    </w:p>
    <w:p w14:paraId="7FAC9611" w14:textId="101A724F" w:rsidR="007E2BC2" w:rsidRDefault="007E2BC2" w:rsidP="007E2BC2">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67D6567" wp14:editId="094DFE1E">
            <wp:extent cx="514350" cy="733425"/>
            <wp:effectExtent l="0" t="0" r="0" b="9525"/>
            <wp:docPr id="248" name="Рисунок 248" descr="C:\Users\user\AppData\Local\Microsoft\Windows\Temporary Internet Files\Content.Word\а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ас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733425"/>
                    </a:xfrm>
                    <a:prstGeom prst="rect">
                      <a:avLst/>
                    </a:prstGeom>
                    <a:noFill/>
                    <a:ln>
                      <a:noFill/>
                    </a:ln>
                  </pic:spPr>
                </pic:pic>
              </a:graphicData>
            </a:graphic>
          </wp:inline>
        </w:drawing>
      </w:r>
    </w:p>
    <w:p w14:paraId="32945EE6" w14:textId="2C369E05"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4.2. Обоснование изменений в генеральный план</w:t>
      </w:r>
    </w:p>
    <w:p w14:paraId="010969FC"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lastRenderedPageBreak/>
        <w:t>Территории, на которых проектом предусмотрено изменение функционального зонирования, входят в разработку Южно-Золотаревского участка недр на основании лицензии на право пользования недрами № СМР 01234 НЭ от 16.01.2007 г.</w:t>
      </w:r>
    </w:p>
    <w:p w14:paraId="6133A683"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 Согласно действующему Генеральному плану сельского поселения Кутузовский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14:paraId="1587D1C0"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14:paraId="16866FBF"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3E79A051"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14:paraId="5B082A87"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В соответствии с частью 1 статьи 7  Федерального закона от 21.12.2004 № 172-ФЗ </w:t>
      </w:r>
    </w:p>
    <w:p w14:paraId="6354547C"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14:paraId="3539F1EA"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w:t>
      </w:r>
      <w:r w:rsidRPr="007E2BC2">
        <w:rPr>
          <w:rFonts w:ascii="Times New Roman" w:hAnsi="Times New Roman" w:cs="Times New Roman"/>
          <w:sz w:val="12"/>
          <w:szCs w:val="12"/>
        </w:rPr>
        <w:tab/>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14:paraId="0B0261D2"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w:t>
      </w:r>
      <w:r w:rsidRPr="007E2BC2">
        <w:rPr>
          <w:rFonts w:ascii="Times New Roman" w:hAnsi="Times New Roman" w:cs="Times New Roman"/>
          <w:sz w:val="12"/>
          <w:szCs w:val="12"/>
        </w:rPr>
        <w:tab/>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14:paraId="50493F66" w14:textId="5B07B33C"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w:t>
      </w:r>
      <w:r>
        <w:rPr>
          <w:rFonts w:ascii="Times New Roman" w:hAnsi="Times New Roman" w:cs="Times New Roman"/>
          <w:sz w:val="12"/>
          <w:szCs w:val="12"/>
        </w:rPr>
        <w:t xml:space="preserve">ерального закона от 21.12.2004 </w:t>
      </w:r>
      <w:r w:rsidRPr="007E2BC2">
        <w:rPr>
          <w:rFonts w:ascii="Times New Roman" w:hAnsi="Times New Roman" w:cs="Times New Roman"/>
          <w:sz w:val="12"/>
          <w:szCs w:val="12"/>
        </w:rPr>
        <w:t xml:space="preserve">№ 172-ФЗ). </w:t>
      </w:r>
    </w:p>
    <w:p w14:paraId="2511FF4D" w14:textId="5173E3A8"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рамках выполнения лицензионных требований осуществлено строительство ряда промышленных объектов на земельном участке с кадастровым номером 63:31:0000000:4753, частях земельных участков с кадастровыми номерами 63:31:0000000:4752, 63:31:0000000:1219, 63:31:0000000:4827, 63:31:0103002:3, принадлежащих АО «Самараинвестнефть» на праве аренды (субаренды).</w:t>
      </w:r>
    </w:p>
    <w:p w14:paraId="3E7BFF3F" w14:textId="77777777" w:rsid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14:paraId="65F17C38"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19A5AF3B" w14:textId="7C376886"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Кутузовский</w:t>
      </w:r>
    </w:p>
    <w:p w14:paraId="04403930"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3,7196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619FF705" w14:textId="2EDE963E" w:rsidR="007E2BC2" w:rsidRDefault="007E2BC2" w:rsidP="007E2BC2">
      <w:pPr>
        <w:tabs>
          <w:tab w:val="left" w:pos="6936"/>
        </w:tabs>
        <w:spacing w:after="0" w:line="240" w:lineRule="auto"/>
        <w:ind w:firstLine="284"/>
        <w:jc w:val="right"/>
        <w:rPr>
          <w:rFonts w:ascii="Times New Roman" w:hAnsi="Times New Roman" w:cs="Times New Roman"/>
          <w:sz w:val="12"/>
          <w:szCs w:val="12"/>
        </w:rPr>
      </w:pPr>
      <w:r w:rsidRPr="007E2BC2">
        <w:rPr>
          <w:rFonts w:ascii="Times New Roman" w:hAnsi="Times New Roman" w:cs="Times New Roman"/>
          <w:sz w:val="12"/>
          <w:szCs w:val="12"/>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044"/>
        <w:gridCol w:w="1875"/>
        <w:gridCol w:w="2107"/>
      </w:tblGrid>
      <w:tr w:rsidR="007E2BC2" w:rsidRPr="007E2BC2" w14:paraId="7CF72F7E" w14:textId="77777777" w:rsidTr="007E2BC2">
        <w:trPr>
          <w:trHeight w:val="70"/>
          <w:tblHeader/>
        </w:trPr>
        <w:tc>
          <w:tcPr>
            <w:tcW w:w="455" w:type="pct"/>
            <w:shd w:val="clear" w:color="auto" w:fill="auto"/>
            <w:vAlign w:val="center"/>
          </w:tcPr>
          <w:p w14:paraId="7E1E8D4B" w14:textId="77777777" w:rsidR="007E2BC2" w:rsidRPr="007E2BC2" w:rsidRDefault="007E2BC2" w:rsidP="007E2BC2">
            <w:pPr>
              <w:spacing w:after="0" w:line="240" w:lineRule="auto"/>
              <w:jc w:val="center"/>
              <w:rPr>
                <w:rFonts w:ascii="Times New Roman" w:hAnsi="Times New Roman" w:cs="Times New Roman"/>
                <w:sz w:val="12"/>
                <w:szCs w:val="12"/>
              </w:rPr>
            </w:pPr>
          </w:p>
        </w:tc>
        <w:tc>
          <w:tcPr>
            <w:tcW w:w="1969" w:type="pct"/>
            <w:shd w:val="clear" w:color="auto" w:fill="auto"/>
            <w:vAlign w:val="center"/>
          </w:tcPr>
          <w:p w14:paraId="751F80B6"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sz w:val="12"/>
                <w:szCs w:val="12"/>
              </w:rPr>
              <w:t>Вид зоны</w:t>
            </w:r>
          </w:p>
        </w:tc>
        <w:tc>
          <w:tcPr>
            <w:tcW w:w="1213" w:type="pct"/>
            <w:shd w:val="clear" w:color="auto" w:fill="auto"/>
            <w:vAlign w:val="center"/>
          </w:tcPr>
          <w:p w14:paraId="5499B9BB" w14:textId="77777777" w:rsidR="007E2BC2" w:rsidRPr="007E2BC2" w:rsidRDefault="007E2BC2" w:rsidP="007E2BC2">
            <w:pPr>
              <w:spacing w:after="0" w:line="240" w:lineRule="auto"/>
              <w:ind w:left="34"/>
              <w:jc w:val="center"/>
              <w:rPr>
                <w:rFonts w:ascii="Times New Roman" w:hAnsi="Times New Roman" w:cs="Times New Roman"/>
                <w:b/>
                <w:sz w:val="12"/>
                <w:szCs w:val="12"/>
              </w:rPr>
            </w:pPr>
            <w:r w:rsidRPr="007E2BC2">
              <w:rPr>
                <w:rFonts w:ascii="Times New Roman" w:hAnsi="Times New Roman" w:cs="Times New Roman"/>
                <w:b/>
                <w:sz w:val="12"/>
                <w:szCs w:val="12"/>
              </w:rPr>
              <w:t>Площадь зоны, га -  до внесения изменений</w:t>
            </w:r>
          </w:p>
        </w:tc>
        <w:tc>
          <w:tcPr>
            <w:tcW w:w="1364" w:type="pct"/>
            <w:shd w:val="clear" w:color="auto" w:fill="auto"/>
            <w:vAlign w:val="center"/>
          </w:tcPr>
          <w:p w14:paraId="28771F44"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b/>
                <w:sz w:val="12"/>
                <w:szCs w:val="12"/>
              </w:rPr>
              <w:t xml:space="preserve">Площадь зоны, га </w:t>
            </w:r>
            <w:r w:rsidRPr="007E2BC2">
              <w:rPr>
                <w:rFonts w:ascii="Times New Roman" w:hAnsi="Times New Roman" w:cs="Times New Roman"/>
                <w:b/>
                <w:sz w:val="12"/>
                <w:szCs w:val="12"/>
              </w:rPr>
              <w:br/>
              <w:t>- после внесения изменений</w:t>
            </w:r>
          </w:p>
        </w:tc>
      </w:tr>
      <w:tr w:rsidR="007E2BC2" w:rsidRPr="007E2BC2" w14:paraId="45D85569" w14:textId="77777777" w:rsidTr="007E2BC2">
        <w:trPr>
          <w:trHeight w:val="70"/>
        </w:trPr>
        <w:tc>
          <w:tcPr>
            <w:tcW w:w="455" w:type="pct"/>
            <w:tcBorders>
              <w:bottom w:val="single" w:sz="4" w:space="0" w:color="auto"/>
            </w:tcBorders>
            <w:shd w:val="clear" w:color="auto" w:fill="auto"/>
            <w:vAlign w:val="center"/>
          </w:tcPr>
          <w:p w14:paraId="31E5F307" w14:textId="77777777" w:rsidR="007E2BC2" w:rsidRPr="007E2BC2" w:rsidRDefault="007E2BC2" w:rsidP="007E2BC2">
            <w:pPr>
              <w:spacing w:after="0" w:line="240" w:lineRule="auto"/>
              <w:jc w:val="center"/>
              <w:rPr>
                <w:rFonts w:ascii="Times New Roman" w:hAnsi="Times New Roman" w:cs="Times New Roman"/>
                <w:b/>
                <w:sz w:val="12"/>
                <w:szCs w:val="12"/>
              </w:rPr>
            </w:pPr>
            <w:r w:rsidRPr="007E2BC2">
              <w:rPr>
                <w:rFonts w:ascii="Times New Roman" w:hAnsi="Times New Roman" w:cs="Times New Roman"/>
                <w:b/>
                <w:sz w:val="12"/>
                <w:szCs w:val="12"/>
              </w:rPr>
              <w:t>1</w:t>
            </w:r>
          </w:p>
        </w:tc>
        <w:tc>
          <w:tcPr>
            <w:tcW w:w="1969" w:type="pct"/>
            <w:tcBorders>
              <w:bottom w:val="single" w:sz="4" w:space="0" w:color="auto"/>
            </w:tcBorders>
            <w:shd w:val="clear" w:color="auto" w:fill="auto"/>
            <w:vAlign w:val="center"/>
          </w:tcPr>
          <w:p w14:paraId="5DA92FEE" w14:textId="28AE9B7A" w:rsidR="007E2BC2" w:rsidRPr="007E2BC2" w:rsidRDefault="007E2BC2" w:rsidP="007E2BC2">
            <w:pPr>
              <w:spacing w:after="0" w:line="240" w:lineRule="auto"/>
              <w:jc w:val="center"/>
              <w:rPr>
                <w:rFonts w:ascii="Times New Roman" w:hAnsi="Times New Roman" w:cs="Times New Roman"/>
                <w:b/>
                <w:sz w:val="12"/>
                <w:szCs w:val="12"/>
              </w:rPr>
            </w:pPr>
            <w:r w:rsidRPr="007E2BC2">
              <w:rPr>
                <w:rFonts w:ascii="Times New Roman" w:hAnsi="Times New Roman" w:cs="Times New Roman"/>
                <w:b/>
                <w:sz w:val="12"/>
                <w:szCs w:val="12"/>
              </w:rPr>
              <w:t>Производственные зоны, зоны инженерной и транспортной инфраструктур</w:t>
            </w:r>
          </w:p>
        </w:tc>
        <w:tc>
          <w:tcPr>
            <w:tcW w:w="1213" w:type="pct"/>
            <w:tcBorders>
              <w:bottom w:val="single" w:sz="4" w:space="0" w:color="auto"/>
            </w:tcBorders>
            <w:shd w:val="clear" w:color="auto" w:fill="auto"/>
            <w:vAlign w:val="center"/>
          </w:tcPr>
          <w:p w14:paraId="3EA095E0"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sz w:val="12"/>
                <w:szCs w:val="12"/>
              </w:rPr>
              <w:t>126,2928</w:t>
            </w:r>
          </w:p>
        </w:tc>
        <w:tc>
          <w:tcPr>
            <w:tcW w:w="1364" w:type="pct"/>
            <w:tcBorders>
              <w:bottom w:val="single" w:sz="4" w:space="0" w:color="auto"/>
            </w:tcBorders>
            <w:shd w:val="clear" w:color="auto" w:fill="auto"/>
            <w:vAlign w:val="center"/>
          </w:tcPr>
          <w:p w14:paraId="31A2991A"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sz w:val="12"/>
                <w:szCs w:val="12"/>
              </w:rPr>
              <w:t>130,0124</w:t>
            </w:r>
          </w:p>
        </w:tc>
      </w:tr>
      <w:tr w:rsidR="007E2BC2" w:rsidRPr="007E2BC2" w14:paraId="7523842E" w14:textId="77777777" w:rsidTr="007E2BC2">
        <w:trPr>
          <w:trHeight w:val="70"/>
        </w:trPr>
        <w:tc>
          <w:tcPr>
            <w:tcW w:w="455" w:type="pct"/>
            <w:shd w:val="clear" w:color="auto" w:fill="auto"/>
            <w:vAlign w:val="center"/>
          </w:tcPr>
          <w:p w14:paraId="17516441" w14:textId="77777777" w:rsidR="007E2BC2" w:rsidRPr="007E2BC2" w:rsidRDefault="007E2BC2" w:rsidP="007E2BC2">
            <w:pPr>
              <w:spacing w:after="0" w:line="240" w:lineRule="auto"/>
              <w:jc w:val="center"/>
              <w:rPr>
                <w:rFonts w:ascii="Times New Roman" w:hAnsi="Times New Roman" w:cs="Times New Roman"/>
                <w:b/>
                <w:sz w:val="12"/>
                <w:szCs w:val="12"/>
              </w:rPr>
            </w:pPr>
            <w:r w:rsidRPr="007E2BC2">
              <w:rPr>
                <w:rFonts w:ascii="Times New Roman" w:hAnsi="Times New Roman" w:cs="Times New Roman"/>
                <w:b/>
                <w:sz w:val="12"/>
                <w:szCs w:val="12"/>
              </w:rPr>
              <w:t>2</w:t>
            </w:r>
          </w:p>
        </w:tc>
        <w:tc>
          <w:tcPr>
            <w:tcW w:w="1969" w:type="pct"/>
            <w:shd w:val="clear" w:color="auto" w:fill="auto"/>
            <w:vAlign w:val="center"/>
          </w:tcPr>
          <w:p w14:paraId="287FD38D" w14:textId="4D8F701C" w:rsidR="007E2BC2" w:rsidRPr="007E2BC2" w:rsidRDefault="007E2BC2" w:rsidP="007E2BC2">
            <w:pPr>
              <w:spacing w:after="0" w:line="240" w:lineRule="auto"/>
              <w:jc w:val="center"/>
              <w:rPr>
                <w:rFonts w:ascii="Times New Roman" w:hAnsi="Times New Roman" w:cs="Times New Roman"/>
                <w:b/>
                <w:sz w:val="12"/>
                <w:szCs w:val="12"/>
              </w:rPr>
            </w:pPr>
            <w:r w:rsidRPr="007E2BC2">
              <w:rPr>
                <w:rFonts w:ascii="Times New Roman" w:hAnsi="Times New Roman" w:cs="Times New Roman"/>
                <w:b/>
                <w:sz w:val="12"/>
                <w:szCs w:val="12"/>
              </w:rPr>
              <w:t>Зоны сельскохозяйственного использования</w:t>
            </w:r>
          </w:p>
        </w:tc>
        <w:tc>
          <w:tcPr>
            <w:tcW w:w="1213" w:type="pct"/>
            <w:shd w:val="clear" w:color="auto" w:fill="auto"/>
            <w:vAlign w:val="center"/>
          </w:tcPr>
          <w:p w14:paraId="4AE39C11"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sz w:val="12"/>
                <w:szCs w:val="12"/>
              </w:rPr>
              <w:t>11 293</w:t>
            </w:r>
            <w:r w:rsidRPr="007E2BC2">
              <w:rPr>
                <w:rFonts w:ascii="Times New Roman" w:hAnsi="Times New Roman" w:cs="Times New Roman"/>
                <w:sz w:val="12"/>
                <w:szCs w:val="12"/>
                <w:lang w:val="en-US"/>
              </w:rPr>
              <w:t>,2013</w:t>
            </w:r>
          </w:p>
        </w:tc>
        <w:tc>
          <w:tcPr>
            <w:tcW w:w="1364" w:type="pct"/>
            <w:shd w:val="clear" w:color="auto" w:fill="auto"/>
            <w:vAlign w:val="center"/>
          </w:tcPr>
          <w:p w14:paraId="18E71BD5" w14:textId="77777777" w:rsidR="007E2BC2" w:rsidRPr="007E2BC2" w:rsidRDefault="007E2BC2" w:rsidP="007E2BC2">
            <w:pPr>
              <w:spacing w:after="0" w:line="240" w:lineRule="auto"/>
              <w:jc w:val="center"/>
              <w:rPr>
                <w:rFonts w:ascii="Times New Roman" w:hAnsi="Times New Roman" w:cs="Times New Roman"/>
                <w:sz w:val="12"/>
                <w:szCs w:val="12"/>
              </w:rPr>
            </w:pPr>
            <w:r w:rsidRPr="007E2BC2">
              <w:rPr>
                <w:rFonts w:ascii="Times New Roman" w:hAnsi="Times New Roman" w:cs="Times New Roman"/>
                <w:sz w:val="12"/>
                <w:szCs w:val="12"/>
                <w:lang w:val="en-US"/>
              </w:rPr>
              <w:t>11289,4817*</w:t>
            </w:r>
          </w:p>
        </w:tc>
      </w:tr>
    </w:tbl>
    <w:p w14:paraId="74B1EA5E" w14:textId="77777777" w:rsid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12CCC561" w14:textId="12103A64" w:rsidR="007E2BC2" w:rsidRDefault="007E2BC2" w:rsidP="007E2BC2">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B8F4AC6" wp14:editId="05376C16">
            <wp:extent cx="923572" cy="647700"/>
            <wp:effectExtent l="0" t="0" r="0" b="0"/>
            <wp:docPr id="249" name="Рисунок 249" descr="C:\Users\user\AppData\Local\Microsoft\Windows\Temporary Internet Files\Content.Word\щ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щд.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572" cy="647700"/>
                    </a:xfrm>
                    <a:prstGeom prst="rect">
                      <a:avLst/>
                    </a:prstGeom>
                    <a:noFill/>
                    <a:ln>
                      <a:noFill/>
                    </a:ln>
                  </pic:spPr>
                </pic:pic>
              </a:graphicData>
            </a:graphic>
          </wp:inline>
        </w:drawing>
      </w:r>
    </w:p>
    <w:p w14:paraId="54B4B786" w14:textId="23433EF7"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 xml:space="preserve">4.4. Учет границ лесничеств, особо </w:t>
      </w:r>
      <w:r>
        <w:rPr>
          <w:rFonts w:ascii="Times New Roman" w:hAnsi="Times New Roman" w:cs="Times New Roman"/>
          <w:sz w:val="12"/>
          <w:szCs w:val="12"/>
        </w:rPr>
        <w:t>охраняемых природных территорий</w:t>
      </w:r>
    </w:p>
    <w:p w14:paraId="33F16493"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качестве исходных данных о границах лесничеств и лесопарков приняты данные ЕГРН.</w:t>
      </w:r>
    </w:p>
    <w:p w14:paraId="4EAC2D86"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границах сельского поселения Кутузовский  муниципального района Сергиевский расположена существующая особо охраняемая природная территория частично «Кондурчинская лесостепь», сведения о границе которой внесены в ЕГРН с реестровым номером 63:31-6.43.</w:t>
      </w:r>
    </w:p>
    <w:p w14:paraId="3E5B4A84"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На территории сельского поселения Кутузовский согласно Схеме территориального планирования Самарской области не предусматривается создание новых особо охраняемых природных территорий.</w:t>
      </w:r>
    </w:p>
    <w:p w14:paraId="4F4685D1"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Проектными предложениями территория существующих и проектных ООПТ не затрагивается.</w:t>
      </w:r>
    </w:p>
    <w:p w14:paraId="5F8870ED"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76E1DC09" w14:textId="3423A20B"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14:paraId="51C34B64"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14:paraId="4C301A90"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4D18B2C3" w14:textId="560C5171"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
    <w:p w14:paraId="478ECC1D"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lastRenderedPageBreak/>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14:paraId="4C39563E"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14:paraId="4EAE5CF8"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14:paraId="123164C6"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1D9E40D2" w14:textId="319D46E6"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
    <w:p w14:paraId="5B29750E"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14:paraId="607C7FD6"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15B04F93" w14:textId="79B5C024"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14:paraId="27E97778"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14:paraId="429911DB"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14:paraId="3E2F42F3" w14:textId="77777777" w:rsidR="007E2BC2" w:rsidRPr="007E2BC2" w:rsidRDefault="007E2BC2" w:rsidP="007E2BC2">
      <w:pPr>
        <w:tabs>
          <w:tab w:val="left" w:pos="6936"/>
        </w:tabs>
        <w:spacing w:after="0" w:line="240" w:lineRule="auto"/>
        <w:jc w:val="both"/>
        <w:rPr>
          <w:rFonts w:ascii="Times New Roman" w:hAnsi="Times New Roman" w:cs="Times New Roman"/>
          <w:sz w:val="12"/>
          <w:szCs w:val="12"/>
        </w:rPr>
      </w:pPr>
    </w:p>
    <w:p w14:paraId="40375E55" w14:textId="4C991612"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72AA6FE"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14:paraId="2A551606"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6CA7D064" w14:textId="27F08715"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p>
    <w:p w14:paraId="7CF26FE8"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14:paraId="7BBC008D"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7B35D6A2" w14:textId="517B029A"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11. Сведения о зонах с особыми условиями использования территорий</w:t>
      </w:r>
    </w:p>
    <w:p w14:paraId="5B77FCCF"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На Карте обоснования внесения изменений в генеральный план сельского поселения Кутузовский муниципального района Сергиевский Самарской области (М:10 000, </w:t>
      </w:r>
    </w:p>
    <w:p w14:paraId="252A8A0F"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14:paraId="6BFF3AC3"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 xml:space="preserve">Применение Карты обоснования внесения изменений в генеральный план сельского поселения Кутузовский муниципального района Сергиевский Самарской области </w:t>
      </w:r>
    </w:p>
    <w:p w14:paraId="397E3876"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14:paraId="3A48D6D1"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14:paraId="1765E280"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66FCAC5E" w14:textId="771F9CD7"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42AD4D67" w14:textId="0F07823A"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w:t>
      </w:r>
      <w:r>
        <w:rPr>
          <w:rFonts w:ascii="Times New Roman" w:hAnsi="Times New Roman" w:cs="Times New Roman"/>
          <w:sz w:val="12"/>
          <w:szCs w:val="12"/>
        </w:rPr>
        <w:t>анные сведения не отображаются</w:t>
      </w:r>
    </w:p>
    <w:p w14:paraId="09D15F45" w14:textId="2E337D7D" w:rsidR="007E2BC2" w:rsidRPr="007E2BC2" w:rsidRDefault="007E2BC2" w:rsidP="007E2BC2">
      <w:pPr>
        <w:tabs>
          <w:tab w:val="left" w:pos="6936"/>
        </w:tabs>
        <w:spacing w:after="0" w:line="240" w:lineRule="auto"/>
        <w:ind w:firstLine="284"/>
        <w:jc w:val="center"/>
        <w:rPr>
          <w:rFonts w:ascii="Times New Roman" w:hAnsi="Times New Roman" w:cs="Times New Roman"/>
          <w:sz w:val="12"/>
          <w:szCs w:val="12"/>
        </w:rPr>
      </w:pPr>
      <w:r w:rsidRPr="007E2BC2">
        <w:rPr>
          <w:rFonts w:ascii="Times New Roman" w:hAnsi="Times New Roman" w:cs="Times New Roman"/>
          <w:sz w:val="12"/>
          <w:szCs w:val="12"/>
        </w:rPr>
        <w:t>13. Предмет согласования проект</w:t>
      </w:r>
      <w:r>
        <w:rPr>
          <w:rFonts w:ascii="Times New Roman" w:hAnsi="Times New Roman" w:cs="Times New Roman"/>
          <w:sz w:val="12"/>
          <w:szCs w:val="12"/>
        </w:rPr>
        <w:t xml:space="preserve">а изменений в генеральный план </w:t>
      </w:r>
      <w:r w:rsidRPr="007E2BC2">
        <w:rPr>
          <w:rFonts w:ascii="Times New Roman" w:hAnsi="Times New Roman" w:cs="Times New Roman"/>
          <w:sz w:val="12"/>
          <w:szCs w:val="12"/>
        </w:rPr>
        <w:t xml:space="preserve"> с уполномоченными органами</w:t>
      </w:r>
    </w:p>
    <w:p w14:paraId="40407EA2"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14:paraId="139CCF12" w14:textId="0546D8E8" w:rsidR="007E2BC2" w:rsidRDefault="007E2BC2" w:rsidP="007E2BC2">
      <w:pPr>
        <w:tabs>
          <w:tab w:val="left" w:pos="6936"/>
        </w:tabs>
        <w:spacing w:after="0" w:line="240" w:lineRule="auto"/>
        <w:ind w:firstLine="284"/>
        <w:jc w:val="right"/>
        <w:rPr>
          <w:rFonts w:ascii="Times New Roman" w:hAnsi="Times New Roman" w:cs="Times New Roman"/>
          <w:sz w:val="12"/>
          <w:szCs w:val="12"/>
        </w:rPr>
      </w:pPr>
      <w:r w:rsidRPr="007E2BC2">
        <w:rPr>
          <w:rFonts w:ascii="Times New Roman" w:hAnsi="Times New Roman" w:cs="Times New Roman"/>
          <w:sz w:val="12"/>
          <w:szCs w:val="12"/>
        </w:rPr>
        <w:t xml:space="preserve">Таблица №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512"/>
        <w:gridCol w:w="1759"/>
        <w:gridCol w:w="2937"/>
      </w:tblGrid>
      <w:tr w:rsidR="007E2BC2" w:rsidRPr="007E2BC2" w14:paraId="15C329A9" w14:textId="77777777" w:rsidTr="007E2BC2">
        <w:trPr>
          <w:trHeight w:val="70"/>
        </w:trPr>
        <w:tc>
          <w:tcPr>
            <w:tcW w:w="337" w:type="pct"/>
            <w:shd w:val="clear" w:color="auto" w:fill="auto"/>
            <w:vAlign w:val="center"/>
          </w:tcPr>
          <w:p w14:paraId="36BA9BC1" w14:textId="77777777" w:rsidR="007E2BC2" w:rsidRPr="007E2BC2" w:rsidRDefault="007E2BC2" w:rsidP="007E2BC2">
            <w:pPr>
              <w:pStyle w:val="afff8"/>
              <w:jc w:val="center"/>
              <w:rPr>
                <w:sz w:val="12"/>
                <w:szCs w:val="12"/>
              </w:rPr>
            </w:pPr>
            <w:r w:rsidRPr="007E2BC2">
              <w:rPr>
                <w:sz w:val="12"/>
                <w:szCs w:val="12"/>
              </w:rPr>
              <w:t>№ п/п</w:t>
            </w:r>
          </w:p>
        </w:tc>
        <w:tc>
          <w:tcPr>
            <w:tcW w:w="1625" w:type="pct"/>
            <w:shd w:val="clear" w:color="auto" w:fill="auto"/>
            <w:vAlign w:val="center"/>
          </w:tcPr>
          <w:p w14:paraId="2FF61CD2" w14:textId="77777777" w:rsidR="007E2BC2" w:rsidRPr="007E2BC2" w:rsidRDefault="007E2BC2" w:rsidP="007E2BC2">
            <w:pPr>
              <w:pStyle w:val="afff8"/>
              <w:jc w:val="center"/>
              <w:rPr>
                <w:sz w:val="12"/>
                <w:szCs w:val="12"/>
              </w:rPr>
            </w:pPr>
            <w:r w:rsidRPr="007E2BC2">
              <w:rPr>
                <w:sz w:val="12"/>
                <w:szCs w:val="12"/>
              </w:rPr>
              <w:t>Предмет согласования в соответствии  с ч. 1 ст. 25 Градостроительного кодекса РФ</w:t>
            </w:r>
          </w:p>
        </w:tc>
        <w:tc>
          <w:tcPr>
            <w:tcW w:w="1138" w:type="pct"/>
            <w:shd w:val="clear" w:color="auto" w:fill="auto"/>
            <w:vAlign w:val="center"/>
          </w:tcPr>
          <w:p w14:paraId="0FBC78BD" w14:textId="77777777" w:rsidR="007E2BC2" w:rsidRPr="007E2BC2" w:rsidRDefault="007E2BC2" w:rsidP="007E2BC2">
            <w:pPr>
              <w:pStyle w:val="afff8"/>
              <w:jc w:val="center"/>
              <w:rPr>
                <w:sz w:val="12"/>
                <w:szCs w:val="12"/>
              </w:rPr>
            </w:pPr>
            <w:r w:rsidRPr="007E2BC2">
              <w:rPr>
                <w:sz w:val="12"/>
                <w:szCs w:val="12"/>
              </w:rPr>
              <w:t>Наличие/отсутствие предмета согласования с уполномоченным органом</w:t>
            </w:r>
          </w:p>
        </w:tc>
        <w:tc>
          <w:tcPr>
            <w:tcW w:w="1900" w:type="pct"/>
            <w:shd w:val="clear" w:color="auto" w:fill="auto"/>
            <w:vAlign w:val="center"/>
          </w:tcPr>
          <w:p w14:paraId="4C7092F9" w14:textId="77777777" w:rsidR="007E2BC2" w:rsidRPr="007E2BC2" w:rsidRDefault="007E2BC2" w:rsidP="007E2BC2">
            <w:pPr>
              <w:pStyle w:val="afff8"/>
              <w:jc w:val="center"/>
              <w:rPr>
                <w:sz w:val="12"/>
                <w:szCs w:val="12"/>
              </w:rPr>
            </w:pPr>
            <w:r w:rsidRPr="007E2BC2">
              <w:rPr>
                <w:sz w:val="12"/>
                <w:szCs w:val="12"/>
              </w:rPr>
              <w:t>Примечание</w:t>
            </w:r>
          </w:p>
        </w:tc>
      </w:tr>
      <w:tr w:rsidR="007E2BC2" w:rsidRPr="007E2BC2" w14:paraId="7AB07C89" w14:textId="77777777" w:rsidTr="007E2BC2">
        <w:tc>
          <w:tcPr>
            <w:tcW w:w="337" w:type="pct"/>
            <w:shd w:val="clear" w:color="auto" w:fill="auto"/>
            <w:vAlign w:val="center"/>
          </w:tcPr>
          <w:p w14:paraId="7B21EBA4" w14:textId="77777777" w:rsidR="007E2BC2" w:rsidRPr="007E2BC2" w:rsidRDefault="007E2BC2" w:rsidP="007E2BC2">
            <w:pPr>
              <w:pStyle w:val="afff8"/>
              <w:jc w:val="center"/>
              <w:rPr>
                <w:sz w:val="12"/>
                <w:szCs w:val="12"/>
              </w:rPr>
            </w:pPr>
            <w:r w:rsidRPr="007E2BC2">
              <w:rPr>
                <w:sz w:val="12"/>
                <w:szCs w:val="12"/>
              </w:rPr>
              <w:t>1</w:t>
            </w:r>
          </w:p>
        </w:tc>
        <w:tc>
          <w:tcPr>
            <w:tcW w:w="1625" w:type="pct"/>
            <w:shd w:val="clear" w:color="auto" w:fill="auto"/>
            <w:vAlign w:val="center"/>
          </w:tcPr>
          <w:p w14:paraId="5F59FC12" w14:textId="77777777" w:rsidR="007E2BC2" w:rsidRPr="007E2BC2" w:rsidRDefault="007E2BC2" w:rsidP="007E2BC2">
            <w:pPr>
              <w:pStyle w:val="afff8"/>
              <w:jc w:val="center"/>
              <w:rPr>
                <w:sz w:val="12"/>
                <w:szCs w:val="12"/>
              </w:rPr>
            </w:pPr>
            <w:r w:rsidRPr="007E2BC2">
              <w:rPr>
                <w:sz w:val="12"/>
                <w:szCs w:val="12"/>
              </w:rPr>
              <w:t>2</w:t>
            </w:r>
          </w:p>
        </w:tc>
        <w:tc>
          <w:tcPr>
            <w:tcW w:w="1138" w:type="pct"/>
            <w:shd w:val="clear" w:color="auto" w:fill="auto"/>
            <w:vAlign w:val="center"/>
          </w:tcPr>
          <w:p w14:paraId="1A28245F" w14:textId="77777777" w:rsidR="007E2BC2" w:rsidRPr="007E2BC2" w:rsidRDefault="007E2BC2" w:rsidP="007E2BC2">
            <w:pPr>
              <w:pStyle w:val="afff8"/>
              <w:jc w:val="center"/>
              <w:rPr>
                <w:sz w:val="12"/>
                <w:szCs w:val="12"/>
              </w:rPr>
            </w:pPr>
            <w:r w:rsidRPr="007E2BC2">
              <w:rPr>
                <w:sz w:val="12"/>
                <w:szCs w:val="12"/>
              </w:rPr>
              <w:t>3</w:t>
            </w:r>
          </w:p>
        </w:tc>
        <w:tc>
          <w:tcPr>
            <w:tcW w:w="1900" w:type="pct"/>
            <w:shd w:val="clear" w:color="auto" w:fill="auto"/>
            <w:vAlign w:val="center"/>
          </w:tcPr>
          <w:p w14:paraId="1107FE39" w14:textId="77777777" w:rsidR="007E2BC2" w:rsidRPr="007E2BC2" w:rsidRDefault="007E2BC2" w:rsidP="007E2BC2">
            <w:pPr>
              <w:pStyle w:val="afff8"/>
              <w:jc w:val="center"/>
              <w:rPr>
                <w:sz w:val="12"/>
                <w:szCs w:val="12"/>
              </w:rPr>
            </w:pPr>
            <w:r w:rsidRPr="007E2BC2">
              <w:rPr>
                <w:sz w:val="12"/>
                <w:szCs w:val="12"/>
              </w:rPr>
              <w:t>4</w:t>
            </w:r>
          </w:p>
        </w:tc>
      </w:tr>
      <w:tr w:rsidR="007E2BC2" w:rsidRPr="007E2BC2" w14:paraId="289F70F4" w14:textId="77777777" w:rsidTr="007E2BC2">
        <w:trPr>
          <w:trHeight w:val="70"/>
        </w:trPr>
        <w:tc>
          <w:tcPr>
            <w:tcW w:w="337" w:type="pct"/>
            <w:shd w:val="clear" w:color="auto" w:fill="auto"/>
            <w:vAlign w:val="center"/>
          </w:tcPr>
          <w:p w14:paraId="5FA69DF0" w14:textId="77777777" w:rsidR="007E2BC2" w:rsidRPr="007E2BC2" w:rsidRDefault="007E2BC2" w:rsidP="007E2BC2">
            <w:pPr>
              <w:pStyle w:val="afff8"/>
              <w:jc w:val="center"/>
              <w:rPr>
                <w:sz w:val="12"/>
                <w:szCs w:val="12"/>
              </w:rPr>
            </w:pPr>
            <w:r w:rsidRPr="007E2BC2">
              <w:rPr>
                <w:sz w:val="12"/>
                <w:szCs w:val="12"/>
              </w:rPr>
              <w:t>1</w:t>
            </w:r>
          </w:p>
        </w:tc>
        <w:tc>
          <w:tcPr>
            <w:tcW w:w="1625" w:type="pct"/>
            <w:shd w:val="clear" w:color="auto" w:fill="auto"/>
            <w:vAlign w:val="center"/>
          </w:tcPr>
          <w:p w14:paraId="1605D7EE" w14:textId="77777777" w:rsidR="007E2BC2" w:rsidRPr="007E2BC2" w:rsidRDefault="007E2BC2" w:rsidP="007E2BC2">
            <w:pPr>
              <w:pStyle w:val="afff8"/>
              <w:jc w:val="center"/>
              <w:rPr>
                <w:sz w:val="12"/>
                <w:szCs w:val="12"/>
              </w:rPr>
            </w:pPr>
            <w:r w:rsidRPr="007E2BC2">
              <w:rPr>
                <w:sz w:val="12"/>
                <w:szCs w:val="12"/>
              </w:rPr>
              <w:t>Планируется размещение объектов федерального значения на территориях поселения</w:t>
            </w:r>
          </w:p>
        </w:tc>
        <w:tc>
          <w:tcPr>
            <w:tcW w:w="1138" w:type="pct"/>
            <w:shd w:val="clear" w:color="auto" w:fill="auto"/>
            <w:vAlign w:val="center"/>
          </w:tcPr>
          <w:p w14:paraId="793993D5" w14:textId="77777777" w:rsidR="007E2BC2" w:rsidRPr="007E2BC2" w:rsidRDefault="007E2BC2" w:rsidP="007E2BC2">
            <w:pPr>
              <w:pStyle w:val="afff8"/>
              <w:jc w:val="center"/>
              <w:rPr>
                <w:sz w:val="12"/>
                <w:szCs w:val="12"/>
              </w:rPr>
            </w:pPr>
            <w:r w:rsidRPr="007E2BC2">
              <w:rPr>
                <w:sz w:val="12"/>
                <w:szCs w:val="12"/>
              </w:rPr>
              <w:t>Отсутствует</w:t>
            </w:r>
          </w:p>
        </w:tc>
        <w:tc>
          <w:tcPr>
            <w:tcW w:w="1900" w:type="pct"/>
            <w:shd w:val="clear" w:color="auto" w:fill="auto"/>
            <w:vAlign w:val="center"/>
          </w:tcPr>
          <w:p w14:paraId="020C3023" w14:textId="19522743" w:rsidR="007E2BC2" w:rsidRPr="007E2BC2" w:rsidRDefault="007E2BC2" w:rsidP="007E2BC2">
            <w:pPr>
              <w:pStyle w:val="afff8"/>
              <w:jc w:val="center"/>
              <w:rPr>
                <w:sz w:val="12"/>
                <w:szCs w:val="12"/>
              </w:rPr>
            </w:pPr>
            <w:r w:rsidRPr="007E2BC2">
              <w:rPr>
                <w:sz w:val="12"/>
                <w:szCs w:val="12"/>
              </w:rPr>
              <w:t>В соответствии</w:t>
            </w:r>
            <w:r>
              <w:rPr>
                <w:sz w:val="12"/>
                <w:szCs w:val="12"/>
                <w:lang w:val="ru-RU"/>
              </w:rPr>
              <w:t xml:space="preserve"> </w:t>
            </w:r>
            <w:r w:rsidRPr="007E2BC2">
              <w:rPr>
                <w:sz w:val="12"/>
                <w:szCs w:val="12"/>
              </w:rPr>
              <w:t>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7E2BC2" w:rsidRPr="007E2BC2" w14:paraId="5E898342" w14:textId="77777777" w:rsidTr="007E2BC2">
        <w:tc>
          <w:tcPr>
            <w:tcW w:w="337" w:type="pct"/>
            <w:shd w:val="clear" w:color="auto" w:fill="auto"/>
            <w:vAlign w:val="center"/>
          </w:tcPr>
          <w:p w14:paraId="07BD0A00" w14:textId="77777777" w:rsidR="007E2BC2" w:rsidRPr="007E2BC2" w:rsidRDefault="007E2BC2" w:rsidP="007E2BC2">
            <w:pPr>
              <w:pStyle w:val="afff8"/>
              <w:jc w:val="center"/>
              <w:rPr>
                <w:sz w:val="12"/>
                <w:szCs w:val="12"/>
              </w:rPr>
            </w:pPr>
            <w:r w:rsidRPr="007E2BC2">
              <w:rPr>
                <w:sz w:val="12"/>
                <w:szCs w:val="12"/>
              </w:rPr>
              <w:t>2</w:t>
            </w:r>
          </w:p>
        </w:tc>
        <w:tc>
          <w:tcPr>
            <w:tcW w:w="1625" w:type="pct"/>
            <w:shd w:val="clear" w:color="auto" w:fill="auto"/>
            <w:vAlign w:val="center"/>
          </w:tcPr>
          <w:p w14:paraId="7A3565CF" w14:textId="77777777" w:rsidR="007E2BC2" w:rsidRPr="007E2BC2" w:rsidRDefault="007E2BC2" w:rsidP="007E2BC2">
            <w:pPr>
              <w:pStyle w:val="afff8"/>
              <w:jc w:val="center"/>
              <w:rPr>
                <w:sz w:val="12"/>
                <w:szCs w:val="12"/>
              </w:rPr>
            </w:pPr>
            <w:r w:rsidRPr="007E2BC2">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138" w:type="pct"/>
            <w:shd w:val="clear" w:color="auto" w:fill="auto"/>
            <w:vAlign w:val="center"/>
          </w:tcPr>
          <w:p w14:paraId="6D8F9ECC" w14:textId="77777777" w:rsidR="007E2BC2" w:rsidRPr="007E2BC2" w:rsidRDefault="007E2BC2" w:rsidP="007E2BC2">
            <w:pPr>
              <w:pStyle w:val="afff8"/>
              <w:jc w:val="center"/>
              <w:rPr>
                <w:sz w:val="12"/>
                <w:szCs w:val="12"/>
              </w:rPr>
            </w:pPr>
            <w:r w:rsidRPr="007E2BC2">
              <w:rPr>
                <w:sz w:val="12"/>
                <w:szCs w:val="12"/>
              </w:rPr>
              <w:t>Отсутствует</w:t>
            </w:r>
          </w:p>
        </w:tc>
        <w:tc>
          <w:tcPr>
            <w:tcW w:w="1900" w:type="pct"/>
            <w:shd w:val="clear" w:color="auto" w:fill="auto"/>
            <w:vAlign w:val="center"/>
          </w:tcPr>
          <w:p w14:paraId="39CBE7D4" w14:textId="77777777" w:rsidR="007E2BC2" w:rsidRPr="007E2BC2" w:rsidRDefault="007E2BC2" w:rsidP="007E2BC2">
            <w:pPr>
              <w:pStyle w:val="afff8"/>
              <w:jc w:val="center"/>
              <w:rPr>
                <w:sz w:val="12"/>
                <w:szCs w:val="12"/>
              </w:rPr>
            </w:pPr>
            <w:r w:rsidRPr="007E2BC2">
              <w:rPr>
                <w:sz w:val="12"/>
                <w:szCs w:val="12"/>
              </w:rPr>
              <w:t>Проект изменений в генеральный план не включает в границы населенных пунктов лесные участки</w:t>
            </w:r>
          </w:p>
        </w:tc>
      </w:tr>
      <w:tr w:rsidR="007E2BC2" w:rsidRPr="007E2BC2" w14:paraId="4EA068FC" w14:textId="77777777" w:rsidTr="007E2BC2">
        <w:trPr>
          <w:trHeight w:val="70"/>
        </w:trPr>
        <w:tc>
          <w:tcPr>
            <w:tcW w:w="337" w:type="pct"/>
            <w:shd w:val="clear" w:color="auto" w:fill="auto"/>
            <w:vAlign w:val="center"/>
          </w:tcPr>
          <w:p w14:paraId="5C7D739C" w14:textId="77777777" w:rsidR="007E2BC2" w:rsidRPr="007E2BC2" w:rsidRDefault="007E2BC2" w:rsidP="007E2BC2">
            <w:pPr>
              <w:pStyle w:val="afff8"/>
              <w:jc w:val="center"/>
              <w:rPr>
                <w:sz w:val="12"/>
                <w:szCs w:val="12"/>
              </w:rPr>
            </w:pPr>
            <w:r w:rsidRPr="007E2BC2">
              <w:rPr>
                <w:sz w:val="12"/>
                <w:szCs w:val="12"/>
              </w:rPr>
              <w:t>3</w:t>
            </w:r>
          </w:p>
        </w:tc>
        <w:tc>
          <w:tcPr>
            <w:tcW w:w="1625" w:type="pct"/>
            <w:shd w:val="clear" w:color="auto" w:fill="auto"/>
            <w:vAlign w:val="center"/>
          </w:tcPr>
          <w:p w14:paraId="53C91272" w14:textId="77777777" w:rsidR="007E2BC2" w:rsidRPr="007E2BC2" w:rsidRDefault="007E2BC2" w:rsidP="007E2BC2">
            <w:pPr>
              <w:pStyle w:val="afff8"/>
              <w:jc w:val="center"/>
              <w:rPr>
                <w:sz w:val="12"/>
                <w:szCs w:val="12"/>
              </w:rPr>
            </w:pPr>
            <w:r w:rsidRPr="007E2BC2">
              <w:rPr>
                <w:sz w:val="12"/>
                <w:szCs w:val="12"/>
              </w:rPr>
              <w:t xml:space="preserve">На территории поселения находятся особо </w:t>
            </w:r>
            <w:r w:rsidRPr="007E2BC2">
              <w:rPr>
                <w:sz w:val="12"/>
                <w:szCs w:val="12"/>
              </w:rPr>
              <w:lastRenderedPageBreak/>
              <w:t>охраняемые природные территории федерального значения</w:t>
            </w:r>
          </w:p>
        </w:tc>
        <w:tc>
          <w:tcPr>
            <w:tcW w:w="1138" w:type="pct"/>
            <w:shd w:val="clear" w:color="auto" w:fill="auto"/>
            <w:vAlign w:val="center"/>
          </w:tcPr>
          <w:p w14:paraId="63D57308" w14:textId="77777777" w:rsidR="007E2BC2" w:rsidRPr="007E2BC2" w:rsidRDefault="007E2BC2" w:rsidP="007E2BC2">
            <w:pPr>
              <w:pStyle w:val="afff8"/>
              <w:jc w:val="center"/>
              <w:rPr>
                <w:sz w:val="12"/>
                <w:szCs w:val="12"/>
              </w:rPr>
            </w:pPr>
            <w:r w:rsidRPr="007E2BC2">
              <w:rPr>
                <w:sz w:val="12"/>
                <w:szCs w:val="12"/>
              </w:rPr>
              <w:lastRenderedPageBreak/>
              <w:t>Отсутствует</w:t>
            </w:r>
          </w:p>
        </w:tc>
        <w:tc>
          <w:tcPr>
            <w:tcW w:w="1900" w:type="pct"/>
            <w:shd w:val="clear" w:color="auto" w:fill="auto"/>
            <w:vAlign w:val="center"/>
          </w:tcPr>
          <w:p w14:paraId="0EAAEF06" w14:textId="77777777" w:rsidR="007E2BC2" w:rsidRPr="007E2BC2" w:rsidRDefault="007E2BC2" w:rsidP="007E2BC2">
            <w:pPr>
              <w:pStyle w:val="afff8"/>
              <w:jc w:val="center"/>
              <w:rPr>
                <w:sz w:val="12"/>
                <w:szCs w:val="12"/>
              </w:rPr>
            </w:pPr>
            <w:r w:rsidRPr="007E2BC2">
              <w:rPr>
                <w:sz w:val="12"/>
                <w:szCs w:val="12"/>
              </w:rPr>
              <w:t xml:space="preserve">На территории поселения отсутствуют ООПТ </w:t>
            </w:r>
            <w:r w:rsidRPr="007E2BC2">
              <w:rPr>
                <w:sz w:val="12"/>
                <w:szCs w:val="12"/>
              </w:rPr>
              <w:lastRenderedPageBreak/>
              <w:t>федерального значения</w:t>
            </w:r>
          </w:p>
        </w:tc>
      </w:tr>
      <w:tr w:rsidR="007E2BC2" w:rsidRPr="007E2BC2" w14:paraId="1E491E20" w14:textId="77777777" w:rsidTr="007E2BC2">
        <w:trPr>
          <w:trHeight w:val="70"/>
        </w:trPr>
        <w:tc>
          <w:tcPr>
            <w:tcW w:w="337" w:type="pct"/>
            <w:shd w:val="clear" w:color="auto" w:fill="auto"/>
            <w:vAlign w:val="center"/>
          </w:tcPr>
          <w:p w14:paraId="7AE86109" w14:textId="77777777" w:rsidR="007E2BC2" w:rsidRPr="007E2BC2" w:rsidRDefault="007E2BC2" w:rsidP="007E2BC2">
            <w:pPr>
              <w:pStyle w:val="afff8"/>
              <w:jc w:val="center"/>
              <w:rPr>
                <w:sz w:val="12"/>
                <w:szCs w:val="12"/>
              </w:rPr>
            </w:pPr>
            <w:r w:rsidRPr="007E2BC2">
              <w:rPr>
                <w:sz w:val="12"/>
                <w:szCs w:val="12"/>
              </w:rPr>
              <w:lastRenderedPageBreak/>
              <w:t>4</w:t>
            </w:r>
          </w:p>
        </w:tc>
        <w:tc>
          <w:tcPr>
            <w:tcW w:w="1625" w:type="pct"/>
            <w:shd w:val="clear" w:color="auto" w:fill="auto"/>
            <w:vAlign w:val="center"/>
          </w:tcPr>
          <w:p w14:paraId="3FDFA023" w14:textId="77777777" w:rsidR="007E2BC2" w:rsidRPr="007E2BC2" w:rsidRDefault="007E2BC2" w:rsidP="007E2BC2">
            <w:pPr>
              <w:pStyle w:val="afff8"/>
              <w:jc w:val="center"/>
              <w:rPr>
                <w:sz w:val="12"/>
                <w:szCs w:val="12"/>
              </w:rPr>
            </w:pPr>
            <w:r w:rsidRPr="007E2BC2">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138" w:type="pct"/>
            <w:shd w:val="clear" w:color="auto" w:fill="auto"/>
            <w:vAlign w:val="center"/>
          </w:tcPr>
          <w:p w14:paraId="010F40F3" w14:textId="77777777" w:rsidR="007E2BC2" w:rsidRPr="007E2BC2" w:rsidRDefault="007E2BC2" w:rsidP="007E2BC2">
            <w:pPr>
              <w:pStyle w:val="afff8"/>
              <w:jc w:val="center"/>
              <w:rPr>
                <w:sz w:val="12"/>
                <w:szCs w:val="12"/>
              </w:rPr>
            </w:pPr>
            <w:r w:rsidRPr="007E2BC2">
              <w:rPr>
                <w:sz w:val="12"/>
                <w:szCs w:val="12"/>
              </w:rPr>
              <w:t>Отсутствует</w:t>
            </w:r>
          </w:p>
        </w:tc>
        <w:tc>
          <w:tcPr>
            <w:tcW w:w="1900" w:type="pct"/>
            <w:shd w:val="clear" w:color="auto" w:fill="auto"/>
            <w:vAlign w:val="center"/>
          </w:tcPr>
          <w:p w14:paraId="413B62C6" w14:textId="77777777" w:rsidR="007E2BC2" w:rsidRPr="007E2BC2" w:rsidRDefault="007E2BC2" w:rsidP="007E2BC2">
            <w:pPr>
              <w:pStyle w:val="afff8"/>
              <w:jc w:val="center"/>
              <w:rPr>
                <w:sz w:val="12"/>
                <w:szCs w:val="12"/>
              </w:rPr>
            </w:pPr>
            <w:r w:rsidRPr="007E2BC2">
              <w:rPr>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14:paraId="2E1BA4B1" w14:textId="77777777" w:rsidR="007E2BC2" w:rsidRDefault="007E2BC2" w:rsidP="007E2BC2">
      <w:pPr>
        <w:tabs>
          <w:tab w:val="left" w:pos="6936"/>
        </w:tabs>
        <w:spacing w:after="0" w:line="240" w:lineRule="auto"/>
        <w:ind w:firstLine="284"/>
        <w:jc w:val="center"/>
        <w:rPr>
          <w:rFonts w:ascii="Times New Roman" w:hAnsi="Times New Roman" w:cs="Times New Roman"/>
          <w:sz w:val="12"/>
          <w:szCs w:val="12"/>
        </w:rPr>
      </w:pPr>
    </w:p>
    <w:p w14:paraId="03CBB455" w14:textId="77777777" w:rsidR="007E2BC2" w:rsidRPr="007E2BC2" w:rsidRDefault="007E2BC2" w:rsidP="007E2BC2">
      <w:pPr>
        <w:tabs>
          <w:tab w:val="left" w:pos="6936"/>
        </w:tabs>
        <w:spacing w:after="0" w:line="240" w:lineRule="auto"/>
        <w:ind w:firstLine="284"/>
        <w:jc w:val="both"/>
        <w:rPr>
          <w:rFonts w:ascii="Times New Roman" w:hAnsi="Times New Roman" w:cs="Times New Roman"/>
          <w:sz w:val="12"/>
          <w:szCs w:val="12"/>
        </w:rPr>
      </w:pPr>
      <w:r w:rsidRPr="007E2BC2">
        <w:rPr>
          <w:rFonts w:ascii="Times New Roman" w:hAnsi="Times New Roman" w:cs="Times New Roman"/>
          <w:sz w:val="12"/>
          <w:szCs w:val="12"/>
        </w:rPr>
        <w:t>Основания для согласования проекта изменений в генеральный план с Правительством Самарской области</w:t>
      </w:r>
    </w:p>
    <w:p w14:paraId="3975ABD9" w14:textId="38D1E657" w:rsidR="007E2BC2" w:rsidRDefault="007E2BC2" w:rsidP="007E2BC2">
      <w:pPr>
        <w:tabs>
          <w:tab w:val="left" w:pos="6936"/>
        </w:tabs>
        <w:spacing w:after="0" w:line="240" w:lineRule="auto"/>
        <w:ind w:firstLine="284"/>
        <w:jc w:val="right"/>
        <w:rPr>
          <w:rFonts w:ascii="Times New Roman" w:hAnsi="Times New Roman" w:cs="Times New Roman"/>
          <w:sz w:val="12"/>
          <w:szCs w:val="12"/>
        </w:rPr>
      </w:pPr>
      <w:r w:rsidRPr="007E2BC2">
        <w:rPr>
          <w:rFonts w:ascii="Times New Roman" w:hAnsi="Times New Roman" w:cs="Times New Roman"/>
          <w:sz w:val="12"/>
          <w:szCs w:val="12"/>
        </w:rPr>
        <w:t xml:space="preserve">Таблица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512"/>
        <w:gridCol w:w="1867"/>
        <w:gridCol w:w="2829"/>
      </w:tblGrid>
      <w:tr w:rsidR="007E2BC2" w:rsidRPr="007E2BC2" w14:paraId="4B0296A0" w14:textId="77777777" w:rsidTr="007E2BC2">
        <w:trPr>
          <w:trHeight w:val="70"/>
          <w:tblHeader/>
        </w:trPr>
        <w:tc>
          <w:tcPr>
            <w:tcW w:w="337" w:type="pct"/>
            <w:shd w:val="clear" w:color="auto" w:fill="auto"/>
            <w:vAlign w:val="center"/>
          </w:tcPr>
          <w:p w14:paraId="5FF51A0E" w14:textId="77777777" w:rsidR="007E2BC2" w:rsidRPr="007E2BC2" w:rsidRDefault="007E2BC2" w:rsidP="007E2BC2">
            <w:pPr>
              <w:pStyle w:val="afff8"/>
              <w:jc w:val="center"/>
              <w:rPr>
                <w:sz w:val="12"/>
                <w:szCs w:val="12"/>
              </w:rPr>
            </w:pPr>
            <w:r w:rsidRPr="007E2BC2">
              <w:rPr>
                <w:sz w:val="12"/>
                <w:szCs w:val="12"/>
              </w:rPr>
              <w:t>№ п/п</w:t>
            </w:r>
          </w:p>
        </w:tc>
        <w:tc>
          <w:tcPr>
            <w:tcW w:w="1625" w:type="pct"/>
            <w:shd w:val="clear" w:color="auto" w:fill="auto"/>
            <w:vAlign w:val="center"/>
          </w:tcPr>
          <w:p w14:paraId="58F57A81" w14:textId="77777777" w:rsidR="007E2BC2" w:rsidRPr="007E2BC2" w:rsidRDefault="007E2BC2" w:rsidP="007E2BC2">
            <w:pPr>
              <w:pStyle w:val="afff8"/>
              <w:jc w:val="center"/>
              <w:rPr>
                <w:sz w:val="12"/>
                <w:szCs w:val="12"/>
              </w:rPr>
            </w:pPr>
            <w:r w:rsidRPr="007E2BC2">
              <w:rPr>
                <w:sz w:val="12"/>
                <w:szCs w:val="12"/>
              </w:rPr>
              <w:t>Предмет согласования в соответствии  с ч. 2 ст. 25 Градостроительного кодекса РФ</w:t>
            </w:r>
          </w:p>
        </w:tc>
        <w:tc>
          <w:tcPr>
            <w:tcW w:w="1208" w:type="pct"/>
            <w:shd w:val="clear" w:color="auto" w:fill="auto"/>
            <w:vAlign w:val="center"/>
          </w:tcPr>
          <w:p w14:paraId="5C698486" w14:textId="77777777" w:rsidR="007E2BC2" w:rsidRPr="007E2BC2" w:rsidRDefault="007E2BC2" w:rsidP="007E2BC2">
            <w:pPr>
              <w:pStyle w:val="afff8"/>
              <w:jc w:val="center"/>
              <w:rPr>
                <w:sz w:val="12"/>
                <w:szCs w:val="12"/>
              </w:rPr>
            </w:pPr>
            <w:r w:rsidRPr="007E2BC2">
              <w:rPr>
                <w:sz w:val="12"/>
                <w:szCs w:val="12"/>
              </w:rPr>
              <w:t>Наличие/отсутствие предмета согласования с уполномоченным органом</w:t>
            </w:r>
          </w:p>
        </w:tc>
        <w:tc>
          <w:tcPr>
            <w:tcW w:w="1830" w:type="pct"/>
            <w:shd w:val="clear" w:color="auto" w:fill="auto"/>
            <w:vAlign w:val="center"/>
          </w:tcPr>
          <w:p w14:paraId="570DE477" w14:textId="77777777" w:rsidR="007E2BC2" w:rsidRPr="007E2BC2" w:rsidRDefault="007E2BC2" w:rsidP="007E2BC2">
            <w:pPr>
              <w:pStyle w:val="afff8"/>
              <w:jc w:val="center"/>
              <w:rPr>
                <w:sz w:val="12"/>
                <w:szCs w:val="12"/>
              </w:rPr>
            </w:pPr>
            <w:r w:rsidRPr="007E2BC2">
              <w:rPr>
                <w:sz w:val="12"/>
                <w:szCs w:val="12"/>
              </w:rPr>
              <w:t>Примечание</w:t>
            </w:r>
          </w:p>
        </w:tc>
      </w:tr>
      <w:tr w:rsidR="007E2BC2" w:rsidRPr="007E2BC2" w14:paraId="1F6EBB41" w14:textId="77777777" w:rsidTr="007E2BC2">
        <w:trPr>
          <w:tblHeader/>
        </w:trPr>
        <w:tc>
          <w:tcPr>
            <w:tcW w:w="337" w:type="pct"/>
            <w:shd w:val="clear" w:color="auto" w:fill="auto"/>
            <w:vAlign w:val="center"/>
          </w:tcPr>
          <w:p w14:paraId="3D595975" w14:textId="77777777" w:rsidR="007E2BC2" w:rsidRPr="007E2BC2" w:rsidRDefault="007E2BC2" w:rsidP="007E2BC2">
            <w:pPr>
              <w:pStyle w:val="afff8"/>
              <w:jc w:val="center"/>
              <w:rPr>
                <w:sz w:val="12"/>
                <w:szCs w:val="12"/>
              </w:rPr>
            </w:pPr>
            <w:r w:rsidRPr="007E2BC2">
              <w:rPr>
                <w:sz w:val="12"/>
                <w:szCs w:val="12"/>
              </w:rPr>
              <w:t>1</w:t>
            </w:r>
          </w:p>
        </w:tc>
        <w:tc>
          <w:tcPr>
            <w:tcW w:w="1625" w:type="pct"/>
            <w:shd w:val="clear" w:color="auto" w:fill="auto"/>
            <w:vAlign w:val="center"/>
          </w:tcPr>
          <w:p w14:paraId="27C9B579" w14:textId="77777777" w:rsidR="007E2BC2" w:rsidRPr="007E2BC2" w:rsidRDefault="007E2BC2" w:rsidP="007E2BC2">
            <w:pPr>
              <w:pStyle w:val="afff8"/>
              <w:jc w:val="center"/>
              <w:rPr>
                <w:sz w:val="12"/>
                <w:szCs w:val="12"/>
              </w:rPr>
            </w:pPr>
            <w:r w:rsidRPr="007E2BC2">
              <w:rPr>
                <w:sz w:val="12"/>
                <w:szCs w:val="12"/>
              </w:rPr>
              <w:t>2</w:t>
            </w:r>
          </w:p>
        </w:tc>
        <w:tc>
          <w:tcPr>
            <w:tcW w:w="1208" w:type="pct"/>
            <w:shd w:val="clear" w:color="auto" w:fill="auto"/>
            <w:vAlign w:val="center"/>
          </w:tcPr>
          <w:p w14:paraId="00439FE1" w14:textId="77777777" w:rsidR="007E2BC2" w:rsidRPr="007E2BC2" w:rsidRDefault="007E2BC2" w:rsidP="007E2BC2">
            <w:pPr>
              <w:pStyle w:val="afff8"/>
              <w:jc w:val="center"/>
              <w:rPr>
                <w:sz w:val="12"/>
                <w:szCs w:val="12"/>
              </w:rPr>
            </w:pPr>
            <w:r w:rsidRPr="007E2BC2">
              <w:rPr>
                <w:sz w:val="12"/>
                <w:szCs w:val="12"/>
              </w:rPr>
              <w:t>3</w:t>
            </w:r>
          </w:p>
        </w:tc>
        <w:tc>
          <w:tcPr>
            <w:tcW w:w="1830" w:type="pct"/>
            <w:shd w:val="clear" w:color="auto" w:fill="auto"/>
            <w:vAlign w:val="center"/>
          </w:tcPr>
          <w:p w14:paraId="3D5921B4" w14:textId="77777777" w:rsidR="007E2BC2" w:rsidRPr="007E2BC2" w:rsidRDefault="007E2BC2" w:rsidP="007E2BC2">
            <w:pPr>
              <w:pStyle w:val="afff8"/>
              <w:jc w:val="center"/>
              <w:rPr>
                <w:sz w:val="12"/>
                <w:szCs w:val="12"/>
              </w:rPr>
            </w:pPr>
            <w:r w:rsidRPr="007E2BC2">
              <w:rPr>
                <w:sz w:val="12"/>
                <w:szCs w:val="12"/>
              </w:rPr>
              <w:t>4</w:t>
            </w:r>
          </w:p>
        </w:tc>
      </w:tr>
      <w:tr w:rsidR="007E2BC2" w:rsidRPr="007E2BC2" w14:paraId="2AC8A100" w14:textId="77777777" w:rsidTr="00355FE4">
        <w:trPr>
          <w:trHeight w:val="70"/>
        </w:trPr>
        <w:tc>
          <w:tcPr>
            <w:tcW w:w="337" w:type="pct"/>
            <w:shd w:val="clear" w:color="auto" w:fill="auto"/>
            <w:vAlign w:val="center"/>
          </w:tcPr>
          <w:p w14:paraId="76126BB3" w14:textId="77777777" w:rsidR="007E2BC2" w:rsidRPr="007E2BC2" w:rsidRDefault="007E2BC2" w:rsidP="007E2BC2">
            <w:pPr>
              <w:pStyle w:val="afff8"/>
              <w:jc w:val="center"/>
              <w:rPr>
                <w:sz w:val="12"/>
                <w:szCs w:val="12"/>
              </w:rPr>
            </w:pPr>
            <w:r w:rsidRPr="007E2BC2">
              <w:rPr>
                <w:sz w:val="12"/>
                <w:szCs w:val="12"/>
              </w:rPr>
              <w:t>1</w:t>
            </w:r>
          </w:p>
        </w:tc>
        <w:tc>
          <w:tcPr>
            <w:tcW w:w="1625" w:type="pct"/>
            <w:shd w:val="clear" w:color="auto" w:fill="auto"/>
            <w:vAlign w:val="center"/>
          </w:tcPr>
          <w:p w14:paraId="3BBAAFFB" w14:textId="3E64AA2D" w:rsidR="007E2BC2" w:rsidRPr="007E2BC2" w:rsidRDefault="007E2BC2" w:rsidP="007E2BC2">
            <w:pPr>
              <w:pStyle w:val="afff8"/>
              <w:jc w:val="center"/>
              <w:rPr>
                <w:sz w:val="12"/>
                <w:szCs w:val="12"/>
              </w:rPr>
            </w:pPr>
            <w:r w:rsidRPr="007E2BC2">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208" w:type="pct"/>
            <w:shd w:val="clear" w:color="auto" w:fill="auto"/>
            <w:vAlign w:val="center"/>
          </w:tcPr>
          <w:p w14:paraId="03FE1710" w14:textId="77777777" w:rsidR="007E2BC2" w:rsidRPr="007E2BC2" w:rsidRDefault="007E2BC2" w:rsidP="007E2BC2">
            <w:pPr>
              <w:pStyle w:val="afff8"/>
              <w:jc w:val="center"/>
              <w:rPr>
                <w:sz w:val="12"/>
                <w:szCs w:val="12"/>
              </w:rPr>
            </w:pPr>
            <w:r w:rsidRPr="007E2BC2">
              <w:rPr>
                <w:sz w:val="12"/>
                <w:szCs w:val="12"/>
              </w:rPr>
              <w:t>Отсутствует</w:t>
            </w:r>
          </w:p>
        </w:tc>
        <w:tc>
          <w:tcPr>
            <w:tcW w:w="1830" w:type="pct"/>
            <w:shd w:val="clear" w:color="auto" w:fill="auto"/>
            <w:vAlign w:val="center"/>
          </w:tcPr>
          <w:p w14:paraId="1206D290" w14:textId="6CF2EC6B" w:rsidR="007E2BC2" w:rsidRPr="007E2BC2" w:rsidRDefault="007E2BC2" w:rsidP="007E2BC2">
            <w:pPr>
              <w:pStyle w:val="afff8"/>
              <w:jc w:val="center"/>
              <w:rPr>
                <w:sz w:val="12"/>
                <w:szCs w:val="12"/>
              </w:rPr>
            </w:pPr>
            <w:r w:rsidRPr="007E2BC2">
              <w:rPr>
                <w:sz w:val="12"/>
                <w:szCs w:val="12"/>
              </w:rPr>
              <w:t>Объекты регионального значения, установленные СТП Самарской области, учтены в проекте изменений в генеральный план.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7E2BC2" w:rsidRPr="007E2BC2" w14:paraId="0E7E5306" w14:textId="77777777" w:rsidTr="007E2BC2">
        <w:tc>
          <w:tcPr>
            <w:tcW w:w="337" w:type="pct"/>
            <w:shd w:val="clear" w:color="auto" w:fill="auto"/>
            <w:vAlign w:val="center"/>
          </w:tcPr>
          <w:p w14:paraId="6DD549CD" w14:textId="77777777" w:rsidR="007E2BC2" w:rsidRPr="007E2BC2" w:rsidRDefault="007E2BC2" w:rsidP="007E2BC2">
            <w:pPr>
              <w:pStyle w:val="afff8"/>
              <w:jc w:val="center"/>
              <w:rPr>
                <w:sz w:val="12"/>
                <w:szCs w:val="12"/>
              </w:rPr>
            </w:pPr>
            <w:r w:rsidRPr="007E2BC2">
              <w:rPr>
                <w:sz w:val="12"/>
                <w:szCs w:val="12"/>
              </w:rPr>
              <w:t>2</w:t>
            </w:r>
          </w:p>
        </w:tc>
        <w:tc>
          <w:tcPr>
            <w:tcW w:w="1625" w:type="pct"/>
            <w:shd w:val="clear" w:color="auto" w:fill="auto"/>
            <w:vAlign w:val="center"/>
          </w:tcPr>
          <w:p w14:paraId="2A7D1E48" w14:textId="36E14A01" w:rsidR="007E2BC2" w:rsidRPr="007E2BC2" w:rsidRDefault="007E2BC2" w:rsidP="007E2BC2">
            <w:pPr>
              <w:pStyle w:val="afff8"/>
              <w:jc w:val="center"/>
              <w:rPr>
                <w:sz w:val="12"/>
                <w:szCs w:val="12"/>
              </w:rPr>
            </w:pPr>
            <w:r w:rsidRPr="007E2BC2">
              <w:rPr>
                <w:sz w:val="12"/>
                <w:szCs w:val="12"/>
              </w:rPr>
              <w:t>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208" w:type="pct"/>
            <w:shd w:val="clear" w:color="auto" w:fill="auto"/>
            <w:vAlign w:val="center"/>
          </w:tcPr>
          <w:p w14:paraId="1CFF7DB6" w14:textId="77777777" w:rsidR="007E2BC2" w:rsidRPr="007E2BC2" w:rsidRDefault="007E2BC2" w:rsidP="007E2BC2">
            <w:pPr>
              <w:pStyle w:val="afff8"/>
              <w:jc w:val="center"/>
              <w:rPr>
                <w:sz w:val="12"/>
                <w:szCs w:val="12"/>
              </w:rPr>
            </w:pPr>
            <w:r w:rsidRPr="007E2BC2">
              <w:rPr>
                <w:sz w:val="12"/>
                <w:szCs w:val="12"/>
              </w:rPr>
              <w:t>Отсутствует</w:t>
            </w:r>
          </w:p>
        </w:tc>
        <w:tc>
          <w:tcPr>
            <w:tcW w:w="1830" w:type="pct"/>
            <w:shd w:val="clear" w:color="auto" w:fill="auto"/>
            <w:vAlign w:val="center"/>
          </w:tcPr>
          <w:p w14:paraId="10866285" w14:textId="77777777" w:rsidR="007E2BC2" w:rsidRPr="007E2BC2" w:rsidRDefault="007E2BC2" w:rsidP="007E2BC2">
            <w:pPr>
              <w:pStyle w:val="afff8"/>
              <w:jc w:val="center"/>
              <w:rPr>
                <w:sz w:val="12"/>
                <w:szCs w:val="12"/>
              </w:rPr>
            </w:pPr>
            <w:r w:rsidRPr="007E2BC2">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7E2BC2" w:rsidRPr="007E2BC2" w14:paraId="56F168EF" w14:textId="77777777" w:rsidTr="00355FE4">
        <w:trPr>
          <w:trHeight w:val="70"/>
        </w:trPr>
        <w:tc>
          <w:tcPr>
            <w:tcW w:w="337" w:type="pct"/>
            <w:shd w:val="clear" w:color="auto" w:fill="auto"/>
            <w:vAlign w:val="center"/>
          </w:tcPr>
          <w:p w14:paraId="1F43C454" w14:textId="77777777" w:rsidR="007E2BC2" w:rsidRPr="007E2BC2" w:rsidRDefault="007E2BC2" w:rsidP="007E2BC2">
            <w:pPr>
              <w:pStyle w:val="afff8"/>
              <w:jc w:val="center"/>
              <w:rPr>
                <w:sz w:val="12"/>
                <w:szCs w:val="12"/>
              </w:rPr>
            </w:pPr>
            <w:r w:rsidRPr="007E2BC2">
              <w:rPr>
                <w:sz w:val="12"/>
                <w:szCs w:val="12"/>
              </w:rPr>
              <w:t>3</w:t>
            </w:r>
          </w:p>
        </w:tc>
        <w:tc>
          <w:tcPr>
            <w:tcW w:w="1625" w:type="pct"/>
            <w:shd w:val="clear" w:color="auto" w:fill="auto"/>
            <w:vAlign w:val="center"/>
          </w:tcPr>
          <w:p w14:paraId="05CF985F" w14:textId="7BE0D10A" w:rsidR="007E2BC2" w:rsidRPr="007E2BC2" w:rsidRDefault="007E2BC2" w:rsidP="007E2BC2">
            <w:pPr>
              <w:pStyle w:val="afff8"/>
              <w:jc w:val="center"/>
              <w:rPr>
                <w:sz w:val="12"/>
                <w:szCs w:val="12"/>
              </w:rPr>
            </w:pPr>
            <w:r w:rsidRPr="007E2BC2">
              <w:rPr>
                <w:sz w:val="12"/>
                <w:szCs w:val="12"/>
              </w:rPr>
              <w:t>На территории поселения находятся особо охраняемые природные территории регионального значения</w:t>
            </w:r>
          </w:p>
        </w:tc>
        <w:tc>
          <w:tcPr>
            <w:tcW w:w="1208" w:type="pct"/>
            <w:shd w:val="clear" w:color="auto" w:fill="auto"/>
            <w:vAlign w:val="center"/>
          </w:tcPr>
          <w:p w14:paraId="08151D6D" w14:textId="77777777" w:rsidR="007E2BC2" w:rsidRPr="007E2BC2" w:rsidRDefault="007E2BC2" w:rsidP="007E2BC2">
            <w:pPr>
              <w:pStyle w:val="afff8"/>
              <w:jc w:val="center"/>
              <w:rPr>
                <w:sz w:val="12"/>
                <w:szCs w:val="12"/>
              </w:rPr>
            </w:pPr>
            <w:r w:rsidRPr="007E2BC2">
              <w:rPr>
                <w:sz w:val="12"/>
                <w:szCs w:val="12"/>
              </w:rPr>
              <w:t>Имеется</w:t>
            </w:r>
          </w:p>
        </w:tc>
        <w:tc>
          <w:tcPr>
            <w:tcW w:w="1830" w:type="pct"/>
            <w:shd w:val="clear" w:color="auto" w:fill="auto"/>
            <w:vAlign w:val="center"/>
          </w:tcPr>
          <w:p w14:paraId="2D1698D2" w14:textId="7AC0742D" w:rsidR="007E2BC2" w:rsidRPr="007E2BC2" w:rsidRDefault="007E2BC2" w:rsidP="007E2BC2">
            <w:pPr>
              <w:pStyle w:val="afff8"/>
              <w:jc w:val="center"/>
              <w:rPr>
                <w:sz w:val="12"/>
                <w:szCs w:val="12"/>
              </w:rPr>
            </w:pPr>
            <w:r w:rsidRPr="007E2BC2">
              <w:rPr>
                <w:sz w:val="12"/>
                <w:szCs w:val="12"/>
              </w:rPr>
              <w:t>На территории поселения находится особо охраняемая территория регионального значения</w:t>
            </w:r>
          </w:p>
        </w:tc>
      </w:tr>
    </w:tbl>
    <w:p w14:paraId="677E6810" w14:textId="77777777" w:rsidR="007E2BC2" w:rsidRDefault="007E2BC2" w:rsidP="007E2BC2">
      <w:pPr>
        <w:tabs>
          <w:tab w:val="left" w:pos="6936"/>
        </w:tabs>
        <w:spacing w:after="0" w:line="240" w:lineRule="auto"/>
        <w:ind w:firstLine="284"/>
        <w:jc w:val="both"/>
        <w:rPr>
          <w:rFonts w:ascii="Times New Roman" w:hAnsi="Times New Roman" w:cs="Times New Roman"/>
          <w:sz w:val="12"/>
          <w:szCs w:val="12"/>
        </w:rPr>
      </w:pPr>
    </w:p>
    <w:p w14:paraId="3996B258" w14:textId="6C0A16AA" w:rsidR="00355FE4" w:rsidRPr="00355FE4" w:rsidRDefault="00355FE4" w:rsidP="00355FE4">
      <w:pPr>
        <w:tabs>
          <w:tab w:val="left" w:pos="6936"/>
        </w:tabs>
        <w:spacing w:after="0" w:line="240" w:lineRule="auto"/>
        <w:ind w:firstLine="284"/>
        <w:jc w:val="both"/>
        <w:rPr>
          <w:rFonts w:ascii="Times New Roman" w:hAnsi="Times New Roman" w:cs="Times New Roman"/>
          <w:sz w:val="12"/>
          <w:szCs w:val="12"/>
        </w:rPr>
      </w:pPr>
      <w:r w:rsidRPr="00355FE4">
        <w:rPr>
          <w:rFonts w:ascii="Times New Roman" w:hAnsi="Times New Roman" w:cs="Times New Roman"/>
          <w:sz w:val="12"/>
          <w:szCs w:val="12"/>
        </w:rPr>
        <w:t>Таким образом, проект изменений в генеральный план подлежит согласованию с Пр</w:t>
      </w:r>
      <w:r>
        <w:rPr>
          <w:rFonts w:ascii="Times New Roman" w:hAnsi="Times New Roman" w:cs="Times New Roman"/>
          <w:sz w:val="12"/>
          <w:szCs w:val="12"/>
        </w:rPr>
        <w:t>авительством Самарской области.</w:t>
      </w:r>
    </w:p>
    <w:p w14:paraId="6544B741" w14:textId="77777777" w:rsidR="00355FE4" w:rsidRPr="00355FE4" w:rsidRDefault="00355FE4" w:rsidP="00355FE4">
      <w:pPr>
        <w:tabs>
          <w:tab w:val="left" w:pos="6936"/>
        </w:tabs>
        <w:spacing w:after="0" w:line="240" w:lineRule="auto"/>
        <w:ind w:firstLine="284"/>
        <w:jc w:val="both"/>
        <w:rPr>
          <w:rFonts w:ascii="Times New Roman" w:hAnsi="Times New Roman" w:cs="Times New Roman"/>
          <w:sz w:val="12"/>
          <w:szCs w:val="12"/>
        </w:rPr>
      </w:pPr>
      <w:r w:rsidRPr="00355FE4">
        <w:rPr>
          <w:rFonts w:ascii="Times New Roman"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14:paraId="7ED88969" w14:textId="183717ED" w:rsidR="00355FE4" w:rsidRDefault="00355FE4" w:rsidP="00355FE4">
      <w:pPr>
        <w:tabs>
          <w:tab w:val="left" w:pos="6936"/>
        </w:tabs>
        <w:spacing w:after="0" w:line="240" w:lineRule="auto"/>
        <w:ind w:firstLine="284"/>
        <w:jc w:val="right"/>
        <w:rPr>
          <w:rFonts w:ascii="Times New Roman" w:hAnsi="Times New Roman" w:cs="Times New Roman"/>
          <w:sz w:val="12"/>
          <w:szCs w:val="12"/>
        </w:rPr>
      </w:pPr>
      <w:r w:rsidRPr="00355FE4">
        <w:rPr>
          <w:rFonts w:ascii="Times New Roman" w:hAnsi="Times New Roman" w:cs="Times New Roman"/>
          <w:sz w:val="12"/>
          <w:szCs w:val="12"/>
        </w:rPr>
        <w:t>Таблица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551"/>
        <w:gridCol w:w="1700"/>
        <w:gridCol w:w="3085"/>
      </w:tblGrid>
      <w:tr w:rsidR="00355FE4" w:rsidRPr="00355FE4" w14:paraId="011C72F6" w14:textId="77777777" w:rsidTr="00355FE4">
        <w:trPr>
          <w:tblHeader/>
        </w:trPr>
        <w:tc>
          <w:tcPr>
            <w:tcW w:w="254" w:type="pct"/>
            <w:shd w:val="clear" w:color="auto" w:fill="auto"/>
            <w:vAlign w:val="center"/>
          </w:tcPr>
          <w:p w14:paraId="6C42743B" w14:textId="77777777" w:rsidR="00355FE4" w:rsidRPr="00355FE4" w:rsidRDefault="00355FE4" w:rsidP="00355FE4">
            <w:pPr>
              <w:pStyle w:val="afff8"/>
              <w:jc w:val="center"/>
              <w:rPr>
                <w:sz w:val="12"/>
                <w:szCs w:val="12"/>
              </w:rPr>
            </w:pPr>
            <w:r w:rsidRPr="00355FE4">
              <w:rPr>
                <w:sz w:val="12"/>
                <w:szCs w:val="12"/>
              </w:rPr>
              <w:t>№ п/п</w:t>
            </w:r>
          </w:p>
        </w:tc>
        <w:tc>
          <w:tcPr>
            <w:tcW w:w="1650" w:type="pct"/>
            <w:shd w:val="clear" w:color="auto" w:fill="auto"/>
            <w:vAlign w:val="center"/>
          </w:tcPr>
          <w:p w14:paraId="4C71E827" w14:textId="77777777" w:rsidR="00355FE4" w:rsidRPr="00355FE4" w:rsidRDefault="00355FE4" w:rsidP="00355FE4">
            <w:pPr>
              <w:pStyle w:val="afff8"/>
              <w:jc w:val="center"/>
              <w:rPr>
                <w:sz w:val="12"/>
                <w:szCs w:val="12"/>
              </w:rPr>
            </w:pPr>
            <w:r w:rsidRPr="00355FE4">
              <w:rPr>
                <w:sz w:val="12"/>
                <w:szCs w:val="12"/>
              </w:rPr>
              <w:t>Предмет согласования в соответствии  с ч. 4 ст. 25 Градостроительного кодекса РФ</w:t>
            </w:r>
          </w:p>
        </w:tc>
        <w:tc>
          <w:tcPr>
            <w:tcW w:w="1100" w:type="pct"/>
            <w:shd w:val="clear" w:color="auto" w:fill="auto"/>
            <w:vAlign w:val="center"/>
          </w:tcPr>
          <w:p w14:paraId="48E40F96" w14:textId="77777777" w:rsidR="00355FE4" w:rsidRPr="00355FE4" w:rsidRDefault="00355FE4" w:rsidP="00355FE4">
            <w:pPr>
              <w:pStyle w:val="afff8"/>
              <w:jc w:val="center"/>
              <w:rPr>
                <w:sz w:val="12"/>
                <w:szCs w:val="12"/>
              </w:rPr>
            </w:pPr>
            <w:r w:rsidRPr="00355FE4">
              <w:rPr>
                <w:sz w:val="12"/>
                <w:szCs w:val="12"/>
              </w:rPr>
              <w:t>Наличие/отсутствие предмета согласования с уполномоченным органом</w:t>
            </w:r>
          </w:p>
        </w:tc>
        <w:tc>
          <w:tcPr>
            <w:tcW w:w="1996" w:type="pct"/>
            <w:shd w:val="clear" w:color="auto" w:fill="auto"/>
            <w:vAlign w:val="center"/>
          </w:tcPr>
          <w:p w14:paraId="7036CB26" w14:textId="77777777" w:rsidR="00355FE4" w:rsidRPr="00355FE4" w:rsidRDefault="00355FE4" w:rsidP="00355FE4">
            <w:pPr>
              <w:pStyle w:val="afff8"/>
              <w:jc w:val="center"/>
              <w:rPr>
                <w:sz w:val="12"/>
                <w:szCs w:val="12"/>
              </w:rPr>
            </w:pPr>
            <w:r w:rsidRPr="00355FE4">
              <w:rPr>
                <w:sz w:val="12"/>
                <w:szCs w:val="12"/>
              </w:rPr>
              <w:t>Примечание</w:t>
            </w:r>
          </w:p>
        </w:tc>
      </w:tr>
      <w:tr w:rsidR="00355FE4" w:rsidRPr="00355FE4" w14:paraId="6222F810" w14:textId="77777777" w:rsidTr="00355FE4">
        <w:trPr>
          <w:tblHeader/>
        </w:trPr>
        <w:tc>
          <w:tcPr>
            <w:tcW w:w="254" w:type="pct"/>
            <w:shd w:val="clear" w:color="auto" w:fill="auto"/>
            <w:vAlign w:val="center"/>
          </w:tcPr>
          <w:p w14:paraId="3B72E81D" w14:textId="77777777" w:rsidR="00355FE4" w:rsidRPr="00355FE4" w:rsidRDefault="00355FE4" w:rsidP="00355FE4">
            <w:pPr>
              <w:pStyle w:val="afff8"/>
              <w:jc w:val="center"/>
              <w:rPr>
                <w:sz w:val="12"/>
                <w:szCs w:val="12"/>
              </w:rPr>
            </w:pPr>
            <w:r w:rsidRPr="00355FE4">
              <w:rPr>
                <w:sz w:val="12"/>
                <w:szCs w:val="12"/>
              </w:rPr>
              <w:t>1</w:t>
            </w:r>
          </w:p>
        </w:tc>
        <w:tc>
          <w:tcPr>
            <w:tcW w:w="1650" w:type="pct"/>
            <w:shd w:val="clear" w:color="auto" w:fill="auto"/>
            <w:vAlign w:val="center"/>
          </w:tcPr>
          <w:p w14:paraId="423F6279" w14:textId="77777777" w:rsidR="00355FE4" w:rsidRPr="00355FE4" w:rsidRDefault="00355FE4" w:rsidP="00355FE4">
            <w:pPr>
              <w:pStyle w:val="afff8"/>
              <w:jc w:val="center"/>
              <w:rPr>
                <w:sz w:val="12"/>
                <w:szCs w:val="12"/>
              </w:rPr>
            </w:pPr>
            <w:r w:rsidRPr="00355FE4">
              <w:rPr>
                <w:sz w:val="12"/>
                <w:szCs w:val="12"/>
              </w:rPr>
              <w:t>2</w:t>
            </w:r>
          </w:p>
        </w:tc>
        <w:tc>
          <w:tcPr>
            <w:tcW w:w="1100" w:type="pct"/>
            <w:shd w:val="clear" w:color="auto" w:fill="auto"/>
            <w:vAlign w:val="center"/>
          </w:tcPr>
          <w:p w14:paraId="14B19B45" w14:textId="77777777" w:rsidR="00355FE4" w:rsidRPr="00355FE4" w:rsidRDefault="00355FE4" w:rsidP="00355FE4">
            <w:pPr>
              <w:pStyle w:val="afff8"/>
              <w:jc w:val="center"/>
              <w:rPr>
                <w:sz w:val="12"/>
                <w:szCs w:val="12"/>
              </w:rPr>
            </w:pPr>
            <w:r w:rsidRPr="00355FE4">
              <w:rPr>
                <w:sz w:val="12"/>
                <w:szCs w:val="12"/>
              </w:rPr>
              <w:t>3</w:t>
            </w:r>
          </w:p>
        </w:tc>
        <w:tc>
          <w:tcPr>
            <w:tcW w:w="1996" w:type="pct"/>
            <w:shd w:val="clear" w:color="auto" w:fill="auto"/>
            <w:vAlign w:val="center"/>
          </w:tcPr>
          <w:p w14:paraId="7C9E5B56" w14:textId="77777777" w:rsidR="00355FE4" w:rsidRPr="00355FE4" w:rsidRDefault="00355FE4" w:rsidP="00355FE4">
            <w:pPr>
              <w:pStyle w:val="afff8"/>
              <w:jc w:val="center"/>
              <w:rPr>
                <w:sz w:val="12"/>
                <w:szCs w:val="12"/>
              </w:rPr>
            </w:pPr>
            <w:r w:rsidRPr="00355FE4">
              <w:rPr>
                <w:sz w:val="12"/>
                <w:szCs w:val="12"/>
              </w:rPr>
              <w:t>4</w:t>
            </w:r>
          </w:p>
        </w:tc>
      </w:tr>
      <w:tr w:rsidR="00355FE4" w:rsidRPr="00355FE4" w14:paraId="2BA4F6E9" w14:textId="77777777" w:rsidTr="00355FE4">
        <w:tc>
          <w:tcPr>
            <w:tcW w:w="254" w:type="pct"/>
            <w:shd w:val="clear" w:color="auto" w:fill="auto"/>
            <w:vAlign w:val="center"/>
          </w:tcPr>
          <w:p w14:paraId="72936789" w14:textId="77777777" w:rsidR="00355FE4" w:rsidRPr="00355FE4" w:rsidRDefault="00355FE4" w:rsidP="00355FE4">
            <w:pPr>
              <w:pStyle w:val="afff8"/>
              <w:ind w:left="360"/>
              <w:jc w:val="center"/>
              <w:rPr>
                <w:sz w:val="12"/>
                <w:szCs w:val="12"/>
              </w:rPr>
            </w:pPr>
            <w:r w:rsidRPr="00355FE4">
              <w:rPr>
                <w:sz w:val="12"/>
                <w:szCs w:val="12"/>
              </w:rPr>
              <w:t>1</w:t>
            </w:r>
          </w:p>
        </w:tc>
        <w:tc>
          <w:tcPr>
            <w:tcW w:w="1650" w:type="pct"/>
            <w:shd w:val="clear" w:color="auto" w:fill="auto"/>
            <w:vAlign w:val="center"/>
          </w:tcPr>
          <w:p w14:paraId="1BF7D7ED" w14:textId="77777777" w:rsidR="00355FE4" w:rsidRPr="00355FE4" w:rsidRDefault="00355FE4" w:rsidP="00355FE4">
            <w:pPr>
              <w:pStyle w:val="afff8"/>
              <w:ind w:left="1"/>
              <w:jc w:val="center"/>
              <w:rPr>
                <w:sz w:val="12"/>
                <w:szCs w:val="12"/>
              </w:rPr>
            </w:pPr>
            <w:r w:rsidRPr="00355FE4">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14:paraId="0E235AF8" w14:textId="77777777" w:rsidR="00355FE4" w:rsidRPr="00355FE4" w:rsidRDefault="00355FE4" w:rsidP="00355FE4">
            <w:pPr>
              <w:pStyle w:val="afff8"/>
              <w:jc w:val="center"/>
              <w:rPr>
                <w:sz w:val="12"/>
                <w:szCs w:val="12"/>
              </w:rPr>
            </w:pPr>
          </w:p>
        </w:tc>
        <w:tc>
          <w:tcPr>
            <w:tcW w:w="1100" w:type="pct"/>
            <w:shd w:val="clear" w:color="auto" w:fill="auto"/>
            <w:vAlign w:val="center"/>
          </w:tcPr>
          <w:p w14:paraId="7D659496" w14:textId="77777777" w:rsidR="00355FE4" w:rsidRPr="00355FE4" w:rsidRDefault="00355FE4" w:rsidP="00355FE4">
            <w:pPr>
              <w:pStyle w:val="afff8"/>
              <w:jc w:val="center"/>
              <w:rPr>
                <w:sz w:val="12"/>
                <w:szCs w:val="12"/>
              </w:rPr>
            </w:pPr>
            <w:r w:rsidRPr="00355FE4">
              <w:rPr>
                <w:sz w:val="12"/>
                <w:szCs w:val="12"/>
              </w:rPr>
              <w:t>Отсутствует</w:t>
            </w:r>
          </w:p>
        </w:tc>
        <w:tc>
          <w:tcPr>
            <w:tcW w:w="1996" w:type="pct"/>
            <w:shd w:val="clear" w:color="auto" w:fill="auto"/>
            <w:vAlign w:val="center"/>
          </w:tcPr>
          <w:p w14:paraId="19ECC742" w14:textId="3751A3AB" w:rsidR="00355FE4" w:rsidRPr="00355FE4" w:rsidRDefault="00355FE4" w:rsidP="00355FE4">
            <w:pPr>
              <w:pStyle w:val="afff8"/>
              <w:jc w:val="center"/>
              <w:rPr>
                <w:sz w:val="12"/>
                <w:szCs w:val="12"/>
              </w:rPr>
            </w:pPr>
            <w:r w:rsidRPr="00355FE4">
              <w:rPr>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r>
              <w:rPr>
                <w:sz w:val="12"/>
                <w:szCs w:val="12"/>
                <w:lang w:val="ru-RU"/>
              </w:rPr>
              <w:t xml:space="preserve"> </w:t>
            </w:r>
            <w:r w:rsidRPr="00355FE4">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355FE4" w:rsidRPr="00355FE4" w14:paraId="4BC0F7A2" w14:textId="77777777" w:rsidTr="00355FE4">
        <w:trPr>
          <w:trHeight w:val="70"/>
        </w:trPr>
        <w:tc>
          <w:tcPr>
            <w:tcW w:w="254" w:type="pct"/>
            <w:shd w:val="clear" w:color="auto" w:fill="auto"/>
            <w:vAlign w:val="center"/>
          </w:tcPr>
          <w:p w14:paraId="72A10A81" w14:textId="77777777" w:rsidR="00355FE4" w:rsidRPr="00355FE4" w:rsidRDefault="00355FE4" w:rsidP="00355FE4">
            <w:pPr>
              <w:pStyle w:val="afff8"/>
              <w:ind w:left="360"/>
              <w:jc w:val="center"/>
              <w:rPr>
                <w:sz w:val="12"/>
                <w:szCs w:val="12"/>
              </w:rPr>
            </w:pPr>
            <w:r w:rsidRPr="00355FE4">
              <w:rPr>
                <w:sz w:val="12"/>
                <w:szCs w:val="12"/>
              </w:rPr>
              <w:t>2</w:t>
            </w:r>
          </w:p>
        </w:tc>
        <w:tc>
          <w:tcPr>
            <w:tcW w:w="1650" w:type="pct"/>
            <w:shd w:val="clear" w:color="auto" w:fill="auto"/>
            <w:vAlign w:val="center"/>
          </w:tcPr>
          <w:p w14:paraId="271CEA1B" w14:textId="77777777" w:rsidR="00355FE4" w:rsidRPr="00355FE4" w:rsidRDefault="00355FE4" w:rsidP="00355FE4">
            <w:pPr>
              <w:pStyle w:val="afff8"/>
              <w:jc w:val="center"/>
              <w:rPr>
                <w:sz w:val="12"/>
                <w:szCs w:val="12"/>
              </w:rPr>
            </w:pPr>
            <w:r w:rsidRPr="00355FE4">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00" w:type="pct"/>
            <w:shd w:val="clear" w:color="auto" w:fill="auto"/>
            <w:vAlign w:val="center"/>
          </w:tcPr>
          <w:p w14:paraId="1B4DCF60" w14:textId="77777777" w:rsidR="00355FE4" w:rsidRPr="00355FE4" w:rsidRDefault="00355FE4" w:rsidP="00355FE4">
            <w:pPr>
              <w:pStyle w:val="afff8"/>
              <w:jc w:val="center"/>
              <w:rPr>
                <w:sz w:val="12"/>
                <w:szCs w:val="12"/>
              </w:rPr>
            </w:pPr>
            <w:r w:rsidRPr="00355FE4">
              <w:rPr>
                <w:sz w:val="12"/>
                <w:szCs w:val="12"/>
              </w:rPr>
              <w:t>Отсутствует</w:t>
            </w:r>
          </w:p>
        </w:tc>
        <w:tc>
          <w:tcPr>
            <w:tcW w:w="1996" w:type="pct"/>
            <w:shd w:val="clear" w:color="auto" w:fill="auto"/>
            <w:vAlign w:val="center"/>
          </w:tcPr>
          <w:p w14:paraId="131946E2" w14:textId="77777777" w:rsidR="00355FE4" w:rsidRPr="00355FE4" w:rsidRDefault="00355FE4" w:rsidP="00355FE4">
            <w:pPr>
              <w:pStyle w:val="afff8"/>
              <w:jc w:val="center"/>
              <w:rPr>
                <w:sz w:val="12"/>
                <w:szCs w:val="12"/>
              </w:rPr>
            </w:pPr>
            <w:r w:rsidRPr="00355FE4">
              <w:rPr>
                <w:sz w:val="12"/>
                <w:szCs w:val="12"/>
              </w:rPr>
              <w:t>На территории поселения отсутствуют особо охраняемые территории местного значения муниципального района</w:t>
            </w:r>
          </w:p>
        </w:tc>
      </w:tr>
    </w:tbl>
    <w:p w14:paraId="4F2F8B23" w14:textId="77777777" w:rsidR="00355FE4" w:rsidRDefault="00355FE4" w:rsidP="00355FE4">
      <w:pPr>
        <w:tabs>
          <w:tab w:val="left" w:pos="6936"/>
        </w:tabs>
        <w:spacing w:after="0" w:line="240" w:lineRule="auto"/>
        <w:ind w:firstLine="284"/>
        <w:jc w:val="both"/>
        <w:rPr>
          <w:rFonts w:ascii="Times New Roman" w:hAnsi="Times New Roman" w:cs="Times New Roman"/>
          <w:sz w:val="12"/>
          <w:szCs w:val="12"/>
        </w:rPr>
      </w:pPr>
    </w:p>
    <w:p w14:paraId="4EFBE342" w14:textId="77777777" w:rsidR="00355FE4" w:rsidRPr="00355FE4" w:rsidRDefault="00355FE4" w:rsidP="00355FE4">
      <w:pPr>
        <w:tabs>
          <w:tab w:val="left" w:pos="6936"/>
        </w:tabs>
        <w:spacing w:after="0" w:line="240" w:lineRule="auto"/>
        <w:ind w:firstLine="284"/>
        <w:jc w:val="both"/>
        <w:rPr>
          <w:rFonts w:ascii="Times New Roman" w:hAnsi="Times New Roman" w:cs="Times New Roman"/>
          <w:sz w:val="12"/>
          <w:szCs w:val="12"/>
        </w:rPr>
      </w:pPr>
      <w:r w:rsidRPr="00355FE4">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14:paraId="2BD2F0D6" w14:textId="566E1EBA" w:rsidR="00355FE4" w:rsidRDefault="00355FE4" w:rsidP="00355FE4">
      <w:pPr>
        <w:tabs>
          <w:tab w:val="left" w:pos="6936"/>
        </w:tabs>
        <w:spacing w:after="0" w:line="240" w:lineRule="auto"/>
        <w:ind w:firstLine="284"/>
        <w:jc w:val="both"/>
        <w:rPr>
          <w:rFonts w:ascii="Times New Roman" w:hAnsi="Times New Roman" w:cs="Times New Roman"/>
          <w:sz w:val="12"/>
          <w:szCs w:val="12"/>
        </w:rPr>
      </w:pPr>
      <w:r w:rsidRPr="00355FE4">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14:paraId="09F0A8D1" w14:textId="433BF504" w:rsidR="00F7548B" w:rsidRDefault="00F7548B" w:rsidP="00945887">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4D04E9C" wp14:editId="299CB580">
            <wp:extent cx="523875" cy="722098"/>
            <wp:effectExtent l="0" t="0" r="0" b="1905"/>
            <wp:docPr id="12" name="Рисунок 12" descr="C:\Users\user\AppData\Local\Microsoft\Windows\Temporary Internet Files\Content.Word\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Копии карт границ населенных пунктов в растровом формат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722098"/>
                    </a:xfrm>
                    <a:prstGeom prst="rect">
                      <a:avLst/>
                    </a:prstGeom>
                    <a:noFill/>
                    <a:ln>
                      <a:noFill/>
                    </a:ln>
                  </pic:spPr>
                </pic:pic>
              </a:graphicData>
            </a:graphic>
          </wp:inline>
        </w:drawing>
      </w:r>
      <w:r>
        <w:rPr>
          <w:noProof/>
          <w:lang w:eastAsia="ru-RU"/>
        </w:rPr>
        <w:drawing>
          <wp:inline distT="0" distB="0" distL="0" distR="0" wp14:anchorId="7F782C3C" wp14:editId="13079F8C">
            <wp:extent cx="638175" cy="739703"/>
            <wp:effectExtent l="0" t="0" r="0" b="3810"/>
            <wp:docPr id="13" name="Рисунок 13" descr="C:\Users\user\AppData\Local\Microsoft\Windows\Temporary Internet Files\Content.Word\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Копии карт планируемого размещения объектов в растровом формате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739703"/>
                    </a:xfrm>
                    <a:prstGeom prst="rect">
                      <a:avLst/>
                    </a:prstGeom>
                    <a:noFill/>
                    <a:ln>
                      <a:noFill/>
                    </a:ln>
                  </pic:spPr>
                </pic:pic>
              </a:graphicData>
            </a:graphic>
          </wp:inline>
        </w:drawing>
      </w:r>
      <w:r>
        <w:rPr>
          <w:noProof/>
          <w:lang w:eastAsia="ru-RU"/>
        </w:rPr>
        <w:drawing>
          <wp:inline distT="0" distB="0" distL="0" distR="0" wp14:anchorId="5A4D20A4" wp14:editId="345931E8">
            <wp:extent cx="632759" cy="733425"/>
            <wp:effectExtent l="0" t="0" r="0" b="0"/>
            <wp:docPr id="14" name="Рисунок 14" descr="C:\Users\user\AppData\Local\Microsoft\Windows\Temporary Internet Files\Content.Word\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Копии карт планируемого размещения объектов в растровом формате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35" cy="736759"/>
                    </a:xfrm>
                    <a:prstGeom prst="rect">
                      <a:avLst/>
                    </a:prstGeom>
                    <a:noFill/>
                    <a:ln>
                      <a:noFill/>
                    </a:ln>
                  </pic:spPr>
                </pic:pic>
              </a:graphicData>
            </a:graphic>
          </wp:inline>
        </w:drawing>
      </w:r>
      <w:r>
        <w:rPr>
          <w:noProof/>
          <w:lang w:eastAsia="ru-RU"/>
        </w:rPr>
        <w:drawing>
          <wp:inline distT="0" distB="0" distL="0" distR="0" wp14:anchorId="7B18BAA8" wp14:editId="48401DDD">
            <wp:extent cx="514350" cy="708969"/>
            <wp:effectExtent l="0" t="0" r="0" b="0"/>
            <wp:docPr id="15" name="Рисунок 15" descr="C:\Users\user\AppData\Local\Microsoft\Windows\Temporary Internet Files\Content.Word\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Копии карт функциональных зон поселения или городского округа в растровом формат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708969"/>
                    </a:xfrm>
                    <a:prstGeom prst="rect">
                      <a:avLst/>
                    </a:prstGeom>
                    <a:noFill/>
                    <a:ln>
                      <a:noFill/>
                    </a:ln>
                  </pic:spPr>
                </pic:pic>
              </a:graphicData>
            </a:graphic>
          </wp:inline>
        </w:drawing>
      </w:r>
      <w:r w:rsidR="007E2BC2">
        <w:rPr>
          <w:noProof/>
          <w:lang w:eastAsia="ru-RU"/>
        </w:rPr>
        <w:drawing>
          <wp:inline distT="0" distB="0" distL="0" distR="0" wp14:anchorId="0D0DF2C7" wp14:editId="4D535ECC">
            <wp:extent cx="514350" cy="708969"/>
            <wp:effectExtent l="0" t="0" r="0" b="0"/>
            <wp:docPr id="246" name="Рисунок 246"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708969"/>
                    </a:xfrm>
                    <a:prstGeom prst="rect">
                      <a:avLst/>
                    </a:prstGeom>
                    <a:noFill/>
                    <a:ln>
                      <a:noFill/>
                    </a:ln>
                  </pic:spPr>
                </pic:pic>
              </a:graphicData>
            </a:graphic>
          </wp:inline>
        </w:drawing>
      </w:r>
      <w:r w:rsidR="007E2BC2">
        <w:rPr>
          <w:noProof/>
          <w:lang w:eastAsia="ru-RU"/>
        </w:rPr>
        <w:drawing>
          <wp:inline distT="0" distB="0" distL="0" distR="0" wp14:anchorId="498C6068" wp14:editId="489F204B">
            <wp:extent cx="600075" cy="695541"/>
            <wp:effectExtent l="0" t="0" r="0" b="9525"/>
            <wp:docPr id="247" name="Рисунок 247"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95541"/>
                    </a:xfrm>
                    <a:prstGeom prst="rect">
                      <a:avLst/>
                    </a:prstGeom>
                    <a:noFill/>
                    <a:ln>
                      <a:noFill/>
                    </a:ln>
                  </pic:spPr>
                </pic:pic>
              </a:graphicData>
            </a:graphic>
          </wp:inline>
        </w:drawing>
      </w:r>
    </w:p>
    <w:p w14:paraId="1E03F51E" w14:textId="007A704D" w:rsidR="00F7548B" w:rsidRDefault="00F7548B" w:rsidP="00945887">
      <w:pPr>
        <w:tabs>
          <w:tab w:val="left" w:pos="6936"/>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2ACC55CB" wp14:editId="31B21A9B">
            <wp:extent cx="573181" cy="812006"/>
            <wp:effectExtent l="0" t="0" r="0" b="7620"/>
            <wp:docPr id="1" name="Рисунок 1" descr="C:\Users\user\AppData\Local\Microsoft\Windows\Temporary Internet Files\Content.Word\сведения, предусмотренные п.3.1 ст.19, п.5.1 ст.23 и п.6.1 ст.30 Градостроительного кодекса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ведения, предусмотренные п.3.1 ст.19, п.5.1 ст.23 и п.6.1 ст.30 Градостроительного кодекса_1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998" cy="818830"/>
                    </a:xfrm>
                    <a:prstGeom prst="rect">
                      <a:avLst/>
                    </a:prstGeom>
                    <a:noFill/>
                    <a:ln>
                      <a:noFill/>
                    </a:ln>
                  </pic:spPr>
                </pic:pic>
              </a:graphicData>
            </a:graphic>
          </wp:inline>
        </w:drawing>
      </w:r>
      <w:r>
        <w:rPr>
          <w:noProof/>
          <w:lang w:eastAsia="ru-RU"/>
        </w:rPr>
        <w:drawing>
          <wp:inline distT="0" distB="0" distL="0" distR="0" wp14:anchorId="766CF0B4" wp14:editId="3438E54D">
            <wp:extent cx="581025" cy="823119"/>
            <wp:effectExtent l="0" t="0" r="0" b="0"/>
            <wp:docPr id="2" name="Рисунок 2" descr="C:\Users\user\AppData\Local\Microsoft\Windows\Temporary Internet Files\Content.Word\сведения, предусмотренные п.3.1 ст.19, п.5.1 ст.23 и п.6.1 ст.30 Градостроительного кодекса_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ведения, предусмотренные п.3.1 ст.19, п.5.1 ст.23 и п.6.1 ст.30 Градостроительного кодекса_1_page-0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823119"/>
                    </a:xfrm>
                    <a:prstGeom prst="rect">
                      <a:avLst/>
                    </a:prstGeom>
                    <a:noFill/>
                    <a:ln>
                      <a:noFill/>
                    </a:ln>
                  </pic:spPr>
                </pic:pic>
              </a:graphicData>
            </a:graphic>
          </wp:inline>
        </w:drawing>
      </w:r>
      <w:r>
        <w:rPr>
          <w:noProof/>
          <w:lang w:eastAsia="ru-RU"/>
        </w:rPr>
        <w:drawing>
          <wp:inline distT="0" distB="0" distL="0" distR="0" wp14:anchorId="6B7FF029" wp14:editId="0331EFEF">
            <wp:extent cx="581025" cy="823118"/>
            <wp:effectExtent l="0" t="0" r="0" b="0"/>
            <wp:docPr id="3" name="Рисунок 3" descr="C:\Users\user\AppData\Local\Microsoft\Windows\Temporary Internet Files\Content.Word\сведения, предусмотренные п.3.1 ст.19, п.5.1 ст.23 и п.6.1 ст.30 Градостроительного кодекса_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ведения, предусмотренные п.3.1 ст.19, п.5.1 ст.23 и п.6.1 ст.30 Градостроительного кодекса_1_page-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823118"/>
                    </a:xfrm>
                    <a:prstGeom prst="rect">
                      <a:avLst/>
                    </a:prstGeom>
                    <a:noFill/>
                    <a:ln>
                      <a:noFill/>
                    </a:ln>
                  </pic:spPr>
                </pic:pic>
              </a:graphicData>
            </a:graphic>
          </wp:inline>
        </w:drawing>
      </w:r>
      <w:r>
        <w:rPr>
          <w:noProof/>
          <w:lang w:eastAsia="ru-RU"/>
        </w:rPr>
        <w:drawing>
          <wp:inline distT="0" distB="0" distL="0" distR="0" wp14:anchorId="607041B0" wp14:editId="781D0288">
            <wp:extent cx="571500" cy="809626"/>
            <wp:effectExtent l="0" t="0" r="0" b="9525"/>
            <wp:docPr id="4" name="Рисунок 4" descr="C:\Users\user\AppData\Local\Microsoft\Windows\Temporary Internet Files\Content.Word\сведения, предусмотренные п.3.1 ст.19, п.5.1 ст.23 и п.6.1 ст.30 Градостроительного кодекса_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ведения, предусмотренные п.3.1 ст.19, п.5.1 ст.23 и п.6.1 ст.30 Градостроительного кодекса_1_page-0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48" cy="813661"/>
                    </a:xfrm>
                    <a:prstGeom prst="rect">
                      <a:avLst/>
                    </a:prstGeom>
                    <a:noFill/>
                    <a:ln>
                      <a:noFill/>
                    </a:ln>
                  </pic:spPr>
                </pic:pic>
              </a:graphicData>
            </a:graphic>
          </wp:inline>
        </w:drawing>
      </w:r>
      <w:r>
        <w:rPr>
          <w:noProof/>
          <w:lang w:eastAsia="ru-RU"/>
        </w:rPr>
        <w:drawing>
          <wp:inline distT="0" distB="0" distL="0" distR="0" wp14:anchorId="362E9F07" wp14:editId="205B7353">
            <wp:extent cx="578224" cy="819150"/>
            <wp:effectExtent l="0" t="0" r="0" b="0"/>
            <wp:docPr id="5" name="Рисунок 5" descr="C:\Users\user\AppData\Local\Microsoft\Windows\Temporary Internet Files\Content.Word\сведения, предусмотренные п.3.1 ст.19, п.5.1 ст.23 и п.6.1 ст.30 Градостроительного кодекса_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ведения, предусмотренные п.3.1 ст.19, п.5.1 ст.23 и п.6.1 ст.30 Градостроительного кодекса_1_page-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5D2EFA2C" wp14:editId="66B71976">
            <wp:extent cx="578224" cy="819150"/>
            <wp:effectExtent l="0" t="0" r="0" b="0"/>
            <wp:docPr id="6" name="Рисунок 6" descr="C:\Users\user\AppData\Local\Microsoft\Windows\Temporary Internet Files\Content.Word\сведения, предусмотренные п.3.1 ст.19, п.5.1 ст.23 и п.6.1 ст.30 Градостроительного кодекса_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ведения, предусмотренные п.3.1 ст.19, п.5.1 ст.23 и п.6.1 ст.30 Градостроительного кодекса_1_page-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4A01D1FE" wp14:editId="79EBA04C">
            <wp:extent cx="578224" cy="819150"/>
            <wp:effectExtent l="0" t="0" r="0" b="0"/>
            <wp:docPr id="7" name="Рисунок 7" descr="C:\Users\user\AppData\Local\Microsoft\Windows\Temporary Internet Files\Content.Word\сведения, предусмотренные п.3.1 ст.19, п.5.1 ст.23 и п.6.1 ст.30 Градостроительного кодекса_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ведения, предусмотренные п.3.1 ст.19, п.5.1 ст.23 и п.6.1 ст.30 Градостроительного кодекса_1_page-00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7D1A171A" wp14:editId="2284012C">
            <wp:extent cx="558053" cy="790575"/>
            <wp:effectExtent l="0" t="0" r="0" b="0"/>
            <wp:docPr id="8" name="Рисунок 8" descr="C:\Users\user\AppData\Local\Microsoft\Windows\Temporary Internet Files\Content.Word\сведения, предусмотренные п.3.1 ст.19, п.5.1 ст.23 и п.6.1 ст.30 Градостроительного кодекса_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ведения, предусмотренные п.3.1 ст.19, п.5.1 ст.23 и п.6.1 ст.30 Градостроительного кодекса_1_page-00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Pr>
          <w:noProof/>
          <w:lang w:eastAsia="ru-RU"/>
        </w:rPr>
        <w:drawing>
          <wp:inline distT="0" distB="0" distL="0" distR="0" wp14:anchorId="17B4E67A" wp14:editId="1D341691">
            <wp:extent cx="558053" cy="790575"/>
            <wp:effectExtent l="0" t="0" r="0" b="0"/>
            <wp:docPr id="9" name="Рисунок 9" descr="C:\Users\user\AppData\Local\Microsoft\Windows\Temporary Internet Files\Content.Word\сведения, предусмотренные п.3.1 ст.19, п.5.1 ст.23 и п.6.1 ст.30 Градостроительного кодекса_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ведения, предусмотренные п.3.1 ст.19, п.5.1 ст.23 и п.6.1 ст.30 Градостроительного кодекса_1_page-0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Pr>
          <w:noProof/>
          <w:lang w:eastAsia="ru-RU"/>
        </w:rPr>
        <w:drawing>
          <wp:inline distT="0" distB="0" distL="0" distR="0" wp14:anchorId="3D596857" wp14:editId="5F5F4216">
            <wp:extent cx="558053" cy="790575"/>
            <wp:effectExtent l="0" t="0" r="0" b="0"/>
            <wp:docPr id="10" name="Рисунок 10" descr="C:\Users\user\AppData\Local\Microsoft\Windows\Temporary Internet Files\Content.Word\сведения, предусмотренные п.3.1 ст.19, п.5.1 ст.23 и п.6.1 ст.30 Градостроительного кодекса_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ведения, предусмотренные п.3.1 ст.19, п.5.1 ст.23 и п.6.1 ст.30 Градостроительного кодекса_1_page-0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Pr>
          <w:noProof/>
          <w:lang w:eastAsia="ru-RU"/>
        </w:rPr>
        <w:drawing>
          <wp:inline distT="0" distB="0" distL="0" distR="0" wp14:anchorId="37387687" wp14:editId="4E14C61D">
            <wp:extent cx="558053" cy="790575"/>
            <wp:effectExtent l="0" t="0" r="0" b="0"/>
            <wp:docPr id="11" name="Рисунок 11" descr="C:\Users\user\AppData\Local\Microsoft\Windows\Temporary Internet Files\Content.Word\сведения, предусмотренные п.3.1 ст.19, п.5.1 ст.23 и п.6.1 ст.30 Градостроительного кодекса_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ведения, предусмотренные п.3.1 ст.19, п.5.1 ст.23 и п.6.1 ст.30 Градостроительного кодекса_1_page-0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Pr>
          <w:noProof/>
          <w:lang w:eastAsia="ru-RU"/>
        </w:rPr>
        <w:drawing>
          <wp:inline distT="0" distB="0" distL="0" distR="0" wp14:anchorId="42A11994" wp14:editId="2E401DFB">
            <wp:extent cx="558053" cy="790575"/>
            <wp:effectExtent l="0" t="0" r="0" b="0"/>
            <wp:docPr id="16" name="Рисунок 16" descr="C:\Users\user\AppData\Local\Microsoft\Windows\Temporary Internet Files\Content.Word\сведения, предусмотренные п.3.1 ст.19, п.5.1 ст.23 и п.6.1 ст.30 Градостроительного кодекса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ведения, предусмотренные п.3.1 ст.19, п.5.1 ст.23 и п.6.1 ст.30 Градостроительного кодекса_2_page-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Pr>
          <w:noProof/>
          <w:lang w:eastAsia="ru-RU"/>
        </w:rPr>
        <w:drawing>
          <wp:inline distT="0" distB="0" distL="0" distR="0" wp14:anchorId="41F8D9E9" wp14:editId="7EC8CB5B">
            <wp:extent cx="533400" cy="755650"/>
            <wp:effectExtent l="0" t="0" r="0" b="6350"/>
            <wp:docPr id="17" name="Рисунок 17" descr="C:\Users\user\AppData\Local\Microsoft\Windows\Temporary Internet Files\Content.Word\сведения, предусмотренные п.3.1 ст.19, п.5.1 ст.23 и п.6.1 ст.30 Градостроительного кодекса_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ведения, предусмотренные п.3.1 ст.19, п.5.1 ст.23 и п.6.1 ст.30 Градостроительного кодекса_2_page-0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Pr>
          <w:noProof/>
          <w:lang w:eastAsia="ru-RU"/>
        </w:rPr>
        <w:drawing>
          <wp:inline distT="0" distB="0" distL="0" distR="0" wp14:anchorId="4B600009" wp14:editId="24D3093B">
            <wp:extent cx="552450" cy="782638"/>
            <wp:effectExtent l="0" t="0" r="0" b="0"/>
            <wp:docPr id="18" name="Рисунок 18" descr="C:\Users\user\AppData\Local\Microsoft\Windows\Temporary Internet Files\Content.Word\сведения, предусмотренные п.3.1 ст.19, п.5.1 ст.23 и п.6.1 ст.30 Градостроительного кодекса_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ведения, предусмотренные п.3.1 ст.19, п.5.1 ст.23 и п.6.1 ст.30 Градостроительного кодекса_2_page-0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Pr>
          <w:noProof/>
          <w:lang w:eastAsia="ru-RU"/>
        </w:rPr>
        <w:drawing>
          <wp:inline distT="0" distB="0" distL="0" distR="0" wp14:anchorId="48B32BF9" wp14:editId="133D6AAA">
            <wp:extent cx="537882" cy="762000"/>
            <wp:effectExtent l="0" t="0" r="0" b="0"/>
            <wp:docPr id="19" name="Рисунок 19" descr="C:\Users\user\AppData\Local\Microsoft\Windows\Temporary Internet Files\Content.Word\сведения, предусмотренные п.3.1 ст.19, п.5.1 ст.23 и п.6.1 ст.30 Градостроительного кодекса_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ведения, предусмотренные п.3.1 ст.19, п.5.1 ст.23 и п.6.1 ст.30 Градостроительного кодекса_2_page-0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Pr>
          <w:noProof/>
          <w:lang w:eastAsia="ru-RU"/>
        </w:rPr>
        <w:drawing>
          <wp:inline distT="0" distB="0" distL="0" distR="0" wp14:anchorId="10CEE31D" wp14:editId="2BCE9A74">
            <wp:extent cx="552450" cy="782638"/>
            <wp:effectExtent l="0" t="0" r="0" b="0"/>
            <wp:docPr id="20" name="Рисунок 20" descr="C:\Users\user\AppData\Local\Microsoft\Windows\Temporary Internet Files\Content.Word\сведения, предусмотренные п.3.1 ст.19, п.5.1 ст.23 и п.6.1 ст.30 Градостроительного кодекса_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ведения, предусмотренные п.3.1 ст.19, п.5.1 ст.23 и п.6.1 ст.30 Градостроительного кодекса_2_page-0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Pr>
          <w:noProof/>
          <w:lang w:eastAsia="ru-RU"/>
        </w:rPr>
        <w:drawing>
          <wp:inline distT="0" distB="0" distL="0" distR="0" wp14:anchorId="4D7434C8" wp14:editId="1CD9AB90">
            <wp:extent cx="551329" cy="781050"/>
            <wp:effectExtent l="0" t="0" r="1270" b="0"/>
            <wp:docPr id="21" name="Рисунок 21" descr="C:\Users\user\AppData\Local\Microsoft\Windows\Temporary Internet Files\Content.Word\сведения, предусмотренные п.3.1 ст.19, п.5.1 ст.23 и п.6.1 ст.30 Градостроительного кодекса_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ведения, предусмотренные п.3.1 ст.19, п.5.1 ст.23 и п.6.1 ст.30 Градостроительного кодекса_2_page-0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Pr>
          <w:noProof/>
          <w:lang w:eastAsia="ru-RU"/>
        </w:rPr>
        <w:drawing>
          <wp:inline distT="0" distB="0" distL="0" distR="0" wp14:anchorId="4C106610" wp14:editId="08E2F290">
            <wp:extent cx="551329" cy="781050"/>
            <wp:effectExtent l="0" t="0" r="1270" b="0"/>
            <wp:docPr id="22" name="Рисунок 22" descr="C:\Users\user\AppData\Local\Microsoft\Windows\Temporary Internet Files\Content.Word\сведения, предусмотренные п.3.1 ст.19, п.5.1 ст.23 и п.6.1 ст.30 Градостроительного кодекса_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ведения, предусмотренные п.3.1 ст.19, п.5.1 ст.23 и п.6.1 ст.30 Градостроительного кодекса_2_page-0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Pr>
          <w:noProof/>
          <w:lang w:eastAsia="ru-RU"/>
        </w:rPr>
        <w:drawing>
          <wp:inline distT="0" distB="0" distL="0" distR="0" wp14:anchorId="508EBA42" wp14:editId="0AF6809D">
            <wp:extent cx="551329" cy="781050"/>
            <wp:effectExtent l="0" t="0" r="1270" b="0"/>
            <wp:docPr id="23" name="Рисунок 23" descr="C:\Users\user\AppData\Local\Microsoft\Windows\Temporary Internet Files\Content.Word\сведения, предусмотренные п.3.1 ст.19, п.5.1 ст.23 и п.6.1 ст.30 Градостроительного кодекса_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ведения, предусмотренные п.3.1 ст.19, п.5.1 ст.23 и п.6.1 ст.30 Градостроительного кодекса_2_page-00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Pr>
          <w:noProof/>
          <w:lang w:eastAsia="ru-RU"/>
        </w:rPr>
        <w:drawing>
          <wp:inline distT="0" distB="0" distL="0" distR="0" wp14:anchorId="2E039E1F" wp14:editId="4ACAAA4D">
            <wp:extent cx="551329" cy="781050"/>
            <wp:effectExtent l="0" t="0" r="1270" b="0"/>
            <wp:docPr id="24" name="Рисунок 24" descr="C:\Users\user\AppData\Local\Microsoft\Windows\Temporary Internet Files\Content.Word\сведения, предусмотренные п.3.1 ст.19, п.5.1 ст.23 и п.6.1 ст.30 Градостроительного кодекса_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ведения, предусмотренные п.3.1 ст.19, п.5.1 ст.23 и п.6.1 ст.30 Градостроительного кодекса_2_page-0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Pr>
          <w:noProof/>
          <w:lang w:eastAsia="ru-RU"/>
        </w:rPr>
        <w:drawing>
          <wp:inline distT="0" distB="0" distL="0" distR="0" wp14:anchorId="4D752A5E" wp14:editId="40167157">
            <wp:extent cx="552450" cy="782638"/>
            <wp:effectExtent l="0" t="0" r="0" b="0"/>
            <wp:docPr id="25" name="Рисунок 25" descr="C:\Users\user\AppData\Local\Microsoft\Windows\Temporary Internet Files\Content.Word\сведения, предусмотренные п.3.1 ст.19, п.5.1 ст.23 и п.6.1 ст.30 Градостроительного кодекса_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ведения, предусмотренные п.3.1 ст.19, п.5.1 ст.23 и п.6.1 ст.30 Градостроительного кодекса_2_page-0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Pr>
          <w:noProof/>
          <w:lang w:eastAsia="ru-RU"/>
        </w:rPr>
        <w:drawing>
          <wp:inline distT="0" distB="0" distL="0" distR="0" wp14:anchorId="089A1DA9" wp14:editId="70C9ACA7">
            <wp:extent cx="551329" cy="781050"/>
            <wp:effectExtent l="0" t="0" r="1270" b="0"/>
            <wp:docPr id="26" name="Рисунок 26" descr="C:\Users\user\AppData\Local\Microsoft\Windows\Temporary Internet Files\Content.Word\сведения, предусмотренные п.3.1 ст.19, п.5.1 ст.23 и п.6.1 ст.30 Градостроительного кодекса_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ведения, предусмотренные п.3.1 ст.19, п.5.1 ст.23 и п.6.1 ст.30 Градостроительного кодекса_2_page-0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Pr>
          <w:noProof/>
          <w:lang w:eastAsia="ru-RU"/>
        </w:rPr>
        <w:drawing>
          <wp:inline distT="0" distB="0" distL="0" distR="0" wp14:anchorId="03681FDD" wp14:editId="40967007">
            <wp:extent cx="523875" cy="742156"/>
            <wp:effectExtent l="0" t="0" r="0" b="1270"/>
            <wp:docPr id="27" name="Рисунок 27" descr="C:\Users\user\AppData\Local\Microsoft\Windows\Temporary Internet Files\Content.Word\сведения, предусмотренные п.3.1 ст.19, п.5.1 ст.23 и п.6.1 ст.30 Градостроительного кодекса_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ведения, предусмотренные п.3.1 ст.19, п.5.1 ст.23 и п.6.1 ст.30 Градостроительного кодекса_2_page-0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2758F7">
        <w:rPr>
          <w:noProof/>
          <w:lang w:eastAsia="ru-RU"/>
        </w:rPr>
        <w:drawing>
          <wp:inline distT="0" distB="0" distL="0" distR="0" wp14:anchorId="5F2BC2C2" wp14:editId="0CFC2AD0">
            <wp:extent cx="537882" cy="762000"/>
            <wp:effectExtent l="0" t="0" r="0" b="0"/>
            <wp:docPr id="28" name="Рисунок 28" descr="C:\Users\user\AppData\Local\Microsoft\Windows\Temporary Internet Files\Content.Word\сведения, предусмотренные п.3.1 ст.19, п.5.1 ст.23 и п.6.1 ст.30 Градостроительного кодекса_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ведения, предусмотренные п.3.1 ст.19, п.5.1 ст.23 и п.6.1 ст.30 Градостроительного кодекса_3_page-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2758F7">
        <w:rPr>
          <w:noProof/>
          <w:lang w:eastAsia="ru-RU"/>
        </w:rPr>
        <w:drawing>
          <wp:inline distT="0" distB="0" distL="0" distR="0" wp14:anchorId="538BFDA6" wp14:editId="6185940E">
            <wp:extent cx="523875" cy="742156"/>
            <wp:effectExtent l="0" t="0" r="0" b="1270"/>
            <wp:docPr id="29" name="Рисунок 29" descr="C:\Users\user\AppData\Local\Microsoft\Windows\Temporary Internet Files\Content.Word\сведения, предусмотренные п.3.1 ст.19, п.5.1 ст.23 и п.6.1 ст.30 Градостроительного кодекса_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ведения, предусмотренные п.3.1 ст.19, п.5.1 ст.23 и п.6.1 ст.30 Градостроительного кодекса_3_page-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2758F7">
        <w:rPr>
          <w:noProof/>
          <w:lang w:eastAsia="ru-RU"/>
        </w:rPr>
        <w:drawing>
          <wp:inline distT="0" distB="0" distL="0" distR="0" wp14:anchorId="2FF40049" wp14:editId="323F8E92">
            <wp:extent cx="490818" cy="695325"/>
            <wp:effectExtent l="0" t="0" r="5080" b="0"/>
            <wp:docPr id="30" name="Рисунок 30" descr="C:\Users\user\AppData\Local\Microsoft\Windows\Temporary Internet Files\Content.Word\сведения, предусмотренные п.3.1 ст.19, п.5.1 ст.23 и п.6.1 ст.30 Градостроительного кодекса_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ведения, предусмотренные п.3.1 ст.19, п.5.1 ст.23 и п.6.1 ст.30 Градостроительного кодекса_3_page-0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2758F7">
        <w:rPr>
          <w:noProof/>
          <w:lang w:eastAsia="ru-RU"/>
        </w:rPr>
        <w:drawing>
          <wp:inline distT="0" distB="0" distL="0" distR="0" wp14:anchorId="7C01DC59" wp14:editId="6C0B689D">
            <wp:extent cx="476250" cy="674688"/>
            <wp:effectExtent l="0" t="0" r="0" b="0"/>
            <wp:docPr id="31" name="Рисунок 31" descr="C:\Users\user\AppData\Local\Microsoft\Windows\Temporary Internet Files\Content.Word\сведения, предусмотренные п.3.1 ст.19, п.5.1 ст.23 и п.6.1 ст.30 Градостроительного кодекса_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ведения, предусмотренные п.3.1 ст.19, п.5.1 ст.23 и п.6.1 ст.30 Градостроительного кодекса_3_page-00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2758F7">
        <w:rPr>
          <w:noProof/>
          <w:lang w:eastAsia="ru-RU"/>
        </w:rPr>
        <w:drawing>
          <wp:inline distT="0" distB="0" distL="0" distR="0" wp14:anchorId="00ADA5E9" wp14:editId="37843DFC">
            <wp:extent cx="477371" cy="676275"/>
            <wp:effectExtent l="0" t="0" r="0" b="0"/>
            <wp:docPr id="32" name="Рисунок 32" descr="C:\Users\user\AppData\Local\Microsoft\Windows\Temporary Internet Files\Content.Word\сведения, предусмотренные п.3.1 ст.19, п.5.1 ст.23 и п.6.1 ст.30 Градостроительного кодекса_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ведения, предусмотренные п.3.1 ст.19, п.5.1 ст.23 и п.6.1 ст.30 Градостроительного кодекса_3_page-0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758F7">
        <w:rPr>
          <w:noProof/>
          <w:lang w:eastAsia="ru-RU"/>
        </w:rPr>
        <w:drawing>
          <wp:inline distT="0" distB="0" distL="0" distR="0" wp14:anchorId="3923B59D" wp14:editId="5763B1EE">
            <wp:extent cx="477371" cy="676275"/>
            <wp:effectExtent l="0" t="0" r="0" b="0"/>
            <wp:docPr id="33" name="Рисунок 33" descr="C:\Users\user\AppData\Local\Microsoft\Windows\Temporary Internet Files\Content.Word\сведения, предусмотренные п.3.1 ст.19, п.5.1 ст.23 и п.6.1 ст.30 Градостроительного кодекса_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ведения, предусмотренные п.3.1 ст.19, п.5.1 ст.23 и п.6.1 ст.30 Градостроительного кодекса_3_page-0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758F7">
        <w:rPr>
          <w:noProof/>
          <w:lang w:eastAsia="ru-RU"/>
        </w:rPr>
        <w:drawing>
          <wp:inline distT="0" distB="0" distL="0" distR="0" wp14:anchorId="2C7C9B1E" wp14:editId="75ECE103">
            <wp:extent cx="477371" cy="676275"/>
            <wp:effectExtent l="0" t="0" r="0" b="0"/>
            <wp:docPr id="34" name="Рисунок 34" descr="C:\Users\user\AppData\Local\Microsoft\Windows\Temporary Internet Files\Content.Word\сведения, предусмотренные п.3.1 ст.19, п.5.1 ст.23 и п.6.1 ст.30 Градостроительного кодекса_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ведения, предусмотренные п.3.1 ст.19, п.5.1 ст.23 и п.6.1 ст.30 Градостроительного кодекса_3_page-00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758F7">
        <w:rPr>
          <w:noProof/>
          <w:lang w:eastAsia="ru-RU"/>
        </w:rPr>
        <w:drawing>
          <wp:inline distT="0" distB="0" distL="0" distR="0" wp14:anchorId="3167565B" wp14:editId="32A3CC55">
            <wp:extent cx="466725" cy="661194"/>
            <wp:effectExtent l="0" t="0" r="0" b="5715"/>
            <wp:docPr id="35" name="Рисунок 35" descr="C:\Users\user\AppData\Local\Microsoft\Windows\Temporary Internet Files\Content.Word\сведения, предусмотренные п.3.1 ст.19, п.5.1 ст.23 и п.6.1 ст.30 Градостроительного кодекса_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ведения, предусмотренные п.3.1 ст.19, п.5.1 ст.23 и п.6.1 ст.30 Градостроительного кодекса_3_page-00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2758F7">
        <w:rPr>
          <w:noProof/>
          <w:lang w:eastAsia="ru-RU"/>
        </w:rPr>
        <w:drawing>
          <wp:inline distT="0" distB="0" distL="0" distR="0" wp14:anchorId="36EEC536" wp14:editId="71E5F62F">
            <wp:extent cx="470647" cy="666750"/>
            <wp:effectExtent l="0" t="0" r="5715" b="0"/>
            <wp:docPr id="36" name="Рисунок 36" descr="C:\Users\user\AppData\Local\Microsoft\Windows\Temporary Internet Files\Content.Word\сведения, предусмотренные п.3.1 ст.19, п.5.1 ст.23 и п.6.1 ст.30 Градостроительного кодекса_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ведения, предусмотренные п.3.1 ст.19, п.5.1 ст.23 и п.6.1 ст.30 Градостроительного кодекса_3_page-000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2758F7">
        <w:rPr>
          <w:noProof/>
          <w:lang w:eastAsia="ru-RU"/>
        </w:rPr>
        <w:drawing>
          <wp:inline distT="0" distB="0" distL="0" distR="0" wp14:anchorId="19354BFC" wp14:editId="1EE18D5B">
            <wp:extent cx="509307" cy="721519"/>
            <wp:effectExtent l="0" t="0" r="5080" b="2540"/>
            <wp:docPr id="37" name="Рисунок 37" descr="C:\Users\user\AppData\Local\Microsoft\Windows\Temporary Internet Files\Content.Word\сведения, предусмотренные п.3.1 ст.19, п.5.1 ст.23 и п.6.1 ст.30 Градостроительного кодекса_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сведения, предусмотренные п.3.1 ст.19, п.5.1 ст.23 и п.6.1 ст.30 Градостроительного кодекса_4_page-0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307" cy="721519"/>
                    </a:xfrm>
                    <a:prstGeom prst="rect">
                      <a:avLst/>
                    </a:prstGeom>
                    <a:noFill/>
                    <a:ln>
                      <a:noFill/>
                    </a:ln>
                  </pic:spPr>
                </pic:pic>
              </a:graphicData>
            </a:graphic>
          </wp:inline>
        </w:drawing>
      </w:r>
      <w:r w:rsidR="002758F7">
        <w:rPr>
          <w:noProof/>
          <w:lang w:eastAsia="ru-RU"/>
        </w:rPr>
        <w:drawing>
          <wp:inline distT="0" distB="0" distL="0" distR="0" wp14:anchorId="4AABE471" wp14:editId="34A17573">
            <wp:extent cx="509307" cy="721519"/>
            <wp:effectExtent l="0" t="0" r="5080" b="2540"/>
            <wp:docPr id="38" name="Рисунок 38" descr="C:\Users\user\AppData\Local\Microsoft\Windows\Temporary Internet Files\Content.Word\сведения, предусмотренные п.3.1 ст.19, п.5.1 ст.23 и п.6.1 ст.30 Градостроительного кодекса_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сведения, предусмотренные п.3.1 ст.19, п.5.1 ст.23 и п.6.1 ст.30 Градостроительного кодекса_4_page-0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884" cy="723753"/>
                    </a:xfrm>
                    <a:prstGeom prst="rect">
                      <a:avLst/>
                    </a:prstGeom>
                    <a:noFill/>
                    <a:ln>
                      <a:noFill/>
                    </a:ln>
                  </pic:spPr>
                </pic:pic>
              </a:graphicData>
            </a:graphic>
          </wp:inline>
        </w:drawing>
      </w:r>
      <w:r w:rsidR="002758F7">
        <w:rPr>
          <w:noProof/>
          <w:lang w:eastAsia="ru-RU"/>
        </w:rPr>
        <w:drawing>
          <wp:inline distT="0" distB="0" distL="0" distR="0" wp14:anchorId="601B193B" wp14:editId="30505001">
            <wp:extent cx="510988" cy="723900"/>
            <wp:effectExtent l="0" t="0" r="3810" b="0"/>
            <wp:docPr id="39" name="Рисунок 39" descr="C:\Users\user\AppData\Local\Microsoft\Windows\Temporary Internet Files\Content.Word\сведения, предусмотренные п.3.1 ст.19, п.5.1 ст.23 и п.6.1 ст.30 Градостроительного кодекса_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сведения, предусмотренные п.3.1 ст.19, п.5.1 ст.23 и п.6.1 ст.30 Градостроительного кодекса_4_page-00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2758F7">
        <w:rPr>
          <w:noProof/>
          <w:lang w:eastAsia="ru-RU"/>
        </w:rPr>
        <w:drawing>
          <wp:inline distT="0" distB="0" distL="0" distR="0" wp14:anchorId="0E2B3658" wp14:editId="3E323C5B">
            <wp:extent cx="495300" cy="701675"/>
            <wp:effectExtent l="0" t="0" r="0" b="3175"/>
            <wp:docPr id="40" name="Рисунок 40" descr="C:\Users\user\AppData\Local\Microsoft\Windows\Temporary Internet Files\Content.Word\сведения, предусмотренные п.3.1 ст.19, п.5.1 ст.23 и п.6.1 ст.30 Градостроительного кодекса_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сведения, предусмотренные п.3.1 ст.19, п.5.1 ст.23 и п.6.1 ст.30 Градостроительного кодекса_4_page-00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2758F7">
        <w:rPr>
          <w:noProof/>
          <w:lang w:eastAsia="ru-RU"/>
        </w:rPr>
        <w:drawing>
          <wp:inline distT="0" distB="0" distL="0" distR="0" wp14:anchorId="522A1DC0" wp14:editId="6F341FAE">
            <wp:extent cx="495300" cy="701675"/>
            <wp:effectExtent l="0" t="0" r="0" b="3175"/>
            <wp:docPr id="41" name="Рисунок 41" descr="C:\Users\user\AppData\Local\Microsoft\Windows\Temporary Internet Files\Content.Word\сведения, предусмотренные п.3.1 ст.19, п.5.1 ст.23 и п.6.1 ст.30 Градостроительного кодекса_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сведения, предусмотренные п.3.1 ст.19, п.5.1 ст.23 и п.6.1 ст.30 Градостроительного кодекса_4_page-00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2758F7">
        <w:rPr>
          <w:noProof/>
          <w:lang w:eastAsia="ru-RU"/>
        </w:rPr>
        <w:drawing>
          <wp:inline distT="0" distB="0" distL="0" distR="0" wp14:anchorId="196772B8" wp14:editId="2EDF0A0D">
            <wp:extent cx="497541" cy="704850"/>
            <wp:effectExtent l="0" t="0" r="0" b="0"/>
            <wp:docPr id="42" name="Рисунок 42" descr="C:\Users\user\AppData\Local\Microsoft\Windows\Temporary Internet Files\Content.Word\сведения, предусмотренные п.3.1 ст.19, п.5.1 ст.23 и п.6.1 ст.30 Градостроительного кодекса_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ведения, предусмотренные п.3.1 ст.19, п.5.1 ст.23 и п.6.1 ст.30 Градостроительного кодекса_4_page-000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2758F7">
        <w:rPr>
          <w:noProof/>
          <w:lang w:eastAsia="ru-RU"/>
        </w:rPr>
        <w:drawing>
          <wp:inline distT="0" distB="0" distL="0" distR="0" wp14:anchorId="7AE33BF1" wp14:editId="0EEC8041">
            <wp:extent cx="497541" cy="704850"/>
            <wp:effectExtent l="0" t="0" r="0" b="0"/>
            <wp:docPr id="43" name="Рисунок 43" descr="C:\Users\user\AppData\Local\Microsoft\Windows\Temporary Internet Files\Content.Word\сведения, предусмотренные п.3.1 ст.19, п.5.1 ст.23 и п.6.1 ст.30 Градостроительного кодекса_4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сведения, предусмотренные п.3.1 ст.19, п.5.1 ст.23 и п.6.1 ст.30 Градостроительного кодекса_4_page-000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2758F7">
        <w:rPr>
          <w:noProof/>
          <w:lang w:eastAsia="ru-RU"/>
        </w:rPr>
        <w:drawing>
          <wp:inline distT="0" distB="0" distL="0" distR="0" wp14:anchorId="5072BDE6" wp14:editId="26CFBF16">
            <wp:extent cx="504825" cy="715169"/>
            <wp:effectExtent l="0" t="0" r="0" b="8890"/>
            <wp:docPr id="44" name="Рисунок 44" descr="C:\Users\user\AppData\Local\Microsoft\Windows\Temporary Internet Files\Content.Word\сведения, предусмотренные п.3.1 ст.19, п.5.1 ст.23 и п.6.1 ст.30 Градостроительного кодекса_4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сведения, предусмотренные п.3.1 ст.19, п.5.1 ст.23 и п.6.1 ст.30 Градостроительного кодекса_4_page-000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2758F7">
        <w:rPr>
          <w:noProof/>
          <w:lang w:eastAsia="ru-RU"/>
        </w:rPr>
        <w:drawing>
          <wp:inline distT="0" distB="0" distL="0" distR="0" wp14:anchorId="5B29F5E7" wp14:editId="67ADC181">
            <wp:extent cx="510988" cy="723900"/>
            <wp:effectExtent l="0" t="0" r="3810" b="0"/>
            <wp:docPr id="45" name="Рисунок 45" descr="C:\Users\user\AppData\Local\Microsoft\Windows\Temporary Internet Files\Content.Word\сведения, предусмотренные п.3.1 ст.19, п.5.1 ст.23 и п.6.1 ст.30 Градостроительного кодекса_4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сведения, предусмотренные п.3.1 ст.19, п.5.1 ст.23 и п.6.1 ст.30 Градостроительного кодекса_4_page-00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2758F7">
        <w:rPr>
          <w:noProof/>
          <w:lang w:eastAsia="ru-RU"/>
        </w:rPr>
        <w:drawing>
          <wp:inline distT="0" distB="0" distL="0" distR="0" wp14:anchorId="2873A196" wp14:editId="3FF23635">
            <wp:extent cx="510989" cy="723900"/>
            <wp:effectExtent l="0" t="0" r="3810" b="0"/>
            <wp:docPr id="46" name="Рисунок 46" descr="C:\Users\user\AppData\Local\Microsoft\Windows\Temporary Internet Files\Content.Word\сведения, предусмотренные п.3.1 ст.19, п.5.1 ст.23 и п.6.1 ст.30 Градостроительного кодекса_4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ведения, предусмотренные п.3.1 ст.19, п.5.1 ст.23 и п.6.1 ст.30 Градостроительного кодекса_4_page-00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557" cy="724705"/>
                    </a:xfrm>
                    <a:prstGeom prst="rect">
                      <a:avLst/>
                    </a:prstGeom>
                    <a:noFill/>
                    <a:ln>
                      <a:noFill/>
                    </a:ln>
                  </pic:spPr>
                </pic:pic>
              </a:graphicData>
            </a:graphic>
          </wp:inline>
        </w:drawing>
      </w:r>
      <w:r w:rsidR="002758F7">
        <w:rPr>
          <w:noProof/>
          <w:lang w:eastAsia="ru-RU"/>
        </w:rPr>
        <w:drawing>
          <wp:inline distT="0" distB="0" distL="0" distR="0" wp14:anchorId="09B5EC69" wp14:editId="7B4486B1">
            <wp:extent cx="514350" cy="728663"/>
            <wp:effectExtent l="0" t="0" r="0" b="0"/>
            <wp:docPr id="47" name="Рисунок 47" descr="C:\Users\user\AppData\Local\Microsoft\Windows\Temporary Internet Files\Content.Word\сведения, предусмотренные п.3.1 ст.19, п.5.1 ст.23 и п.6.1 ст.30 Градостроительного кодекса_4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ведения, предусмотренные п.3.1 ст.19, п.5.1 ст.23 и п.6.1 ст.30 Градостроительного кодекса_4_page-00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F36421">
        <w:rPr>
          <w:noProof/>
          <w:lang w:eastAsia="ru-RU"/>
        </w:rPr>
        <w:drawing>
          <wp:inline distT="0" distB="0" distL="0" distR="0" wp14:anchorId="22182847" wp14:editId="30CD4298">
            <wp:extent cx="514350" cy="728663"/>
            <wp:effectExtent l="0" t="0" r="0" b="0"/>
            <wp:docPr id="48" name="Рисунок 48" descr="C:\Users\user\AppData\Local\Microsoft\Windows\Temporary Internet Files\Content.Word\сведения, предусмотренные п.3.1 ст.19, п.5.1 ст.23 и п.6.1 ст.30 Градостроительного кодекса_4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ведения, предусмотренные п.3.1 ст.19, п.5.1 ст.23 и п.6.1 ст.30 Градостроительного кодекса_4_page-001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F36421">
        <w:rPr>
          <w:noProof/>
          <w:lang w:eastAsia="ru-RU"/>
        </w:rPr>
        <w:drawing>
          <wp:inline distT="0" distB="0" distL="0" distR="0" wp14:anchorId="15CB0170" wp14:editId="7E6F8C17">
            <wp:extent cx="510988" cy="723900"/>
            <wp:effectExtent l="0" t="0" r="3810" b="0"/>
            <wp:docPr id="49" name="Рисунок 49" descr="C:\Users\user\AppData\Local\Microsoft\Windows\Temporary Internet Files\Content.Word\сведения, предусмотренные п.3.1 ст.19, п.5.1 ст.23 и п.6.1 ст.30 Градостроительного кодекса_4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ведения, предусмотренные п.3.1 ст.19, п.5.1 ст.23 и п.6.1 ст.30 Градостроительного кодекса_4_page-001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36421">
        <w:rPr>
          <w:noProof/>
          <w:lang w:eastAsia="ru-RU"/>
        </w:rPr>
        <w:drawing>
          <wp:inline distT="0" distB="0" distL="0" distR="0" wp14:anchorId="19383302" wp14:editId="463BCC3F">
            <wp:extent cx="510988" cy="723900"/>
            <wp:effectExtent l="0" t="0" r="3810" b="0"/>
            <wp:docPr id="50" name="Рисунок 50" descr="C:\Users\user\AppData\Local\Microsoft\Windows\Temporary Internet Files\Content.Word\сведения, предусмотренные п.3.1 ст.19, п.5.1 ст.23 и п.6.1 ст.30 Градостроительного кодекса_4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ведения, предусмотренные п.3.1 ст.19, п.5.1 ст.23 и п.6.1 ст.30 Градостроительного кодекса_4_page-00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36421">
        <w:rPr>
          <w:noProof/>
          <w:lang w:eastAsia="ru-RU"/>
        </w:rPr>
        <w:drawing>
          <wp:inline distT="0" distB="0" distL="0" distR="0" wp14:anchorId="04528FA4" wp14:editId="0B837920">
            <wp:extent cx="510988" cy="723900"/>
            <wp:effectExtent l="0" t="0" r="3810" b="0"/>
            <wp:docPr id="51" name="Рисунок 51" descr="C:\Users\user\AppData\Local\Microsoft\Windows\Temporary Internet Files\Content.Word\сведения, предусмотренные п.3.1 ст.19, п.5.1 ст.23 и п.6.1 ст.30 Градостроительного кодекса_4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ведения, предусмотренные п.3.1 ст.19, п.5.1 ст.23 и п.6.1 ст.30 Градостроительного кодекса_4_page-001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36421">
        <w:rPr>
          <w:noProof/>
          <w:lang w:eastAsia="ru-RU"/>
        </w:rPr>
        <w:drawing>
          <wp:inline distT="0" distB="0" distL="0" distR="0" wp14:anchorId="7A893605" wp14:editId="43BB3C37">
            <wp:extent cx="510988" cy="723900"/>
            <wp:effectExtent l="0" t="0" r="3810" b="0"/>
            <wp:docPr id="52" name="Рисунок 52" descr="C:\Users\user\AppData\Local\Microsoft\Windows\Temporary Internet Files\Content.Word\сведения, предусмотренные п.3.1 ст.19, п.5.1 ст.23 и п.6.1 ст.30 Градостроительного кодекса_4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ведения, предусмотренные п.3.1 ст.19, п.5.1 ст.23 и п.6.1 ст.30 Градостроительного кодекса_4_page-001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36421">
        <w:rPr>
          <w:noProof/>
          <w:lang w:eastAsia="ru-RU"/>
        </w:rPr>
        <w:drawing>
          <wp:inline distT="0" distB="0" distL="0" distR="0" wp14:anchorId="2F02E895" wp14:editId="3DB9618D">
            <wp:extent cx="514350" cy="728663"/>
            <wp:effectExtent l="0" t="0" r="0" b="0"/>
            <wp:docPr id="53" name="Рисунок 53" descr="C:\Users\user\AppData\Local\Microsoft\Windows\Temporary Internet Files\Content.Word\сведения, предусмотренные п.3.1 ст.19, п.5.1 ст.23 и п.6.1 ст.30 Градостроительного кодекса_4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ведения, предусмотренные п.3.1 ст.19, п.5.1 ст.23 и п.6.1 ст.30 Градостроительного кодекса_4_page-00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F36421">
        <w:rPr>
          <w:noProof/>
          <w:lang w:eastAsia="ru-RU"/>
        </w:rPr>
        <w:drawing>
          <wp:inline distT="0" distB="0" distL="0" distR="0" wp14:anchorId="31F5F585" wp14:editId="442C965F">
            <wp:extent cx="504825" cy="715169"/>
            <wp:effectExtent l="0" t="0" r="0" b="8890"/>
            <wp:docPr id="54" name="Рисунок 54" descr="C:\Users\user\AppData\Local\Microsoft\Windows\Temporary Internet Files\Content.Word\сведения, предусмотренные п.3.1 ст.19, п.5.1 ст.23 и п.6.1 ст.30 Градостроительного кодекса_4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ведения, предусмотренные п.3.1 ст.19, п.5.1 ст.23 и п.6.1 ст.30 Градостроительного кодекса_4_page-00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F36421">
        <w:rPr>
          <w:noProof/>
          <w:lang w:eastAsia="ru-RU"/>
        </w:rPr>
        <w:drawing>
          <wp:inline distT="0" distB="0" distL="0" distR="0" wp14:anchorId="1427C2DF" wp14:editId="35A10100">
            <wp:extent cx="450477" cy="638175"/>
            <wp:effectExtent l="0" t="0" r="6985" b="0"/>
            <wp:docPr id="55" name="Рисунок 55" descr="C:\Users\user\AppData\Local\Microsoft\Windows\Temporary Internet Files\Content.Word\сведения, предусмотренные п.3.1 ст.19, п.5.1 ст.23 и п.6.1 ст.30 Градостроительного кодекса_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ведения, предусмотренные п.3.1 ст.19, п.5.1 ст.23 и п.6.1 ст.30 Градостроительного кодекса_5_page-0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0978" cy="638884"/>
                    </a:xfrm>
                    <a:prstGeom prst="rect">
                      <a:avLst/>
                    </a:prstGeom>
                    <a:noFill/>
                    <a:ln>
                      <a:noFill/>
                    </a:ln>
                  </pic:spPr>
                </pic:pic>
              </a:graphicData>
            </a:graphic>
          </wp:inline>
        </w:drawing>
      </w:r>
      <w:r w:rsidR="00F36421">
        <w:rPr>
          <w:noProof/>
          <w:lang w:eastAsia="ru-RU"/>
        </w:rPr>
        <w:drawing>
          <wp:inline distT="0" distB="0" distL="0" distR="0" wp14:anchorId="0F8A54A1" wp14:editId="4E830D6E">
            <wp:extent cx="443753" cy="628650"/>
            <wp:effectExtent l="0" t="0" r="0" b="0"/>
            <wp:docPr id="56" name="Рисунок 56" descr="C:\Users\user\AppData\Local\Microsoft\Windows\Temporary Internet Files\Content.Word\сведения, предусмотренные п.3.1 ст.19, п.5.1 ст.23 и п.6.1 ст.30 Градостроительного кодекса_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ведения, предусмотренные п.3.1 ст.19, п.5.1 ст.23 и п.6.1 ст.30 Градостроительного кодекса_5_page-0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4246" cy="629349"/>
                    </a:xfrm>
                    <a:prstGeom prst="rect">
                      <a:avLst/>
                    </a:prstGeom>
                    <a:noFill/>
                    <a:ln>
                      <a:noFill/>
                    </a:ln>
                  </pic:spPr>
                </pic:pic>
              </a:graphicData>
            </a:graphic>
          </wp:inline>
        </w:drawing>
      </w:r>
      <w:r w:rsidR="00F36421">
        <w:rPr>
          <w:noProof/>
          <w:lang w:eastAsia="ru-RU"/>
        </w:rPr>
        <w:drawing>
          <wp:inline distT="0" distB="0" distL="0" distR="0" wp14:anchorId="2CC13F7E" wp14:editId="6B005CD6">
            <wp:extent cx="443193" cy="627856"/>
            <wp:effectExtent l="0" t="0" r="0" b="1270"/>
            <wp:docPr id="57" name="Рисунок 57" descr="C:\Users\user\AppData\Local\Microsoft\Windows\Temporary Internet Files\Content.Word\сведения, предусмотренные п.3.1 ст.19, п.5.1 ст.23 и п.6.1 ст.30 Градостроительного кодекса_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ведения, предусмотренные п.3.1 ст.19, п.5.1 ст.23 и п.6.1 ст.30 Градостроительного кодекса_5_page-000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3193" cy="627856"/>
                    </a:xfrm>
                    <a:prstGeom prst="rect">
                      <a:avLst/>
                    </a:prstGeom>
                    <a:noFill/>
                    <a:ln>
                      <a:noFill/>
                    </a:ln>
                  </pic:spPr>
                </pic:pic>
              </a:graphicData>
            </a:graphic>
          </wp:inline>
        </w:drawing>
      </w:r>
      <w:r w:rsidR="00F36421">
        <w:rPr>
          <w:noProof/>
          <w:lang w:eastAsia="ru-RU"/>
        </w:rPr>
        <w:drawing>
          <wp:inline distT="0" distB="0" distL="0" distR="0" wp14:anchorId="16C50CFB" wp14:editId="3D574A8A">
            <wp:extent cx="449916" cy="637381"/>
            <wp:effectExtent l="0" t="0" r="7620" b="0"/>
            <wp:docPr id="58" name="Рисунок 58" descr="C:\Users\user\AppData\Local\Microsoft\Windows\Temporary Internet Files\Content.Word\сведения, предусмотренные п.3.1 ст.19, п.5.1 ст.23 и п.6.1 ст.30 Градостроительного кодекса_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ведения, предусмотренные п.3.1 ст.19, п.5.1 ст.23 и п.6.1 ст.30 Градостроительного кодекса_5_page-00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9916" cy="637381"/>
                    </a:xfrm>
                    <a:prstGeom prst="rect">
                      <a:avLst/>
                    </a:prstGeom>
                    <a:noFill/>
                    <a:ln>
                      <a:noFill/>
                    </a:ln>
                  </pic:spPr>
                </pic:pic>
              </a:graphicData>
            </a:graphic>
          </wp:inline>
        </w:drawing>
      </w:r>
      <w:r w:rsidR="00F36421">
        <w:rPr>
          <w:noProof/>
          <w:lang w:eastAsia="ru-RU"/>
        </w:rPr>
        <w:drawing>
          <wp:inline distT="0" distB="0" distL="0" distR="0" wp14:anchorId="2205E958" wp14:editId="6DAEBDF7">
            <wp:extent cx="449916" cy="637382"/>
            <wp:effectExtent l="0" t="0" r="7620" b="0"/>
            <wp:docPr id="59" name="Рисунок 59" descr="C:\Users\user\AppData\Local\Microsoft\Windows\Temporary Internet Files\Content.Word\сведения, предусмотренные п.3.1 ст.19, п.5.1 ст.23 и п.6.1 ст.30 Градостроительного кодекса_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ведения, предусмотренные п.3.1 ст.19, п.5.1 ст.23 и п.6.1 ст.30 Градостроительного кодекса_5_page-000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0397" cy="638063"/>
                    </a:xfrm>
                    <a:prstGeom prst="rect">
                      <a:avLst/>
                    </a:prstGeom>
                    <a:noFill/>
                    <a:ln>
                      <a:noFill/>
                    </a:ln>
                  </pic:spPr>
                </pic:pic>
              </a:graphicData>
            </a:graphic>
          </wp:inline>
        </w:drawing>
      </w:r>
      <w:r w:rsidR="00F36421">
        <w:rPr>
          <w:noProof/>
          <w:lang w:eastAsia="ru-RU"/>
        </w:rPr>
        <w:drawing>
          <wp:inline distT="0" distB="0" distL="0" distR="0" wp14:anchorId="1A16EEFC" wp14:editId="20D3F82F">
            <wp:extent cx="443193" cy="627857"/>
            <wp:effectExtent l="0" t="0" r="0" b="1270"/>
            <wp:docPr id="60" name="Рисунок 60" descr="C:\Users\user\AppData\Local\Microsoft\Windows\Temporary Internet Files\Content.Word\сведения, предусмотренные п.3.1 ст.19, п.5.1 ст.23 и п.6.1 ст.30 Градостроительного кодекса_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ведения, предусмотренные п.3.1 ст.19, п.5.1 ст.23 и п.6.1 ст.30 Градостроительного кодекса_5_page-000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3667" cy="628528"/>
                    </a:xfrm>
                    <a:prstGeom prst="rect">
                      <a:avLst/>
                    </a:prstGeom>
                    <a:noFill/>
                    <a:ln>
                      <a:noFill/>
                    </a:ln>
                  </pic:spPr>
                </pic:pic>
              </a:graphicData>
            </a:graphic>
          </wp:inline>
        </w:drawing>
      </w:r>
      <w:r w:rsidR="00F36421">
        <w:rPr>
          <w:noProof/>
          <w:lang w:eastAsia="ru-RU"/>
        </w:rPr>
        <w:drawing>
          <wp:inline distT="0" distB="0" distL="0" distR="0" wp14:anchorId="45FB5B7B" wp14:editId="21C60A31">
            <wp:extent cx="443753" cy="628650"/>
            <wp:effectExtent l="0" t="0" r="0" b="0"/>
            <wp:docPr id="61" name="Рисунок 61" descr="C:\Users\user\AppData\Local\Microsoft\Windows\Temporary Internet Files\Content.Word\сведения, предусмотренные п.3.1 ст.19, п.5.1 ст.23 и п.6.1 ст.30 Градостроительного кодекса_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ведения, предусмотренные п.3.1 ст.19, п.5.1 ст.23 и п.6.1 ст.30 Градостроительного кодекса_5_page-000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5625" cy="631303"/>
                    </a:xfrm>
                    <a:prstGeom prst="rect">
                      <a:avLst/>
                    </a:prstGeom>
                    <a:noFill/>
                    <a:ln>
                      <a:noFill/>
                    </a:ln>
                  </pic:spPr>
                </pic:pic>
              </a:graphicData>
            </a:graphic>
          </wp:inline>
        </w:drawing>
      </w:r>
      <w:r w:rsidR="00F36421">
        <w:rPr>
          <w:noProof/>
          <w:lang w:eastAsia="ru-RU"/>
        </w:rPr>
        <w:drawing>
          <wp:inline distT="0" distB="0" distL="0" distR="0" wp14:anchorId="670F3BD4" wp14:editId="57CA3D8E">
            <wp:extent cx="457200" cy="647700"/>
            <wp:effectExtent l="0" t="0" r="0" b="0"/>
            <wp:docPr id="62" name="Рисунок 62" descr="C:\Users\user\AppData\Local\Microsoft\Windows\Temporary Internet Files\Content.Word\сведения, предусмотренные п.3.1 ст.19, п.5.1 ст.23 и п.6.1 ст.30 Градостроительного кодекса_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ведения, предусмотренные п.3.1 ст.19, п.5.1 ст.23 и п.6.1 ст.30 Градостроительного кодекса_5_page-000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F36421">
        <w:rPr>
          <w:noProof/>
          <w:lang w:eastAsia="ru-RU"/>
        </w:rPr>
        <w:drawing>
          <wp:inline distT="0" distB="0" distL="0" distR="0" wp14:anchorId="055A750E" wp14:editId="474788C1">
            <wp:extent cx="447675" cy="634207"/>
            <wp:effectExtent l="0" t="0" r="0" b="0"/>
            <wp:docPr id="63" name="Рисунок 63" descr="C:\Users\user\AppData\Local\Microsoft\Windows\Temporary Internet Files\Content.Word\сведения, предусмотренные п.3.1 ст.19, п.5.1 ст.23 и п.6.1 ст.30 Градостроительного кодекса_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ведения, предусмотренные п.3.1 ст.19, п.5.1 ст.23 и п.6.1 ст.30 Градостроительного кодекса_5_page-000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0621" cy="638380"/>
                    </a:xfrm>
                    <a:prstGeom prst="rect">
                      <a:avLst/>
                    </a:prstGeom>
                    <a:noFill/>
                    <a:ln>
                      <a:noFill/>
                    </a:ln>
                  </pic:spPr>
                </pic:pic>
              </a:graphicData>
            </a:graphic>
          </wp:inline>
        </w:drawing>
      </w:r>
      <w:r w:rsidR="00F36421">
        <w:rPr>
          <w:noProof/>
          <w:lang w:eastAsia="ru-RU"/>
        </w:rPr>
        <w:drawing>
          <wp:inline distT="0" distB="0" distL="0" distR="0" wp14:anchorId="55FD4CB5" wp14:editId="68A4188A">
            <wp:extent cx="441512" cy="625475"/>
            <wp:effectExtent l="0" t="0" r="0" b="3175"/>
            <wp:docPr id="64" name="Рисунок 64" descr="C:\Users\user\AppData\Local\Microsoft\Windows\Temporary Internet Files\Content.Word\сведения, предусмотренные п.3.1 ст.19, п.5.1 ст.23 и п.6.1 ст.30 Градостроительного кодекса_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ведения, предусмотренные п.3.1 ст.19, п.5.1 ст.23 и п.6.1 ст.30 Градостроительного кодекса_5_page-001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1512" cy="625475"/>
                    </a:xfrm>
                    <a:prstGeom prst="rect">
                      <a:avLst/>
                    </a:prstGeom>
                    <a:noFill/>
                    <a:ln>
                      <a:noFill/>
                    </a:ln>
                  </pic:spPr>
                </pic:pic>
              </a:graphicData>
            </a:graphic>
          </wp:inline>
        </w:drawing>
      </w:r>
      <w:r w:rsidR="00F36421">
        <w:rPr>
          <w:noProof/>
          <w:lang w:eastAsia="ru-RU"/>
        </w:rPr>
        <w:drawing>
          <wp:inline distT="0" distB="0" distL="0" distR="0" wp14:anchorId="4208E657" wp14:editId="4FAEDDA8">
            <wp:extent cx="428625" cy="607219"/>
            <wp:effectExtent l="0" t="0" r="0" b="2540"/>
            <wp:docPr id="65" name="Рисунок 65" descr="C:\Users\user\AppData\Local\Microsoft\Windows\Temporary Internet Files\Content.Word\сведения, предусмотренные п.3.1 ст.19, п.5.1 ст.23 и п.6.1 ст.30 Градостроительного кодекса_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ведения, предусмотренные п.3.1 ст.19, п.5.1 ст.23 и п.6.1 ст.30 Градостроительного кодекса_5_page-001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564" cy="609966"/>
                    </a:xfrm>
                    <a:prstGeom prst="rect">
                      <a:avLst/>
                    </a:prstGeom>
                    <a:noFill/>
                    <a:ln>
                      <a:noFill/>
                    </a:ln>
                  </pic:spPr>
                </pic:pic>
              </a:graphicData>
            </a:graphic>
          </wp:inline>
        </w:drawing>
      </w:r>
      <w:r w:rsidR="007C2C87">
        <w:rPr>
          <w:noProof/>
          <w:lang w:eastAsia="ru-RU"/>
        </w:rPr>
        <w:drawing>
          <wp:inline distT="0" distB="0" distL="0" distR="0" wp14:anchorId="3F303DAE" wp14:editId="4248A905">
            <wp:extent cx="466725" cy="661194"/>
            <wp:effectExtent l="0" t="0" r="0" b="5715"/>
            <wp:docPr id="66" name="Рисунок 66" descr="C:\Users\user\AppData\Local\Microsoft\Windows\Temporary Internet Files\Content.Word\сведения, предусмотренные п.3.1 ст.19, п.5.1 ст.23 и п.6.1 ст.30 Градостроительного кодекса_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ведения, предусмотренные п.3.1 ст.19, п.5.1 ст.23 и п.6.1 ст.30 Градостроительного кодекса_6_page-00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7C2C87">
        <w:rPr>
          <w:noProof/>
          <w:lang w:eastAsia="ru-RU"/>
        </w:rPr>
        <w:drawing>
          <wp:inline distT="0" distB="0" distL="0" distR="0" wp14:anchorId="49C771B0" wp14:editId="021FAF91">
            <wp:extent cx="466725" cy="661194"/>
            <wp:effectExtent l="0" t="0" r="0" b="5715"/>
            <wp:docPr id="67" name="Рисунок 67" descr="C:\Users\user\AppData\Local\Microsoft\Windows\Temporary Internet Files\Content.Word\сведения, предусмотренные п.3.1 ст.19, п.5.1 ст.23 и п.6.1 ст.30 Градостроительного кодекса_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ведения, предусмотренные п.3.1 ст.19, п.5.1 ст.23 и п.6.1 ст.30 Градостроительного кодекса_6_page-000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7C2C87">
        <w:rPr>
          <w:noProof/>
          <w:lang w:eastAsia="ru-RU"/>
        </w:rPr>
        <w:drawing>
          <wp:inline distT="0" distB="0" distL="0" distR="0" wp14:anchorId="72E050CF" wp14:editId="314FBA1D">
            <wp:extent cx="476250" cy="674688"/>
            <wp:effectExtent l="0" t="0" r="0" b="0"/>
            <wp:docPr id="68" name="Рисунок 68" descr="C:\Users\user\AppData\Local\Microsoft\Windows\Temporary Internet Files\Content.Word\сведения, предусмотренные п.3.1 ст.19, п.5.1 ст.23 и п.6.1 ст.30 Градостроительного кодекса_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ведения, предусмотренные п.3.1 ст.19, п.5.1 ст.23 и п.6.1 ст.30 Градостроительного кодекса_6_page-000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7C2C87">
        <w:rPr>
          <w:noProof/>
          <w:lang w:eastAsia="ru-RU"/>
        </w:rPr>
        <w:drawing>
          <wp:inline distT="0" distB="0" distL="0" distR="0" wp14:anchorId="0C9BE17A" wp14:editId="32CE92FE">
            <wp:extent cx="470647" cy="666750"/>
            <wp:effectExtent l="0" t="0" r="5715" b="0"/>
            <wp:docPr id="69" name="Рисунок 69" descr="C:\Users\user\AppData\Local\Microsoft\Windows\Temporary Internet Files\Content.Word\сведения, предусмотренные п.3.1 ст.19, п.5.1 ст.23 и п.6.1 ст.30 Градостроительного кодекса_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ведения, предусмотренные п.3.1 ст.19, п.5.1 ст.23 и п.6.1 ст.30 Градостроительного кодекса_6_page-000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C2C87">
        <w:rPr>
          <w:noProof/>
          <w:lang w:eastAsia="ru-RU"/>
        </w:rPr>
        <w:drawing>
          <wp:inline distT="0" distB="0" distL="0" distR="0" wp14:anchorId="6F1431BA" wp14:editId="1158E558">
            <wp:extent cx="470647" cy="666750"/>
            <wp:effectExtent l="0" t="0" r="5715" b="0"/>
            <wp:docPr id="70" name="Рисунок 70" descr="C:\Users\user\AppData\Local\Microsoft\Windows\Temporary Internet Files\Content.Word\сведения, предусмотренные п.3.1 ст.19, п.5.1 ст.23 и п.6.1 ст.30 Градостроительного кодекса_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ведения, предусмотренные п.3.1 ст.19, п.5.1 ст.23 и п.6.1 ст.30 Градостроительного кодекса_6_page-000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C2C87">
        <w:rPr>
          <w:noProof/>
          <w:lang w:eastAsia="ru-RU"/>
        </w:rPr>
        <w:drawing>
          <wp:inline distT="0" distB="0" distL="0" distR="0" wp14:anchorId="3E97BFCC" wp14:editId="369F8EDA">
            <wp:extent cx="470647" cy="666750"/>
            <wp:effectExtent l="0" t="0" r="5715" b="0"/>
            <wp:docPr id="71" name="Рисунок 71" descr="C:\Users\user\AppData\Local\Microsoft\Windows\Temporary Internet Files\Content.Word\сведения, предусмотренные п.3.1 ст.19, п.5.1 ст.23 и п.6.1 ст.30 Градостроительного кодекса_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ведения, предусмотренные п.3.1 ст.19, п.5.1 ст.23 и п.6.1 ст.30 Градостроительного кодекса_6_page-000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C2C87">
        <w:rPr>
          <w:noProof/>
          <w:lang w:eastAsia="ru-RU"/>
        </w:rPr>
        <w:drawing>
          <wp:inline distT="0" distB="0" distL="0" distR="0" wp14:anchorId="27156C51" wp14:editId="5B2D433C">
            <wp:extent cx="470647" cy="666750"/>
            <wp:effectExtent l="0" t="0" r="5715" b="0"/>
            <wp:docPr id="72" name="Рисунок 72" descr="C:\Users\user\AppData\Local\Microsoft\Windows\Temporary Internet Files\Content.Word\сведения, предусмотренные п.3.1 ст.19, п.5.1 ст.23 и п.6.1 ст.30 Градостроительного кодекса_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ведения, предусмотренные п.3.1 ст.19, п.5.1 ст.23 и п.6.1 ст.30 Градостроительного кодекса_6_page-000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C2C87">
        <w:rPr>
          <w:noProof/>
          <w:lang w:eastAsia="ru-RU"/>
        </w:rPr>
        <w:drawing>
          <wp:inline distT="0" distB="0" distL="0" distR="0" wp14:anchorId="70DEA32C" wp14:editId="2D3B7DAF">
            <wp:extent cx="447675" cy="634206"/>
            <wp:effectExtent l="0" t="0" r="0" b="0"/>
            <wp:docPr id="73" name="Рисунок 73" descr="C:\Users\user\AppData\Local\Microsoft\Windows\Temporary Internet Files\Content.Word\сведения, предусмотренные п.3.1 ст.19, п.5.1 ст.23 и п.6.1 ст.30 Градостроительного кодекса_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ведения, предусмотренные п.3.1 ст.19, п.5.1 ст.23 и п.6.1 ст.30 Градостроительного кодекса_6_page-000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7C2C87">
        <w:rPr>
          <w:noProof/>
          <w:lang w:eastAsia="ru-RU"/>
        </w:rPr>
        <w:drawing>
          <wp:inline distT="0" distB="0" distL="0" distR="0" wp14:anchorId="66DD0DE3" wp14:editId="7313EEBC">
            <wp:extent cx="476250" cy="674688"/>
            <wp:effectExtent l="0" t="0" r="0" b="0"/>
            <wp:docPr id="74" name="Рисунок 74" descr="C:\Users\user\AppData\Local\Microsoft\Windows\Temporary Internet Files\Content.Word\сведения, предусмотренные п.3.1 ст.19, п.5.1 ст.23 и п.6.1 ст.30 Градостроительного кодекса_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ведения, предусмотренные п.3.1 ст.19, п.5.1 ст.23 и п.6.1 ст.30 Градостроительного кодекса_6_page-00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7C2C87">
        <w:rPr>
          <w:noProof/>
          <w:lang w:eastAsia="ru-RU"/>
        </w:rPr>
        <w:lastRenderedPageBreak/>
        <w:drawing>
          <wp:inline distT="0" distB="0" distL="0" distR="0" wp14:anchorId="0311CD3B" wp14:editId="3704B0C0">
            <wp:extent cx="476250" cy="674688"/>
            <wp:effectExtent l="0" t="0" r="0" b="0"/>
            <wp:docPr id="75" name="Рисунок 75" descr="C:\Users\user\AppData\Local\Microsoft\Windows\Temporary Internet Files\Content.Word\сведения, предусмотренные п.3.1 ст.19, п.5.1 ст.23 и п.6.1 ст.30 Градостроительного кодекса_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ведения, предусмотренные п.3.1 ст.19, п.5.1 ст.23 и п.6.1 ст.30 Градостроительного кодекса_6_page-00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7C2C87">
        <w:rPr>
          <w:noProof/>
          <w:lang w:eastAsia="ru-RU"/>
        </w:rPr>
        <w:drawing>
          <wp:inline distT="0" distB="0" distL="0" distR="0" wp14:anchorId="5DF93E59" wp14:editId="1EAE4EB6">
            <wp:extent cx="447675" cy="634206"/>
            <wp:effectExtent l="0" t="0" r="0" b="0"/>
            <wp:docPr id="76" name="Рисунок 76" descr="C:\Users\user\AppData\Local\Microsoft\Windows\Temporary Internet Files\Content.Word\сведения, предусмотренные п.3.1 ст.19, п.5.1 ст.23 и п.6.1 ст.30 Градостроительного кодекса_6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ведения, предусмотренные п.3.1 ст.19, п.5.1 ст.23 и п.6.1 ст.30 Градостроительного кодекса_6_page-001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7C2C87">
        <w:rPr>
          <w:noProof/>
          <w:lang w:eastAsia="ru-RU"/>
        </w:rPr>
        <w:drawing>
          <wp:inline distT="0" distB="0" distL="0" distR="0" wp14:anchorId="3C4D31CB" wp14:editId="6399C327">
            <wp:extent cx="457200" cy="647700"/>
            <wp:effectExtent l="0" t="0" r="0" b="0"/>
            <wp:docPr id="77" name="Рисунок 77" descr="C:\Users\user\AppData\Local\Microsoft\Windows\Temporary Internet Files\Content.Word\сведения, предусмотренные п.3.1 ст.19, п.5.1 ст.23 и п.6.1 ст.30 Градостроительного кодекса_6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ведения, предусмотренные п.3.1 ст.19, п.5.1 ст.23 и п.6.1 ст.30 Градостроительного кодекса_6_page-001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7C2C87">
        <w:rPr>
          <w:noProof/>
          <w:lang w:eastAsia="ru-RU"/>
        </w:rPr>
        <w:drawing>
          <wp:inline distT="0" distB="0" distL="0" distR="0" wp14:anchorId="6B3CF5C6" wp14:editId="6DD23970">
            <wp:extent cx="447675" cy="634206"/>
            <wp:effectExtent l="0" t="0" r="0" b="0"/>
            <wp:docPr id="78" name="Рисунок 78" descr="C:\Users\user\AppData\Local\Microsoft\Windows\Temporary Internet Files\Content.Word\сведения, предусмотренные п.3.1 ст.19, п.5.1 ст.23 и п.6.1 ст.30 Градостроительного кодекса_6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ведения, предусмотренные п.3.1 ст.19, п.5.1 ст.23 и п.6.1 ст.30 Градостроительного кодекса_6_page-001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7C2C87">
        <w:rPr>
          <w:noProof/>
          <w:lang w:eastAsia="ru-RU"/>
        </w:rPr>
        <w:drawing>
          <wp:inline distT="0" distB="0" distL="0" distR="0" wp14:anchorId="559527F5" wp14:editId="54339867">
            <wp:extent cx="443753" cy="628650"/>
            <wp:effectExtent l="0" t="0" r="0" b="0"/>
            <wp:docPr id="79" name="Рисунок 79" descr="C:\Users\user\AppData\Local\Microsoft\Windows\Temporary Internet Files\Content.Word\сведения, предусмотренные п.3.1 ст.19, п.5.1 ст.23 и п.6.1 ст.30 Градостроительного кодекса_6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сведения, предусмотренные п.3.1 ст.19, п.5.1 ст.23 и п.6.1 ст.30 Градостроительного кодекса_6_page-001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C2C87">
        <w:rPr>
          <w:noProof/>
          <w:lang w:eastAsia="ru-RU"/>
        </w:rPr>
        <w:drawing>
          <wp:inline distT="0" distB="0" distL="0" distR="0" wp14:anchorId="7773A196" wp14:editId="4283376F">
            <wp:extent cx="457200" cy="647700"/>
            <wp:effectExtent l="0" t="0" r="0" b="0"/>
            <wp:docPr id="80" name="Рисунок 80" descr="C:\Users\user\AppData\Local\Microsoft\Windows\Temporary Internet Files\Content.Word\сведения, предусмотренные п.3.1 ст.19, п.5.1 ст.23 и п.6.1 ст.30 Градостроительного кодекса_6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сведения, предусмотренные п.3.1 ст.19, п.5.1 ст.23 и п.6.1 ст.30 Градостроительного кодекса_6_page-001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7C2C87">
        <w:rPr>
          <w:noProof/>
          <w:lang w:eastAsia="ru-RU"/>
        </w:rPr>
        <w:drawing>
          <wp:inline distT="0" distB="0" distL="0" distR="0" wp14:anchorId="65FB7FE5" wp14:editId="769BBA62">
            <wp:extent cx="443753" cy="628650"/>
            <wp:effectExtent l="0" t="0" r="0" b="0"/>
            <wp:docPr id="81" name="Рисунок 81" descr="C:\Users\user\AppData\Local\Microsoft\Windows\Temporary Internet Files\Content.Word\сведения, предусмотренные п.3.1 ст.19, п.5.1 ст.23 и п.6.1 ст.30 Градостроительного кодекса_6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сведения, предусмотренные п.3.1 ст.19, п.5.1 ст.23 и п.6.1 ст.30 Градостроительного кодекса_6_page-001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C2C87">
        <w:rPr>
          <w:noProof/>
          <w:lang w:eastAsia="ru-RU"/>
        </w:rPr>
        <w:drawing>
          <wp:inline distT="0" distB="0" distL="0" distR="0" wp14:anchorId="77D19EA4" wp14:editId="6EF66BB7">
            <wp:extent cx="443753" cy="628650"/>
            <wp:effectExtent l="0" t="0" r="0" b="0"/>
            <wp:docPr id="82" name="Рисунок 82" descr="C:\Users\user\AppData\Local\Microsoft\Windows\Temporary Internet Files\Content.Word\сведения, предусмотренные п.3.1 ст.19, п.5.1 ст.23 и п.6.1 ст.30 Градостроительного кодекса_6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сведения, предусмотренные п.3.1 ст.19, п.5.1 ст.23 и п.6.1 ст.30 Градостроительного кодекса_6_page-001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C2C87">
        <w:rPr>
          <w:noProof/>
          <w:lang w:eastAsia="ru-RU"/>
        </w:rPr>
        <w:drawing>
          <wp:inline distT="0" distB="0" distL="0" distR="0" wp14:anchorId="4DBE9B17" wp14:editId="1738E8A3">
            <wp:extent cx="450476" cy="638175"/>
            <wp:effectExtent l="0" t="0" r="6985" b="0"/>
            <wp:docPr id="83" name="Рисунок 83" descr="C:\Users\user\AppData\Local\Microsoft\Windows\Temporary Internet Files\Content.Word\сведения, предусмотренные п.3.1 ст.19, п.5.1 ст.23 и п.6.1 ст.30 Градостроительного кодекса_6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сведения, предусмотренные п.3.1 ст.19, п.5.1 ст.23 и п.6.1 ст.30 Градостроительного кодекса_6_page-001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04202">
        <w:rPr>
          <w:noProof/>
          <w:lang w:eastAsia="ru-RU"/>
        </w:rPr>
        <w:drawing>
          <wp:inline distT="0" distB="0" distL="0" distR="0" wp14:anchorId="0369A2BA" wp14:editId="5373A7CA">
            <wp:extent cx="477371" cy="676275"/>
            <wp:effectExtent l="0" t="0" r="0" b="0"/>
            <wp:docPr id="84" name="Рисунок 84" descr="C:\Users\user\AppData\Local\Microsoft\Windows\Temporary Internet Files\Content.Word\сведения, предусмотренные п.3.1 ст.19, п.5.1 ст.23 и п.6.1 ст.30 Градостроительного кодекса_6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сведения, предусмотренные п.3.1 ст.19, п.5.1 ст.23 и п.6.1 ст.30 Градостроительного кодекса_6_page-001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04202">
        <w:rPr>
          <w:noProof/>
          <w:lang w:eastAsia="ru-RU"/>
        </w:rPr>
        <w:drawing>
          <wp:inline distT="0" distB="0" distL="0" distR="0" wp14:anchorId="5418D056" wp14:editId="60E304D8">
            <wp:extent cx="485775" cy="688181"/>
            <wp:effectExtent l="0" t="0" r="0" b="0"/>
            <wp:docPr id="85" name="Рисунок 85" descr="C:\Users\user\AppData\Local\Microsoft\Windows\Temporary Internet Files\Content.Word\сведения, предусмотренные п.3.1 ст.19, п.5.1 ст.23 и п.6.1 ст.30 Градостроительного кодекса_6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сведения, предусмотренные п.3.1 ст.19, п.5.1 ст.23 и п.6.1 ст.30 Градостроительного кодекса_6_page-002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C04202">
        <w:rPr>
          <w:noProof/>
          <w:lang w:eastAsia="ru-RU"/>
        </w:rPr>
        <w:drawing>
          <wp:inline distT="0" distB="0" distL="0" distR="0" wp14:anchorId="46D90331" wp14:editId="5B190C93">
            <wp:extent cx="484094" cy="685800"/>
            <wp:effectExtent l="0" t="0" r="0" b="0"/>
            <wp:docPr id="86" name="Рисунок 86" descr="C:\Users\user\AppData\Local\Microsoft\Windows\Temporary Internet Files\Content.Word\сведения, предусмотренные п.3.1 ст.19, п.5.1 ст.23 и п.6.1 ст.30 Градостроительного кодекса_6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сведения, предусмотренные п.3.1 ст.19, п.5.1 ст.23 и п.6.1 ст.30 Градостроительного кодекса_6_page-002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04202">
        <w:rPr>
          <w:noProof/>
          <w:lang w:eastAsia="ru-RU"/>
        </w:rPr>
        <w:drawing>
          <wp:inline distT="0" distB="0" distL="0" distR="0" wp14:anchorId="52D41A9E" wp14:editId="1DF604D7">
            <wp:extent cx="484094" cy="685800"/>
            <wp:effectExtent l="0" t="0" r="0" b="0"/>
            <wp:docPr id="87" name="Рисунок 87" descr="C:\Users\user\AppData\Local\Microsoft\Windows\Temporary Internet Files\Content.Word\сведения, предусмотренные п.3.1 ст.19, п.5.1 ст.23 и п.6.1 ст.30 Градостроительного кодекса_6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сведения, предусмотренные п.3.1 ст.19, п.5.1 ст.23 и п.6.1 ст.30 Градостроительного кодекса_6_page-00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04202">
        <w:rPr>
          <w:noProof/>
          <w:lang w:eastAsia="ru-RU"/>
        </w:rPr>
        <w:drawing>
          <wp:inline distT="0" distB="0" distL="0" distR="0" wp14:anchorId="5AD005DA" wp14:editId="4BFFFFEF">
            <wp:extent cx="497541" cy="704850"/>
            <wp:effectExtent l="0" t="0" r="0" b="0"/>
            <wp:docPr id="88" name="Рисунок 88" descr="C:\Users\user\AppData\Local\Microsoft\Windows\Temporary Internet Files\Content.Word\сведения, предусмотренные п.3.1 ст.19, п.5.1 ст.23 и п.6.1 ст.30 Градостроительного кодекса_6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сведения, предусмотренные п.3.1 ст.19, п.5.1 ст.23 и п.6.1 ст.30 Градостроительного кодекса_6_page-002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04202">
        <w:rPr>
          <w:noProof/>
          <w:lang w:eastAsia="ru-RU"/>
        </w:rPr>
        <w:drawing>
          <wp:inline distT="0" distB="0" distL="0" distR="0" wp14:anchorId="1706FDF5" wp14:editId="21919897">
            <wp:extent cx="497541" cy="704850"/>
            <wp:effectExtent l="0" t="0" r="0" b="0"/>
            <wp:docPr id="89" name="Рисунок 89" descr="C:\Users\user\AppData\Local\Microsoft\Windows\Temporary Internet Files\Content.Word\сведения, предусмотренные п.3.1 ст.19, п.5.1 ст.23 и п.6.1 ст.30 Градостроительного кодекса_6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сведения, предусмотренные п.3.1 ст.19, п.5.1 ст.23 и п.6.1 ст.30 Градостроительного кодекса_6_page-002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04202">
        <w:rPr>
          <w:noProof/>
          <w:lang w:eastAsia="ru-RU"/>
        </w:rPr>
        <w:drawing>
          <wp:inline distT="0" distB="0" distL="0" distR="0" wp14:anchorId="4D6CAE22" wp14:editId="782B70D0">
            <wp:extent cx="514350" cy="728663"/>
            <wp:effectExtent l="0" t="0" r="0" b="0"/>
            <wp:docPr id="90" name="Рисунок 90" descr="C:\Users\user\AppData\Local\Microsoft\Windows\Temporary Internet Files\Content.Word\сведения, предусмотренные п.3.1 ст.19, п.5.1 ст.23 и п.6.1 ст.30 Градостроительного кодекса_6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сведения, предусмотренные п.3.1 ст.19, п.5.1 ст.23 и п.6.1 ст.30 Градостроительного кодекса_6_page-002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C14ED9">
        <w:rPr>
          <w:noProof/>
          <w:lang w:eastAsia="ru-RU"/>
        </w:rPr>
        <w:drawing>
          <wp:inline distT="0" distB="0" distL="0" distR="0" wp14:anchorId="508E40BF" wp14:editId="4A1EB234">
            <wp:extent cx="490818" cy="695325"/>
            <wp:effectExtent l="0" t="0" r="5080" b="0"/>
            <wp:docPr id="91" name="Рисунок 91" descr="C:\Users\user\AppData\Local\Microsoft\Windows\Temporary Internet Files\Content.Word\сведения, предусмотренные п.3.1 ст.19, п.5.1 ст.23 и п.6.1 ст.30 Градостроительного кодекса_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сведения, предусмотренные п.3.1 ст.19, п.5.1 ст.23 и п.6.1 ст.30 Градостроительного кодекса_7_page-000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C14ED9">
        <w:rPr>
          <w:noProof/>
          <w:lang w:eastAsia="ru-RU"/>
        </w:rPr>
        <w:drawing>
          <wp:inline distT="0" distB="0" distL="0" distR="0" wp14:anchorId="31166569" wp14:editId="2D9235F1">
            <wp:extent cx="497541" cy="704850"/>
            <wp:effectExtent l="0" t="0" r="0" b="0"/>
            <wp:docPr id="92" name="Рисунок 92" descr="C:\Users\user\AppData\Local\Microsoft\Windows\Temporary Internet Files\Content.Word\сведения, предусмотренные п.3.1 ст.19, п.5.1 ст.23 и п.6.1 ст.30 Градостроительного кодекса_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сведения, предусмотренные п.3.1 ст.19, п.5.1 ст.23 и п.6.1 ст.30 Градостроительного кодекса_7_page-00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6FAE1BE6" wp14:editId="6972C6E4">
            <wp:extent cx="490818" cy="695325"/>
            <wp:effectExtent l="0" t="0" r="5080" b="0"/>
            <wp:docPr id="93" name="Рисунок 93" descr="C:\Users\user\AppData\Local\Microsoft\Windows\Temporary Internet Files\Content.Word\сведения, предусмотренные п.3.1 ст.19, п.5.1 ст.23 и п.6.1 ст.30 Градостроительного кодекса_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сведения, предусмотренные п.3.1 ст.19, п.5.1 ст.23 и п.6.1 ст.30 Градостроительного кодекса_7_page-00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C14ED9">
        <w:rPr>
          <w:noProof/>
          <w:lang w:eastAsia="ru-RU"/>
        </w:rPr>
        <w:drawing>
          <wp:inline distT="0" distB="0" distL="0" distR="0" wp14:anchorId="561434A1" wp14:editId="391E103D">
            <wp:extent cx="497541" cy="704850"/>
            <wp:effectExtent l="0" t="0" r="0" b="0"/>
            <wp:docPr id="94" name="Рисунок 94" descr="C:\Users\user\AppData\Local\Microsoft\Windows\Temporary Internet Files\Content.Word\сведения, предусмотренные п.3.1 ст.19, п.5.1 ст.23 и п.6.1 ст.30 Градостроительного кодекса_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сведения, предусмотренные п.3.1 ст.19, п.5.1 ст.23 и п.6.1 ст.30 Градостроительного кодекса_7_page-000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16469904" wp14:editId="2ED951E6">
            <wp:extent cx="466725" cy="661194"/>
            <wp:effectExtent l="0" t="0" r="0" b="5715"/>
            <wp:docPr id="95" name="Рисунок 95" descr="C:\Users\user\AppData\Local\Microsoft\Windows\Temporary Internet Files\Content.Word\сведения, предусмотренные п.3.1 ст.19, п.5.1 ст.23 и п.6.1 ст.30 Градостроительного кодекса_7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ведения, предусмотренные п.3.1 ст.19, п.5.1 ст.23 и п.6.1 ст.30 Градостроительного кодекса_7_page-000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C14ED9">
        <w:rPr>
          <w:noProof/>
          <w:lang w:eastAsia="ru-RU"/>
        </w:rPr>
        <w:drawing>
          <wp:inline distT="0" distB="0" distL="0" distR="0" wp14:anchorId="599136F2" wp14:editId="29BD1A7F">
            <wp:extent cx="497541" cy="704850"/>
            <wp:effectExtent l="0" t="0" r="0" b="0"/>
            <wp:docPr id="96" name="Рисунок 96" descr="C:\Users\user\AppData\Local\Microsoft\Windows\Temporary Internet Files\Content.Word\сведения, предусмотренные п.3.1 ст.19, п.5.1 ст.23 и п.6.1 ст.30 Градостроительного кодекса_7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ведения, предусмотренные п.3.1 ст.19, п.5.1 ст.23 и п.6.1 ст.30 Градостроительного кодекса_7_page-000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55BFF75E" wp14:editId="73A58B5E">
            <wp:extent cx="497541" cy="704850"/>
            <wp:effectExtent l="0" t="0" r="0" b="0"/>
            <wp:docPr id="97" name="Рисунок 97" descr="C:\Users\user\AppData\Local\Microsoft\Windows\Temporary Internet Files\Content.Word\сведения, предусмотренные п.3.1 ст.19, п.5.1 ст.23 и п.6.1 ст.30 Градостроительного кодекса_7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ведения, предусмотренные п.3.1 ст.19, п.5.1 ст.23 и п.6.1 ст.30 Градостроительного кодекса_7_page-000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34A3BC4F" wp14:editId="313921C1">
            <wp:extent cx="497541" cy="704850"/>
            <wp:effectExtent l="0" t="0" r="0" b="0"/>
            <wp:docPr id="98" name="Рисунок 98" descr="C:\Users\user\AppData\Local\Microsoft\Windows\Temporary Internet Files\Content.Word\сведения, предусмотренные п.3.1 ст.19, п.5.1 ст.23 и п.6.1 ст.30 Градостроительного кодекса_7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ведения, предусмотренные п.3.1 ст.19, п.5.1 ст.23 и п.6.1 ст.30 Градостроительного кодекса_7_page-000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6A8A799F" wp14:editId="1BF11D8D">
            <wp:extent cx="497541" cy="704850"/>
            <wp:effectExtent l="0" t="0" r="0" b="0"/>
            <wp:docPr id="99" name="Рисунок 99" descr="C:\Users\user\AppData\Local\Microsoft\Windows\Temporary Internet Files\Content.Word\сведения, предусмотренные п.3.1 ст.19, п.5.1 ст.23 и п.6.1 ст.30 Градостроительного кодекса_7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ведения, предусмотренные п.3.1 ст.19, п.5.1 ст.23 и п.6.1 ст.30 Градостроительного кодекса_7_page-000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4BA403B9" wp14:editId="15120621">
            <wp:extent cx="497541" cy="704850"/>
            <wp:effectExtent l="0" t="0" r="0" b="0"/>
            <wp:docPr id="100" name="Рисунок 100" descr="C:\Users\user\AppData\Local\Microsoft\Windows\Temporary Internet Files\Content.Word\сведения, предусмотренные п.3.1 ст.19, п.5.1 ст.23 и п.6.1 ст.30 Градостроительного кодекса_7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ведения, предусмотренные п.3.1 ст.19, п.5.1 ст.23 и п.6.1 ст.30 Градостроительного кодекса_7_page-001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14ED9">
        <w:rPr>
          <w:noProof/>
          <w:lang w:eastAsia="ru-RU"/>
        </w:rPr>
        <w:drawing>
          <wp:inline distT="0" distB="0" distL="0" distR="0" wp14:anchorId="53A4CE84" wp14:editId="2D2C41E6">
            <wp:extent cx="470647" cy="666750"/>
            <wp:effectExtent l="0" t="0" r="5715" b="0"/>
            <wp:docPr id="101" name="Рисунок 101" descr="C:\Users\user\AppData\Local\Microsoft\Windows\Temporary Internet Files\Content.Word\сведения, предусмотренные п.3.1 ст.19, п.5.1 ст.23 и п.6.1 ст.30 Градостроительного кодекса_7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ведения, предусмотренные п.3.1 ст.19, п.5.1 ст.23 и п.6.1 ст.30 Градостроительного кодекса_7_page-001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14ED9">
        <w:rPr>
          <w:noProof/>
          <w:lang w:eastAsia="ru-RU"/>
        </w:rPr>
        <w:drawing>
          <wp:inline distT="0" distB="0" distL="0" distR="0" wp14:anchorId="7A9C663F" wp14:editId="220621C6">
            <wp:extent cx="463924" cy="657225"/>
            <wp:effectExtent l="0" t="0" r="0" b="0"/>
            <wp:docPr id="102" name="Рисунок 102" descr="C:\Users\user\AppData\Local\Microsoft\Windows\Temporary Internet Files\Content.Word\сведения, предусмотренные п.3.1 ст.19, п.5.1 ст.23 и п.6.1 ст.30 Градостроительного кодекса_7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ведения, предусмотренные п.3.1 ст.19, п.5.1 ст.23 и п.6.1 ст.30 Градостроительного кодекса_7_page-001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C14ED9">
        <w:rPr>
          <w:noProof/>
          <w:lang w:eastAsia="ru-RU"/>
        </w:rPr>
        <w:drawing>
          <wp:inline distT="0" distB="0" distL="0" distR="0" wp14:anchorId="3B217ED6" wp14:editId="02D14C5F">
            <wp:extent cx="470647" cy="666750"/>
            <wp:effectExtent l="0" t="0" r="5715" b="0"/>
            <wp:docPr id="103" name="Рисунок 103" descr="C:\Users\user\AppData\Local\Microsoft\Windows\Temporary Internet Files\Content.Word\сведения, предусмотренные п.3.1 ст.19, п.5.1 ст.23 и п.6.1 ст.30 Градостроительного кодекса_7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ведения, предусмотренные п.3.1 ст.19, п.5.1 ст.23 и п.6.1 ст.30 Градостроительного кодекса_7_page-001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14ED9">
        <w:rPr>
          <w:noProof/>
          <w:lang w:eastAsia="ru-RU"/>
        </w:rPr>
        <w:drawing>
          <wp:inline distT="0" distB="0" distL="0" distR="0" wp14:anchorId="4F4EEEC2" wp14:editId="62118427">
            <wp:extent cx="447675" cy="634206"/>
            <wp:effectExtent l="0" t="0" r="0" b="0"/>
            <wp:docPr id="104" name="Рисунок 104" descr="C:\Users\user\AppData\Local\Microsoft\Windows\Temporary Internet Files\Content.Word\сведения, предусмотренные п.3.1 ст.19, п.5.1 ст.23 и п.6.1 ст.30 Градостроительного кодекса_7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ведения, предусмотренные п.3.1 ст.19, п.5.1 ст.23 и п.6.1 ст.30 Градостроительного кодекса_7_page-001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p>
    <w:p w14:paraId="1AF16D10" w14:textId="77777777" w:rsidR="00503B3A" w:rsidRDefault="00503B3A" w:rsidP="00503B3A">
      <w:pPr>
        <w:tabs>
          <w:tab w:val="left" w:pos="6936"/>
        </w:tabs>
        <w:spacing w:after="0" w:line="240" w:lineRule="auto"/>
        <w:ind w:firstLine="284"/>
        <w:jc w:val="both"/>
        <w:rPr>
          <w:rFonts w:ascii="Times New Roman" w:hAnsi="Times New Roman" w:cs="Times New Roman"/>
          <w:sz w:val="12"/>
          <w:szCs w:val="12"/>
        </w:rPr>
      </w:pPr>
    </w:p>
    <w:p w14:paraId="436263C7" w14:textId="77777777"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ИНФОРМАЦИОННОЕ СООБЩЕНИЕ</w:t>
      </w:r>
    </w:p>
    <w:p w14:paraId="36884B80" w14:textId="7050F14B" w:rsid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Руководс</w:t>
      </w:r>
      <w:r>
        <w:rPr>
          <w:rFonts w:ascii="Times New Roman" w:hAnsi="Times New Roman" w:cs="Times New Roman"/>
          <w:sz w:val="12"/>
          <w:szCs w:val="12"/>
        </w:rPr>
        <w:t>твуясь п. 1 ч. 8 ст. 5.1 ГрКФ,</w:t>
      </w:r>
      <w:r w:rsidRPr="00503B3A">
        <w:rPr>
          <w:rFonts w:ascii="Times New Roman" w:hAnsi="Times New Roman" w:cs="Times New Roman"/>
          <w:sz w:val="12"/>
          <w:szCs w:val="12"/>
        </w:rPr>
        <w:t xml:space="preserve"> пунктом 17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w:t>
      </w:r>
      <w:r>
        <w:rPr>
          <w:rFonts w:ascii="Times New Roman" w:hAnsi="Times New Roman" w:cs="Times New Roman"/>
          <w:sz w:val="12"/>
          <w:szCs w:val="12"/>
        </w:rPr>
        <w:t>ской области от 08.04.2022 г. №</w:t>
      </w:r>
      <w:r w:rsidRPr="00503B3A">
        <w:rPr>
          <w:rFonts w:ascii="Times New Roman" w:hAnsi="Times New Roman" w:cs="Times New Roman"/>
          <w:sz w:val="12"/>
          <w:szCs w:val="12"/>
        </w:rPr>
        <w:t xml:space="preserve">14, в соответствии с Постановлением Главы сельского поселения Сергиевск муниципального района </w:t>
      </w:r>
      <w:r>
        <w:rPr>
          <w:rFonts w:ascii="Times New Roman" w:hAnsi="Times New Roman" w:cs="Times New Roman"/>
          <w:sz w:val="12"/>
          <w:szCs w:val="12"/>
        </w:rPr>
        <w:t>Сергиевский Самарской области №9 от 19.07.2022</w:t>
      </w:r>
      <w:r w:rsidRPr="00503B3A">
        <w:rPr>
          <w:rFonts w:ascii="Times New Roman" w:hAnsi="Times New Roman" w:cs="Times New Roman"/>
          <w:sz w:val="12"/>
          <w:szCs w:val="12"/>
        </w:rPr>
        <w:t>г. «О проведении публичных слушаний по проекту изменений в Генеральный план сельского поселения Сергиевск му</w:t>
      </w:r>
      <w:r>
        <w:rPr>
          <w:rFonts w:ascii="Times New Roman" w:hAnsi="Times New Roman" w:cs="Times New Roman"/>
          <w:sz w:val="12"/>
          <w:szCs w:val="12"/>
        </w:rPr>
        <w:t>ниципального района Сергиевский</w:t>
      </w:r>
      <w:r w:rsidRPr="00503B3A">
        <w:rPr>
          <w:rFonts w:ascii="Times New Roman" w:hAnsi="Times New Roman" w:cs="Times New Roman"/>
          <w:sz w:val="12"/>
          <w:szCs w:val="12"/>
        </w:rPr>
        <w:t xml:space="preserve">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w:t>
      </w:r>
      <w:r>
        <w:rPr>
          <w:rFonts w:ascii="Times New Roman" w:hAnsi="Times New Roman" w:cs="Times New Roman"/>
          <w:sz w:val="12"/>
          <w:szCs w:val="12"/>
        </w:rPr>
        <w:t xml:space="preserve">ниципального района Сергиевский </w:t>
      </w:r>
      <w:r w:rsidRPr="00503B3A">
        <w:rPr>
          <w:rFonts w:ascii="Times New Roman" w:hAnsi="Times New Roman" w:cs="Times New Roman"/>
          <w:sz w:val="12"/>
          <w:szCs w:val="12"/>
        </w:rPr>
        <w:t xml:space="preserve">Самарской области» в газете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13" w:history="1">
        <w:r w:rsidRPr="000B16B3">
          <w:rPr>
            <w:rStyle w:val="aff1"/>
            <w:rFonts w:ascii="Times New Roman" w:hAnsi="Times New Roman" w:cs="Times New Roman"/>
            <w:sz w:val="12"/>
            <w:szCs w:val="12"/>
          </w:rPr>
          <w:t>http://sergievsk.ru/</w:t>
        </w:r>
      </w:hyperlink>
      <w:r w:rsidRPr="00503B3A">
        <w:rPr>
          <w:rFonts w:ascii="Times New Roman" w:hAnsi="Times New Roman" w:cs="Times New Roman"/>
          <w:sz w:val="12"/>
          <w:szCs w:val="12"/>
        </w:rPr>
        <w:t>.</w:t>
      </w:r>
    </w:p>
    <w:p w14:paraId="1755BB4E" w14:textId="0A4E678A" w:rsidR="00503B3A" w:rsidRDefault="00503B3A" w:rsidP="00503B3A">
      <w:pPr>
        <w:tabs>
          <w:tab w:val="left" w:pos="6936"/>
        </w:tabs>
        <w:spacing w:after="0" w:line="240" w:lineRule="auto"/>
        <w:ind w:firstLine="284"/>
        <w:jc w:val="right"/>
        <w:rPr>
          <w:rFonts w:ascii="Times New Roman" w:hAnsi="Times New Roman" w:cs="Times New Roman"/>
          <w:sz w:val="12"/>
          <w:szCs w:val="12"/>
        </w:rPr>
      </w:pPr>
      <w:r w:rsidRPr="00503B3A">
        <w:rPr>
          <w:rFonts w:ascii="Times New Roman" w:hAnsi="Times New Roman" w:cs="Times New Roman"/>
          <w:sz w:val="12"/>
          <w:szCs w:val="12"/>
        </w:rPr>
        <w:t>ПРОЕКТ</w:t>
      </w:r>
    </w:p>
    <w:p w14:paraId="3EC4FF8B" w14:textId="175ED9B8"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СОБРАНИЕ ПРЕДСТАВИТЕЛЕЙ</w:t>
      </w:r>
    </w:p>
    <w:p w14:paraId="268C5635" w14:textId="77777777"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СЕЛЬСКОГО ПОСЕЛЕНИЯ СЕРГИЕВСК</w:t>
      </w:r>
    </w:p>
    <w:p w14:paraId="70D3F981" w14:textId="77777777"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МУНИЦИПАЛЬНОГО РАЙОНА СЕРГИЕВСКИЙ</w:t>
      </w:r>
    </w:p>
    <w:p w14:paraId="1EB85F9D" w14:textId="2CD33865"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238BEA3" w14:textId="77777777"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РЕШЕНИЕ</w:t>
      </w:r>
    </w:p>
    <w:p w14:paraId="02284418" w14:textId="296E1B3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от ___ 2022 года</w:t>
      </w:r>
      <w:r>
        <w:rPr>
          <w:rFonts w:ascii="Times New Roman" w:hAnsi="Times New Roman" w:cs="Times New Roman"/>
          <w:sz w:val="12"/>
          <w:szCs w:val="12"/>
        </w:rPr>
        <w:t xml:space="preserve">                                                                                                                                                                                                     № ____</w:t>
      </w:r>
    </w:p>
    <w:p w14:paraId="07179DE3" w14:textId="0016CC39" w:rsidR="00503B3A" w:rsidRPr="00503B3A" w:rsidRDefault="00503B3A" w:rsidP="00503B3A">
      <w:pPr>
        <w:tabs>
          <w:tab w:val="left" w:pos="6936"/>
        </w:tabs>
        <w:spacing w:after="0" w:line="240" w:lineRule="auto"/>
        <w:ind w:firstLine="284"/>
        <w:jc w:val="center"/>
        <w:rPr>
          <w:rFonts w:ascii="Times New Roman" w:hAnsi="Times New Roman" w:cs="Times New Roman"/>
          <w:sz w:val="12"/>
          <w:szCs w:val="12"/>
        </w:rPr>
      </w:pPr>
      <w:r w:rsidRPr="00503B3A">
        <w:rPr>
          <w:rFonts w:ascii="Times New Roman" w:hAnsi="Times New Roman" w:cs="Times New Roman"/>
          <w:sz w:val="12"/>
          <w:szCs w:val="12"/>
        </w:rPr>
        <w:t>О внесении изменений в Генеральный план сельского поселения Сергиевск  му</w:t>
      </w:r>
      <w:r>
        <w:rPr>
          <w:rFonts w:ascii="Times New Roman" w:hAnsi="Times New Roman" w:cs="Times New Roman"/>
          <w:sz w:val="12"/>
          <w:szCs w:val="12"/>
        </w:rPr>
        <w:t xml:space="preserve">ниципального района Сергиевский </w:t>
      </w:r>
      <w:r w:rsidRPr="00503B3A">
        <w:rPr>
          <w:rFonts w:ascii="Times New Roman" w:hAnsi="Times New Roman" w:cs="Times New Roman"/>
          <w:sz w:val="12"/>
          <w:szCs w:val="12"/>
        </w:rPr>
        <w:t>Самарской области</w:t>
      </w:r>
    </w:p>
    <w:p w14:paraId="3010B4A8" w14:textId="2E267690"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w:t>
      </w:r>
      <w:r>
        <w:rPr>
          <w:rFonts w:ascii="Times New Roman" w:hAnsi="Times New Roman" w:cs="Times New Roman"/>
          <w:sz w:val="12"/>
          <w:szCs w:val="12"/>
        </w:rPr>
        <w:t>.10.2003 №</w:t>
      </w:r>
      <w:r w:rsidRPr="00503B3A">
        <w:rPr>
          <w:rFonts w:ascii="Times New Roman" w:hAnsi="Times New Roman" w:cs="Times New Roman"/>
          <w:sz w:val="12"/>
          <w:szCs w:val="12"/>
        </w:rPr>
        <w:t>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Сергиевск муниципального района Сергиевский Самарской области от __.___.2022г. по вопросу о внесении изменений в Генеральный план сельского поселения Сергиевск муниципального района Сергиевский Са</w:t>
      </w:r>
      <w:r>
        <w:rPr>
          <w:rFonts w:ascii="Times New Roman" w:hAnsi="Times New Roman" w:cs="Times New Roman"/>
          <w:sz w:val="12"/>
          <w:szCs w:val="12"/>
        </w:rPr>
        <w:t>марской области от 03.06.2013 №</w:t>
      </w:r>
      <w:r w:rsidRPr="00503B3A">
        <w:rPr>
          <w:rFonts w:ascii="Times New Roman" w:hAnsi="Times New Roman" w:cs="Times New Roman"/>
          <w:sz w:val="12"/>
          <w:szCs w:val="12"/>
        </w:rPr>
        <w:t xml:space="preserve">9 (в ред. от 20.12.2019 № 41), Собрание представителей сельского поселения Сергиевск муниципального района Сергиевский Самарской области </w:t>
      </w:r>
    </w:p>
    <w:p w14:paraId="0BEF5B6E"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РЕШИЛО:</w:t>
      </w:r>
    </w:p>
    <w:p w14:paraId="43A5723C" w14:textId="3C87601F"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3B3A">
        <w:rPr>
          <w:rFonts w:ascii="Times New Roman" w:hAnsi="Times New Roman" w:cs="Times New Roman"/>
          <w:sz w:val="12"/>
          <w:szCs w:val="12"/>
        </w:rPr>
        <w:t>Внести изменения в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w:t>
      </w:r>
      <w:r>
        <w:rPr>
          <w:rFonts w:ascii="Times New Roman" w:hAnsi="Times New Roman" w:cs="Times New Roman"/>
          <w:sz w:val="12"/>
          <w:szCs w:val="12"/>
        </w:rPr>
        <w:t xml:space="preserve">ергиевский Самарской области </w:t>
      </w:r>
      <w:r w:rsidRPr="00503B3A">
        <w:rPr>
          <w:rFonts w:ascii="Times New Roman" w:hAnsi="Times New Roman" w:cs="Times New Roman"/>
          <w:sz w:val="12"/>
          <w:szCs w:val="12"/>
        </w:rPr>
        <w:t xml:space="preserve">от 03.06.2013 № 9 (в ред. от 20.12.2019 № 41), изложив его в новой редакции согласно приложениям (далее – изменения в генеральный план) </w:t>
      </w:r>
    </w:p>
    <w:p w14:paraId="3D1C436F"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 xml:space="preserve">в следующем составе: </w:t>
      </w:r>
    </w:p>
    <w:p w14:paraId="0053D8C9"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Положение о территориальном планировании сельского поселения Сергиевск муниципального района Сергиевский Самарской области;</w:t>
      </w:r>
    </w:p>
    <w:p w14:paraId="2BB05A3B"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Карта границ населенных пунктов, входящих в состав сельского поселения Сергиевск муниципального района Сергиевский Самарской области;</w:t>
      </w:r>
    </w:p>
    <w:p w14:paraId="278260A7"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 xml:space="preserve">Карта функциональных зон сельского поселения Сергиевск муниципального района Сергиевский Самарской области; </w:t>
      </w:r>
    </w:p>
    <w:p w14:paraId="4FC2B903"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 xml:space="preserve">Карта планируемого размещения объектов местного значения сельского поселения Сергиевск муниципального района Сергиевский Самарской области; </w:t>
      </w:r>
    </w:p>
    <w:p w14:paraId="7C4099D4"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w:t>
      </w:r>
    </w:p>
    <w:p w14:paraId="555A4FE0"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Обязательное приложение к Генеральному плану - сведения о границах населенных пунктов сельского поселения Сергиевск муниципального района Сергиевский Самарской области.</w:t>
      </w:r>
    </w:p>
    <w:p w14:paraId="04B739F1"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lastRenderedPageBreak/>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14:paraId="043685CE" w14:textId="77777777"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3. Разместить настоящее решение и изменения в Генеральный план во ФГИС ТП.</w:t>
      </w:r>
    </w:p>
    <w:p w14:paraId="3CFCB5B3" w14:textId="6F2483C3" w:rsidR="00503B3A" w:rsidRPr="00503B3A" w:rsidRDefault="00503B3A" w:rsidP="00503B3A">
      <w:pPr>
        <w:tabs>
          <w:tab w:val="left" w:pos="6936"/>
        </w:tabs>
        <w:spacing w:after="0" w:line="240" w:lineRule="auto"/>
        <w:ind w:firstLine="284"/>
        <w:jc w:val="both"/>
        <w:rPr>
          <w:rFonts w:ascii="Times New Roman" w:hAnsi="Times New Roman" w:cs="Times New Roman"/>
          <w:sz w:val="12"/>
          <w:szCs w:val="12"/>
        </w:rPr>
      </w:pPr>
      <w:r w:rsidRPr="00503B3A">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5942054E" w14:textId="22C08AFD" w:rsidR="00503B3A" w:rsidRPr="00503B3A" w:rsidRDefault="00503B3A" w:rsidP="00503B3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503B3A">
        <w:rPr>
          <w:rFonts w:ascii="Times New Roman" w:hAnsi="Times New Roman" w:cs="Times New Roman"/>
          <w:sz w:val="12"/>
          <w:szCs w:val="12"/>
        </w:rPr>
        <w:t>Собрания представителей</w:t>
      </w:r>
    </w:p>
    <w:p w14:paraId="4FA0CF7F" w14:textId="66DFB0DF" w:rsidR="00503B3A" w:rsidRDefault="00503B3A" w:rsidP="00503B3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03B3A">
        <w:rPr>
          <w:rFonts w:ascii="Times New Roman" w:hAnsi="Times New Roman" w:cs="Times New Roman"/>
          <w:sz w:val="12"/>
          <w:szCs w:val="12"/>
        </w:rPr>
        <w:t>Сергиевск</w:t>
      </w:r>
    </w:p>
    <w:p w14:paraId="26708E78" w14:textId="2E913D8B" w:rsidR="00503B3A" w:rsidRPr="00503B3A" w:rsidRDefault="00503B3A" w:rsidP="00503B3A">
      <w:pPr>
        <w:tabs>
          <w:tab w:val="left" w:pos="6936"/>
        </w:tabs>
        <w:spacing w:after="0" w:line="240" w:lineRule="auto"/>
        <w:ind w:firstLine="284"/>
        <w:jc w:val="right"/>
        <w:rPr>
          <w:rFonts w:ascii="Times New Roman" w:hAnsi="Times New Roman" w:cs="Times New Roman"/>
          <w:sz w:val="12"/>
          <w:szCs w:val="12"/>
        </w:rPr>
      </w:pPr>
      <w:r w:rsidRPr="00503B3A">
        <w:rPr>
          <w:rFonts w:ascii="Times New Roman" w:hAnsi="Times New Roman" w:cs="Times New Roman"/>
          <w:sz w:val="12"/>
          <w:szCs w:val="12"/>
        </w:rPr>
        <w:t>муниципального района Сергиевский</w:t>
      </w:r>
    </w:p>
    <w:p w14:paraId="074B88AC" w14:textId="468643DB" w:rsidR="00503B3A" w:rsidRPr="00503B3A" w:rsidRDefault="00503B3A" w:rsidP="00503B3A">
      <w:pPr>
        <w:tabs>
          <w:tab w:val="left" w:pos="6936"/>
        </w:tabs>
        <w:spacing w:after="0" w:line="240" w:lineRule="auto"/>
        <w:ind w:firstLine="284"/>
        <w:jc w:val="right"/>
        <w:rPr>
          <w:rFonts w:ascii="Times New Roman" w:hAnsi="Times New Roman" w:cs="Times New Roman"/>
          <w:sz w:val="12"/>
          <w:szCs w:val="12"/>
        </w:rPr>
      </w:pPr>
      <w:r w:rsidRPr="00503B3A">
        <w:rPr>
          <w:rFonts w:ascii="Times New Roman" w:hAnsi="Times New Roman" w:cs="Times New Roman"/>
          <w:sz w:val="12"/>
          <w:szCs w:val="12"/>
        </w:rPr>
        <w:t>Т.Н.Глушкова</w:t>
      </w:r>
    </w:p>
    <w:p w14:paraId="27E6088B" w14:textId="200EA839" w:rsidR="00503B3A" w:rsidRDefault="00503B3A" w:rsidP="00503B3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503B3A">
        <w:rPr>
          <w:rFonts w:ascii="Times New Roman" w:hAnsi="Times New Roman" w:cs="Times New Roman"/>
          <w:sz w:val="12"/>
          <w:szCs w:val="12"/>
        </w:rPr>
        <w:t>Сергиевск</w:t>
      </w:r>
    </w:p>
    <w:p w14:paraId="259E4353" w14:textId="77777777" w:rsidR="00503B3A" w:rsidRDefault="00503B3A" w:rsidP="00503B3A">
      <w:pPr>
        <w:tabs>
          <w:tab w:val="left" w:pos="6936"/>
        </w:tabs>
        <w:spacing w:after="0" w:line="240" w:lineRule="auto"/>
        <w:ind w:firstLine="284"/>
        <w:jc w:val="right"/>
        <w:rPr>
          <w:rFonts w:ascii="Times New Roman" w:hAnsi="Times New Roman" w:cs="Times New Roman"/>
          <w:sz w:val="12"/>
          <w:szCs w:val="12"/>
        </w:rPr>
      </w:pPr>
      <w:r w:rsidRPr="00503B3A">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w:t>
      </w:r>
    </w:p>
    <w:p w14:paraId="7CE6D9CB" w14:textId="43898E42" w:rsidR="00503B3A" w:rsidRDefault="00503B3A" w:rsidP="00503B3A">
      <w:pPr>
        <w:tabs>
          <w:tab w:val="left" w:pos="6936"/>
        </w:tabs>
        <w:spacing w:after="0" w:line="240" w:lineRule="auto"/>
        <w:ind w:firstLine="284"/>
        <w:jc w:val="right"/>
        <w:rPr>
          <w:rFonts w:ascii="Times New Roman" w:hAnsi="Times New Roman" w:cs="Times New Roman"/>
          <w:sz w:val="12"/>
          <w:szCs w:val="12"/>
        </w:rPr>
      </w:pPr>
      <w:r w:rsidRPr="00503B3A">
        <w:rPr>
          <w:rFonts w:ascii="Times New Roman" w:hAnsi="Times New Roman" w:cs="Times New Roman"/>
          <w:sz w:val="12"/>
          <w:szCs w:val="12"/>
        </w:rPr>
        <w:t xml:space="preserve">                               М.М.Арчибасов</w:t>
      </w:r>
    </w:p>
    <w:p w14:paraId="3E3F8EF2" w14:textId="77777777" w:rsidR="007D1F7D" w:rsidRDefault="007D1F7D" w:rsidP="00503B3A">
      <w:pPr>
        <w:tabs>
          <w:tab w:val="left" w:pos="6936"/>
        </w:tabs>
        <w:spacing w:after="0" w:line="240" w:lineRule="auto"/>
        <w:ind w:firstLine="284"/>
        <w:jc w:val="right"/>
        <w:rPr>
          <w:rFonts w:ascii="Times New Roman" w:hAnsi="Times New Roman" w:cs="Times New Roman"/>
          <w:sz w:val="12"/>
          <w:szCs w:val="12"/>
        </w:rPr>
      </w:pPr>
    </w:p>
    <w:p w14:paraId="5C8E5984" w14:textId="6220F551" w:rsidR="007D1F7D" w:rsidRPr="007D1F7D" w:rsidRDefault="007D1F7D" w:rsidP="007D1F7D">
      <w:pPr>
        <w:tabs>
          <w:tab w:val="left" w:pos="6936"/>
        </w:tabs>
        <w:spacing w:after="0" w:line="240" w:lineRule="auto"/>
        <w:ind w:firstLine="284"/>
        <w:jc w:val="center"/>
        <w:rPr>
          <w:rFonts w:ascii="Times New Roman" w:hAnsi="Times New Roman" w:cs="Times New Roman"/>
          <w:sz w:val="12"/>
          <w:szCs w:val="12"/>
        </w:rPr>
      </w:pPr>
      <w:r w:rsidRPr="007D1F7D">
        <w:rPr>
          <w:rFonts w:ascii="Times New Roman" w:hAnsi="Times New Roman" w:cs="Times New Roman"/>
          <w:sz w:val="12"/>
          <w:szCs w:val="12"/>
        </w:rPr>
        <w:t>ПОЛ</w:t>
      </w:r>
      <w:r>
        <w:rPr>
          <w:rFonts w:ascii="Times New Roman" w:hAnsi="Times New Roman" w:cs="Times New Roman"/>
          <w:sz w:val="12"/>
          <w:szCs w:val="12"/>
        </w:rPr>
        <w:t xml:space="preserve">ОЖЕНИЕ О ТЕРРИТОРИАЛЬНОМ ПЛАНИРОВАНИИ СЕЛЬСКОГО ПОСЕЛЕНИЯ СЕРГИЕВСК </w:t>
      </w:r>
      <w:r w:rsidRPr="007D1F7D">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7D1F7D">
        <w:rPr>
          <w:rFonts w:ascii="Times New Roman" w:hAnsi="Times New Roman" w:cs="Times New Roman"/>
          <w:sz w:val="12"/>
          <w:szCs w:val="12"/>
        </w:rPr>
        <w:t>САМАРСКОЙ ОБЛАСТИ</w:t>
      </w:r>
    </w:p>
    <w:p w14:paraId="781CBEA6" w14:textId="257019EA" w:rsidR="007D1F7D" w:rsidRPr="007D1F7D" w:rsidRDefault="007D1F7D" w:rsidP="007D1F7D">
      <w:pPr>
        <w:tabs>
          <w:tab w:val="left" w:pos="6936"/>
        </w:tabs>
        <w:spacing w:after="0" w:line="240" w:lineRule="auto"/>
        <w:ind w:firstLine="284"/>
        <w:jc w:val="center"/>
        <w:rPr>
          <w:rFonts w:ascii="Times New Roman" w:hAnsi="Times New Roman" w:cs="Times New Roman"/>
          <w:sz w:val="12"/>
          <w:szCs w:val="12"/>
        </w:rPr>
      </w:pPr>
      <w:r w:rsidRPr="007D1F7D">
        <w:rPr>
          <w:rFonts w:ascii="Times New Roman" w:hAnsi="Times New Roman" w:cs="Times New Roman"/>
          <w:sz w:val="12"/>
          <w:szCs w:val="12"/>
        </w:rPr>
        <w:t>1. Общие положения</w:t>
      </w:r>
    </w:p>
    <w:p w14:paraId="01CADA0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 В соответствии с градостроительным законодательством Генеральный план сельского поселения Сергиевск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Сергиевск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5E19D07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Сергиевск муниципального района Сергиевский Самарской области, иными нормативными правовыми актами сельского поселения Сергиевск муниципального района Сергиевский Самарской области.</w:t>
      </w:r>
    </w:p>
    <w:p w14:paraId="1F606F3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1.3. При осуществлении территориального планирования сельского поселения Сергиевск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14:paraId="5197114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Сергиевск.</w:t>
      </w:r>
    </w:p>
    <w:p w14:paraId="2B7EC68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1.5. При подготовке Генерального плана учтены:</w:t>
      </w:r>
    </w:p>
    <w:p w14:paraId="39922A6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Сергиевск;</w:t>
      </w:r>
    </w:p>
    <w:p w14:paraId="3771FF6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Сергиевск объектов федерального значения, объектов регионального значения, объектов местного значения;</w:t>
      </w:r>
    </w:p>
    <w:p w14:paraId="2B5FAC3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инвестиционные программы субъектов естественных монополий, организаций коммунального комплекса;</w:t>
      </w:r>
    </w:p>
    <w:p w14:paraId="105DC03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14:paraId="77A41E2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Схема территориального планирования Самарской области, утвержденная постановлением Правительства Самарской области </w:t>
      </w:r>
    </w:p>
    <w:p w14:paraId="6E268B8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от 13.12.2007 № 261;</w:t>
      </w:r>
    </w:p>
    <w:p w14:paraId="57C3722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w:t>
      </w:r>
    </w:p>
    <w:p w14:paraId="7FFF910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3 от 28.01.2010;</w:t>
      </w:r>
    </w:p>
    <w:p w14:paraId="0A6C406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предложения заинтересованных лиц.</w:t>
      </w:r>
    </w:p>
    <w:p w14:paraId="75EF1DA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1.6. Генеральный план включает:</w:t>
      </w:r>
    </w:p>
    <w:p w14:paraId="7151B45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положение о территориальном планировании сельского поселения Сергиевск муниципального района Сергиевский Самарской области;</w:t>
      </w:r>
    </w:p>
    <w:p w14:paraId="668110D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карту границ населённых пунктов, входящих в состав сельского поселения Сергиевск муниципального района Сергиевский Самарской области (М 1:25 000);</w:t>
      </w:r>
    </w:p>
    <w:p w14:paraId="0070568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карту функциональных зон сельского поселения Сергиевск муниципального района Сергиевский Самарской области (М 1:25 000);</w:t>
      </w:r>
    </w:p>
    <w:p w14:paraId="70B4895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карты планируемого размещения объектов местного значения сельского поселения Сергиевск муниципального района Сергиевский Самарской области (М 1:10000).</w:t>
      </w:r>
    </w:p>
    <w:p w14:paraId="59063BC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1.7. Положение о территориальном планировании сельского поселения Сергиевск муниципального района Сергиевский Самарской области включает:</w:t>
      </w:r>
    </w:p>
    <w:p w14:paraId="5F2F3C7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Сергиевск,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322EB96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Сергиевск, за исключением линейных объектов.</w:t>
      </w:r>
    </w:p>
    <w:p w14:paraId="458AA18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1.8. Карты планируемого размещения объектов местного значения сельского поселения Сергиевск включают:</w:t>
      </w:r>
    </w:p>
    <w:p w14:paraId="726338A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карту планируемого размещения объектов местного значения сельского поселения Сергиевск муниципального района Сергиевский Самарской области (М 1:10 000);</w:t>
      </w:r>
    </w:p>
    <w:p w14:paraId="6380D6C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карту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(М 1:10 000).</w:t>
      </w:r>
    </w:p>
    <w:p w14:paraId="60BD4D9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1.9. На картах планируемого размещения объектов местного значения сельского поселения Сергиевск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Сергиевск полномочий по вопросам местного значения сельского </w:t>
      </w:r>
      <w:r w:rsidRPr="007D1F7D">
        <w:rPr>
          <w:rFonts w:ascii="Times New Roman" w:hAnsi="Times New Roman" w:cs="Times New Roman"/>
          <w:sz w:val="12"/>
          <w:szCs w:val="12"/>
        </w:rPr>
        <w:lastRenderedPageBreak/>
        <w:t>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Сергиевски оказывают существенное влияние на социально-экономическое развитие сельского поселения Сергиевск.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Сергиевск муниципального района Сергиевский Самарской области (М 1:10 000), так и карта функциональных зон сельского поселения Сергиевск муниципального района Сергиевский Самарской области (М 1:25 000).</w:t>
      </w:r>
    </w:p>
    <w:p w14:paraId="5957636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Сергиевск муниципального района Сергиевский Самарской области (М 1:25 000), так и карты планируемого размещения объектов местного значения сельского поселения Сергиевск муниципального района Сергиевский Самарской области (М 1:10 000).</w:t>
      </w:r>
    </w:p>
    <w:p w14:paraId="088CC7A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1.11. Виды объектов местного значения сельского поселения Сергиевск, отображенные на картах планируемого размещения объектов местного значения сельского поселения Сергиевск, соответствуют требованиям Градостроительного кодекса Российской</w:t>
      </w:r>
      <w:r w:rsidRPr="007D1F7D">
        <w:rPr>
          <w:rFonts w:ascii="Times New Roman"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14:paraId="1BD305D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0994C6B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Сергиевск, и реализуемыми за счет средств местного бюджета, или нормативными правовыми актами Администрации сельского поселения Сергиевск,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14:paraId="2B98A67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подготовку и утверждение документации по планировке территории в соответствии с Генеральным планом;</w:t>
      </w:r>
    </w:p>
    <w:p w14:paraId="1A35DA8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14:paraId="1F0C22B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3) создание объектов местного значения сельского поселения Сергиевск на основании документации по планировке территории.</w:t>
      </w:r>
    </w:p>
    <w:p w14:paraId="2F9D760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1.13. В случае, если программы, реализуемые за счет средств бюджета сельского поселения Сергиевск,  решения органов местного самоуправления  сельского поселения Сергиевск, иных главных распорядителей средств бюджета сельского поселения Сергиевск,  предусматривающие создание объектов местного значения сельского поселения Сергиевск,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Сергиевск,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14:paraId="46C54AA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1.14. В случае если программы, реализуемые за счет средств бюджета сельского поселения Сергиевск, решения органов местного самоуправления  сельского поселения Сергиевск, предусматривающие создание объектов местного значения сельского поселения Сергиевск,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Сергиевск,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19CCA76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14:paraId="5B3FEF7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Сергиевск(площадь,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14:paraId="3ED3880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14:paraId="5415FA1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Сергиевск,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14:paraId="6A2808C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Размеры санитарно-защитных зон планируемых объектов местного значения сельского поселения Сергиевск,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14:paraId="1CE51AD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Размеры санитарно-защитных зон планируемых объектов местного значения сельского поселения Сергиевск,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Сергиевск IV - V класса опасности определяются проектами ориентировочного размера санитарно-защитной зоны соответствующих объектов. </w:t>
      </w:r>
    </w:p>
    <w:p w14:paraId="1C42DF6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4C81489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16CA77F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7069E20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14:paraId="2911EEF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14:paraId="5F6003CA" w14:textId="77777777" w:rsidR="007D1F7D" w:rsidRPr="007D1F7D" w:rsidRDefault="007D1F7D" w:rsidP="007D1F7D">
      <w:pPr>
        <w:tabs>
          <w:tab w:val="left" w:pos="6936"/>
        </w:tabs>
        <w:spacing w:after="0" w:line="240" w:lineRule="auto"/>
        <w:jc w:val="both"/>
        <w:rPr>
          <w:rFonts w:ascii="Times New Roman" w:hAnsi="Times New Roman" w:cs="Times New Roman"/>
          <w:sz w:val="12"/>
          <w:szCs w:val="12"/>
        </w:rPr>
      </w:pPr>
    </w:p>
    <w:p w14:paraId="6431E083" w14:textId="130DEDC1" w:rsidR="007D1F7D" w:rsidRPr="007D1F7D" w:rsidRDefault="007D1F7D" w:rsidP="007D1F7D">
      <w:pPr>
        <w:tabs>
          <w:tab w:val="left" w:pos="6936"/>
        </w:tabs>
        <w:spacing w:after="0" w:line="240" w:lineRule="auto"/>
        <w:ind w:firstLine="284"/>
        <w:jc w:val="center"/>
        <w:rPr>
          <w:rFonts w:ascii="Times New Roman" w:hAnsi="Times New Roman" w:cs="Times New Roman"/>
          <w:sz w:val="12"/>
          <w:szCs w:val="12"/>
        </w:rPr>
      </w:pPr>
      <w:r w:rsidRPr="007D1F7D">
        <w:rPr>
          <w:rFonts w:ascii="Times New Roman" w:hAnsi="Times New Roman" w:cs="Times New Roman"/>
          <w:sz w:val="12"/>
          <w:szCs w:val="12"/>
        </w:rPr>
        <w:t>2. Сведения о видах, назначении и наименованиях планируемых для размещения объектов местного значения сельского поселения Сергиевск муниципального района Сергиевский Самарской области,</w:t>
      </w:r>
      <w:r>
        <w:rPr>
          <w:rFonts w:ascii="Times New Roman" w:hAnsi="Times New Roman" w:cs="Times New Roman"/>
          <w:sz w:val="12"/>
          <w:szCs w:val="12"/>
        </w:rPr>
        <w:t xml:space="preserve"> </w:t>
      </w:r>
      <w:r w:rsidRPr="007D1F7D">
        <w:rPr>
          <w:rFonts w:ascii="Times New Roman" w:hAnsi="Times New Roman" w:cs="Times New Roman"/>
          <w:sz w:val="12"/>
          <w:szCs w:val="12"/>
        </w:rPr>
        <w:t>их основные характеристики и местоположение</w:t>
      </w:r>
    </w:p>
    <w:p w14:paraId="687EEEC2" w14:textId="5752753C"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 Объекты местного значения в с</w:t>
      </w:r>
      <w:r>
        <w:rPr>
          <w:rFonts w:ascii="Times New Roman" w:hAnsi="Times New Roman" w:cs="Times New Roman"/>
          <w:sz w:val="12"/>
          <w:szCs w:val="12"/>
        </w:rPr>
        <w:t>фере физической культуры</w:t>
      </w:r>
      <w:r w:rsidRPr="007D1F7D">
        <w:rPr>
          <w:rFonts w:ascii="Times New Roman" w:hAnsi="Times New Roman" w:cs="Times New Roman"/>
          <w:sz w:val="12"/>
          <w:szCs w:val="12"/>
        </w:rPr>
        <w:t xml:space="preserve"> и массового спорта</w:t>
      </w:r>
    </w:p>
    <w:p w14:paraId="689A86B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2.1.1. Объекты местного значения в сфере физической культуры и массового спорта, размещение которых планируется Генеральным планом до 2023 года путем строительства:</w:t>
      </w:r>
    </w:p>
    <w:p w14:paraId="0B2F904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физкультурно-спортивные сооружения открытого типа (футбольное поле, волейбольная площадка) общей площадью территории – 2 га в селе Сергиевск, на площадке № 3;</w:t>
      </w:r>
    </w:p>
    <w:p w14:paraId="3ABD925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спортивные детские площадки общей площадью территории – 1 га в селе Сергиевск, по ул. Северная;</w:t>
      </w:r>
    </w:p>
    <w:p w14:paraId="15A3B1B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спортивные детские площадки общей площадью территории – 1,2 га в селе Сергиевск, на площадке № 1;</w:t>
      </w:r>
    </w:p>
    <w:p w14:paraId="43E6072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универсальные спортивные площадки общей площадью территории – 0,1125 га в селе Сергиевск на ул. Ленина;</w:t>
      </w:r>
    </w:p>
    <w:p w14:paraId="6AAD7A8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спортивный зал в селе Боровка (площадью пола – 180 кв.м), на переулке Специалистов;</w:t>
      </w:r>
    </w:p>
    <w:p w14:paraId="1C423D3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спортивная детская площадка площадью – 0,17 га в селе Боровка, на переулке Специалистов;</w:t>
      </w:r>
    </w:p>
    <w:p w14:paraId="343385A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плоскостные спортивные сооружения общей площадью территории –   0,23 гав селе Успенка,  в центральной части, на ул. Лесная;</w:t>
      </w:r>
    </w:p>
    <w:p w14:paraId="379C331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спортивная детская площадка площадью 0,54 га в селе Успенка, в центральной части, на переулке Школьный.</w:t>
      </w:r>
    </w:p>
    <w:p w14:paraId="7E619D4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2.1.2. Объекты местного значения в сфере физической культуры и массового спорта, размещение которых планируется Генеральным планом до 2033 года:</w:t>
      </w:r>
    </w:p>
    <w:p w14:paraId="01DB7A0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путем реконструкции:</w:t>
      </w:r>
    </w:p>
    <w:p w14:paraId="5BE5DC5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спортивные детские площадки площадью 1,44 га в селе Сергиевск, на ул. Крупская.</w:t>
      </w:r>
    </w:p>
    <w:p w14:paraId="345D4B98" w14:textId="6C87669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2.1.3. Установление зон с особыми условиями использования территорий в связи с размещением объектов, предусмотренных насто</w:t>
      </w:r>
      <w:r>
        <w:rPr>
          <w:rFonts w:ascii="Times New Roman" w:hAnsi="Times New Roman" w:cs="Times New Roman"/>
          <w:sz w:val="12"/>
          <w:szCs w:val="12"/>
        </w:rPr>
        <w:t>ящим подразделом, не требуется.</w:t>
      </w:r>
    </w:p>
    <w:p w14:paraId="7A29D97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2.2. Объекты местного значения в сфере создания условий для массового отдыха жителей и организации обустройства мест массового отдыха населения</w:t>
      </w:r>
    </w:p>
    <w:p w14:paraId="32887C8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2.2.1.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2023 года путем: </w:t>
      </w:r>
    </w:p>
    <w:p w14:paraId="391D256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реконструкции:</w:t>
      </w:r>
    </w:p>
    <w:p w14:paraId="2E3181C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парк общей площадью территории – 2,4 га в селе Сергиевск на пересечении ул. Парковая и ул. Ленина;</w:t>
      </w:r>
    </w:p>
    <w:p w14:paraId="3C4D0F4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сквер общей площадью территории – 0,35 га в селе Успенка по ул. Полевая;</w:t>
      </w:r>
    </w:p>
    <w:p w14:paraId="734F078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строительства:</w:t>
      </w:r>
    </w:p>
    <w:p w14:paraId="39E0BAD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парк общей площадью территории – 2,25 га в западной части села Сергиевск на площадке №1;</w:t>
      </w:r>
    </w:p>
    <w:p w14:paraId="7D6D444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парк общей площадью территории – 5,3 га в северной части села Сергиевск на площадке №3;</w:t>
      </w:r>
    </w:p>
    <w:p w14:paraId="63E1B7D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бульвар общей площадью территории – 0,64 га в северной части села Сергиевск по ул. Спортивная;</w:t>
      </w:r>
    </w:p>
    <w:p w14:paraId="65561E0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бульвар общей площадью территории – 1,42 га в селе Сергиевск по ул. Аэродромная;</w:t>
      </w:r>
    </w:p>
    <w:p w14:paraId="33CBB0F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бульвар общей площадью территории – 1,86 га в селе Сергиевск по ул. Ленина;</w:t>
      </w:r>
    </w:p>
    <w:p w14:paraId="2851B2B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бульвар общей площадью территории – 1,81 га в северной части села Сергиевск на площадках №2 и №3;</w:t>
      </w:r>
    </w:p>
    <w:p w14:paraId="6141603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сквер общей площадью территории – 0,28 га в селе Боровка по ул. Юбилейная;</w:t>
      </w:r>
    </w:p>
    <w:p w14:paraId="2415A42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сквер общей площадью территории – 0,2 га по в селе Боровка ул. Луговая;</w:t>
      </w:r>
    </w:p>
    <w:p w14:paraId="6D475B8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парк общей площадью территории – 1,5 га по в деревне Студеный Ключ по ул. Центральная.</w:t>
      </w:r>
    </w:p>
    <w:p w14:paraId="658E874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2.2.2.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2033 года путем строительства:</w:t>
      </w:r>
    </w:p>
    <w:p w14:paraId="27E8B52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летняя зона отдыха (пляж со спортивными площадками и лодочной станцией) общей площадью территории – 2 га в южной части села Сергиевск вдоль р. Сок.</w:t>
      </w:r>
    </w:p>
    <w:p w14:paraId="2579F3B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2.2.3.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14:paraId="5287211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 Объекты местного значения в сфере транспортной инфраструктуры</w:t>
      </w:r>
    </w:p>
    <w:p w14:paraId="250E8F3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2.3.1. Улицы, автомобильные дороги местного значения, размещение которых планируется Генеральным планом до 2023 года в селе Сергиевск в существующей застройке путем:</w:t>
      </w:r>
    </w:p>
    <w:p w14:paraId="3A98C22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реконструкции (общая протяженность – 8,75 км):</w:t>
      </w:r>
    </w:p>
    <w:p w14:paraId="115CA96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Революционная, протяженностью - 0,43 км;</w:t>
      </w:r>
    </w:p>
    <w:p w14:paraId="2ADBDBD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 Краснова, протяженностью - 0,09 км;</w:t>
      </w:r>
    </w:p>
    <w:p w14:paraId="4F8C9D0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 Ганюшина, протяженностью - 0,81 км;</w:t>
      </w:r>
    </w:p>
    <w:p w14:paraId="6070963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Советская, протяженностью - 0,06 км;</w:t>
      </w:r>
    </w:p>
    <w:p w14:paraId="5A3FAE2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К. Маркса, протяженностью - 0,08 км;</w:t>
      </w:r>
    </w:p>
    <w:p w14:paraId="5809A0E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 Толстого, протяженностью – 0,63 км;</w:t>
      </w:r>
    </w:p>
    <w:p w14:paraId="046FA73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 Крупской, протяженностью – 0,90 км;</w:t>
      </w:r>
    </w:p>
    <w:p w14:paraId="4A6F0A9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В. Комарова, протяженностью – 0,44 км;</w:t>
      </w:r>
    </w:p>
    <w:p w14:paraId="20F6881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Набережная, протяженностью – 1,07 км;</w:t>
      </w:r>
    </w:p>
    <w:p w14:paraId="2CCED10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Районная, протяженностью – 0,20 км;</w:t>
      </w:r>
    </w:p>
    <w:p w14:paraId="15353BF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Бр. Тимашевых, протяженностью – 0,18 км;</w:t>
      </w:r>
    </w:p>
    <w:p w14:paraId="3649CDA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Терешковой, протяженностью - 0,09 км;</w:t>
      </w:r>
    </w:p>
    <w:p w14:paraId="4862E9C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Первомайская, протяженностью - 0,29 км;</w:t>
      </w:r>
    </w:p>
    <w:p w14:paraId="15AFC2B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Городок, протяженностью – 0, 30 км;</w:t>
      </w:r>
    </w:p>
    <w:p w14:paraId="12CE12F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Фрунзе, протяженностью – 0,14 км;</w:t>
      </w:r>
    </w:p>
    <w:p w14:paraId="06BA6CD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Рабочая, протяженностью – 0,19 км;</w:t>
      </w:r>
    </w:p>
    <w:p w14:paraId="38ED54A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Бр. Алехиных, протяженностью – 0,22 км;</w:t>
      </w:r>
    </w:p>
    <w:p w14:paraId="03D59CD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 по ул. Октябрьская, протяженностью – 0,06 км;</w:t>
      </w:r>
    </w:p>
    <w:p w14:paraId="34EF3FA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Мира, протяженностью – 0,31 км;</w:t>
      </w:r>
    </w:p>
    <w:p w14:paraId="59697EB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Солнечная, протяженностью – 0,35 км;</w:t>
      </w:r>
    </w:p>
    <w:p w14:paraId="3F2F5A9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Восточная, протяженностью – 0,31 км;</w:t>
      </w:r>
    </w:p>
    <w:p w14:paraId="16B4505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Звездная, протяженностью – 0,15 км;</w:t>
      </w:r>
    </w:p>
    <w:p w14:paraId="1E7A030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Аэродромная, протяженностью – 0,28 км;</w:t>
      </w:r>
    </w:p>
    <w:p w14:paraId="49D1ED1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Самарская, протяженностью – 0,28 км;</w:t>
      </w:r>
    </w:p>
    <w:p w14:paraId="1581803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Степная, протяженностью – 0,75 км;</w:t>
      </w:r>
    </w:p>
    <w:p w14:paraId="2421B22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Речная, протяженностью – 0,14 км;</w:t>
      </w:r>
    </w:p>
    <w:p w14:paraId="3BBC3DA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строительства (общая протяженность – 13,97 км):</w:t>
      </w:r>
    </w:p>
    <w:p w14:paraId="3F965EC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Ленина, протяженностью – 0,05 км;</w:t>
      </w:r>
    </w:p>
    <w:p w14:paraId="06BEBEB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Кооперативная, протяженностью – 0,25 км;</w:t>
      </w:r>
    </w:p>
    <w:p w14:paraId="5EA7B58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М. Горького, протяженностью – 0,53 км;</w:t>
      </w:r>
    </w:p>
    <w:p w14:paraId="62EB81E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Плеханова, протяженностью – 0,33 км;</w:t>
      </w:r>
    </w:p>
    <w:p w14:paraId="7FE2C1B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 Краснова, протяженностью - 0,68 км,</w:t>
      </w:r>
    </w:p>
    <w:p w14:paraId="392FA5E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Советская, протяженностью - 0,28 км;</w:t>
      </w:r>
    </w:p>
    <w:p w14:paraId="73FBC5B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 Толстого, протяженностью – 0,28 км;</w:t>
      </w:r>
    </w:p>
    <w:p w14:paraId="1CDCC59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 Крупской, протяженностью – 1,06 км;</w:t>
      </w:r>
    </w:p>
    <w:p w14:paraId="5C93F54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Набережная, протяженностью – 1,66 км;</w:t>
      </w:r>
    </w:p>
    <w:p w14:paraId="3334DDE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Районная, протяженностью – 0,11 км;</w:t>
      </w:r>
    </w:p>
    <w:p w14:paraId="0E3213E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Бр. Тимашевых, протяженностью – 0,17 км;</w:t>
      </w:r>
    </w:p>
    <w:p w14:paraId="3233549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Терешковой, протяженностью - 0,09 км;</w:t>
      </w:r>
    </w:p>
    <w:p w14:paraId="764141D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Городок, протяженностью – 0, 51 км;</w:t>
      </w:r>
    </w:p>
    <w:p w14:paraId="4087507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Фрунзе, протяженностью – 0,40 км;</w:t>
      </w:r>
    </w:p>
    <w:p w14:paraId="22268ED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Строителей, протяженностью – 0,16 км;</w:t>
      </w:r>
    </w:p>
    <w:p w14:paraId="3C41BA7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Звездная, протяженностью – 0,37 км;</w:t>
      </w:r>
    </w:p>
    <w:p w14:paraId="409C7A6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Аэродромная, протяженностью – 0,24 км;</w:t>
      </w:r>
    </w:p>
    <w:p w14:paraId="4E11445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Самарская, протяженностью – 0,24 км;</w:t>
      </w:r>
    </w:p>
    <w:p w14:paraId="0778C0C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Северная, протяженностью – 0,35 км;</w:t>
      </w:r>
    </w:p>
    <w:p w14:paraId="3E87C0E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Степная, протяженностью – 0,24 км;</w:t>
      </w:r>
    </w:p>
    <w:p w14:paraId="7900ED8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Чапаева, протяженностью – 0,36 км;</w:t>
      </w:r>
    </w:p>
    <w:p w14:paraId="33A5656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Новая, протяженностью – 0,12 км;</w:t>
      </w:r>
    </w:p>
    <w:p w14:paraId="6B3008F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А. Галяшина, протяженностью – 0,43 км;</w:t>
      </w:r>
    </w:p>
    <w:p w14:paraId="2CD3EE4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Сергиевская, протяженностью – 0,28 км;</w:t>
      </w:r>
    </w:p>
    <w:p w14:paraId="5969D76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 Великого, протяженностью – 0,28 км;</w:t>
      </w:r>
    </w:p>
    <w:p w14:paraId="4C79D65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З. Космодемьянской, протяженностью – 0,25 км;</w:t>
      </w:r>
    </w:p>
    <w:p w14:paraId="7921E4A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Островского, протяженностью – 0,51 км;</w:t>
      </w:r>
    </w:p>
    <w:p w14:paraId="244EF62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Пионерская, протяженностью – 0,31 км;</w:t>
      </w:r>
    </w:p>
    <w:p w14:paraId="0446E5B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Молодежная, протяженностью – 0,33 км;</w:t>
      </w:r>
    </w:p>
    <w:p w14:paraId="2EE6FD9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Лермонтова, протяженностью – 0,34 км;</w:t>
      </w:r>
    </w:p>
    <w:p w14:paraId="6E9A489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Полевая, протяженностью – 0,20 км;</w:t>
      </w:r>
    </w:p>
    <w:p w14:paraId="2FE09DE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Куйбышева, протяженностью – 0,27 км;</w:t>
      </w:r>
    </w:p>
    <w:p w14:paraId="571786B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Луговая, протяженностью – 0,13 км;</w:t>
      </w:r>
    </w:p>
    <w:p w14:paraId="3C97A00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Сок, протяженностью – 0,23 км;</w:t>
      </w:r>
    </w:p>
    <w:p w14:paraId="1FE2F0F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А. Матросова, протяженностью – 0,66 км;</w:t>
      </w:r>
    </w:p>
    <w:p w14:paraId="6042944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Лесная, протяженностью – 0,31 км;</w:t>
      </w:r>
    </w:p>
    <w:p w14:paraId="753E9D1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№31, протяженностью – 0,26 км;</w:t>
      </w:r>
    </w:p>
    <w:p w14:paraId="7E1D518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Юбилейная, протяженностью – 0,7 км.</w:t>
      </w:r>
    </w:p>
    <w:p w14:paraId="45CD575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2.3.2. Улицы, автомобильные дороги местного значения, размещение которых планируется Генеральным планом до 2023 года в селе Сергиевск на новых площадках путем строительства:</w:t>
      </w:r>
    </w:p>
    <w:p w14:paraId="719BD64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на площадке № 1 (общая протяженность – 4,825 км):</w:t>
      </w:r>
    </w:p>
    <w:p w14:paraId="02794F4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 протяженностью – 0,422 км;</w:t>
      </w:r>
    </w:p>
    <w:p w14:paraId="02E3CBE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№2, протяженностью – 0,925 км;</w:t>
      </w:r>
    </w:p>
    <w:p w14:paraId="78117C8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 протяженностью – 0,925 км;</w:t>
      </w:r>
    </w:p>
    <w:p w14:paraId="51E47A8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№4, протяженностью – 0,747 км;</w:t>
      </w:r>
    </w:p>
    <w:p w14:paraId="453D2D5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№5, протяженностью - 0,824 км;</w:t>
      </w:r>
    </w:p>
    <w:p w14:paraId="5701211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№6, протяженностью – 0,560 км;</w:t>
      </w:r>
    </w:p>
    <w:p w14:paraId="615F824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№7, протяженностью – 0,422 км;</w:t>
      </w:r>
    </w:p>
    <w:p w14:paraId="2816324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на площадках № 2 и № 3 (общая протяженность – 9,955 км):</w:t>
      </w:r>
    </w:p>
    <w:p w14:paraId="76941FD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Аэродромная, протяженностью - 0,880 км;</w:t>
      </w:r>
    </w:p>
    <w:p w14:paraId="2B95741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Самарская, протяженностью – 0,835 км;</w:t>
      </w:r>
    </w:p>
    <w:p w14:paraId="1F933DD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А. Галяшина, протяженностью – 0,754 км;</w:t>
      </w:r>
    </w:p>
    <w:p w14:paraId="6EB856B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Сергиевская, протяженностью – 0,704 км;</w:t>
      </w:r>
    </w:p>
    <w:p w14:paraId="30E4979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П. Великого, протяженностью – 0,356 км;</w:t>
      </w:r>
    </w:p>
    <w:p w14:paraId="4C98F46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Волжская, протяженностью – 0,606 км;</w:t>
      </w:r>
    </w:p>
    <w:p w14:paraId="22E48D6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Спортивная, протяженностью – 0,286 км;</w:t>
      </w:r>
    </w:p>
    <w:p w14:paraId="3512540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№8, протяженностью – 0,933 км;</w:t>
      </w:r>
    </w:p>
    <w:p w14:paraId="1B2F858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№9, протяженностью – 0,893 км;</w:t>
      </w:r>
    </w:p>
    <w:p w14:paraId="0922BA8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№10, протяженностью – 0,871 км;</w:t>
      </w:r>
    </w:p>
    <w:p w14:paraId="145B8EA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№11, протяженностью – 1,083 км;</w:t>
      </w:r>
    </w:p>
    <w:p w14:paraId="177BCDC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№12, протяженностью – 0,906 км;</w:t>
      </w:r>
    </w:p>
    <w:p w14:paraId="0391CE2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№13, протяженностью – 0,848 км.</w:t>
      </w:r>
    </w:p>
    <w:p w14:paraId="0B9E112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2.3.3. Улицы, автомобильные дороги местного значения, размещение которых планируется Генеральным планом до 2033 года в селе Сергиевск на новых площадках путем строительства:</w:t>
      </w:r>
    </w:p>
    <w:p w14:paraId="4A05938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1) на площадке № 4 (общая протяженность – 2,31 км):</w:t>
      </w:r>
    </w:p>
    <w:p w14:paraId="52F8C9D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№14, протяженностью – 0,447 км;</w:t>
      </w:r>
    </w:p>
    <w:p w14:paraId="2D64920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№15, протяженностью – 0,264 км;</w:t>
      </w:r>
    </w:p>
    <w:p w14:paraId="0643DF1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№16, протяженностью – 0,444 км;</w:t>
      </w:r>
    </w:p>
    <w:p w14:paraId="74D2D53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№17, протяженностью – 0,271 км;</w:t>
      </w:r>
    </w:p>
    <w:p w14:paraId="574B7B7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№18, протяженностью – 0,629 км;</w:t>
      </w:r>
    </w:p>
    <w:p w14:paraId="05CCA39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№19, протяженностью – 0,255 км;</w:t>
      </w:r>
    </w:p>
    <w:p w14:paraId="16AD323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2.3.4. Улицы, автомобильные дороги местного значения, размещение которых планируется Генеральным планом до 2023 года в селе Боровка путем строительства:</w:t>
      </w:r>
    </w:p>
    <w:p w14:paraId="0D6B8D8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в существующей застройке (общая протяженность – 4,127 км):</w:t>
      </w:r>
    </w:p>
    <w:p w14:paraId="7221DE1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Юбилейной, протяженностью - 0,493 км;</w:t>
      </w:r>
    </w:p>
    <w:p w14:paraId="18530FD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Ново-Садовая, протяженностью –1,071 км;</w:t>
      </w:r>
    </w:p>
    <w:p w14:paraId="4592CCE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Луговая, протяженностью –1,220 км;</w:t>
      </w:r>
    </w:p>
    <w:p w14:paraId="2BCC473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Луговая, протяженностью – 0,325 км;</w:t>
      </w:r>
    </w:p>
    <w:p w14:paraId="56D4B56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пер. Молодежный, протяженностью – 0,256 км;</w:t>
      </w:r>
    </w:p>
    <w:p w14:paraId="3940725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пер. Специалистов, протяженностью – 0,316 км;</w:t>
      </w:r>
    </w:p>
    <w:p w14:paraId="786F040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пер. Речной, протяженностью – 0,446 км;</w:t>
      </w:r>
    </w:p>
    <w:p w14:paraId="55F9DED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на площадке № 7 (общая протяженность – 1,935 км):</w:t>
      </w:r>
    </w:p>
    <w:p w14:paraId="6DE628A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пер. Специалистов, протяженностью – 0,140 км;</w:t>
      </w:r>
    </w:p>
    <w:p w14:paraId="31B387D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пер. Речной, протяженностью – 0,445 км;</w:t>
      </w:r>
    </w:p>
    <w:p w14:paraId="4F6FC51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 протяженностью - 0,593 км.</w:t>
      </w:r>
    </w:p>
    <w:p w14:paraId="0DE89F6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№2, протяженностью - 0,188 км.</w:t>
      </w:r>
    </w:p>
    <w:p w14:paraId="3037238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 протяженностью - 0,569 км.</w:t>
      </w:r>
    </w:p>
    <w:p w14:paraId="4E5AE35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2.3.5. Улицы, автомобильные дороги местного значения, размещение которых планируется Генеральным планом до 2023 года в селе Успенка путем:</w:t>
      </w:r>
    </w:p>
    <w:p w14:paraId="0FD0264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реконструкции в существующей застройке (общая протяженность – 3,3 км):</w:t>
      </w:r>
    </w:p>
    <w:p w14:paraId="3F59F31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Лесная, протяженностью - 1,5 км;</w:t>
      </w:r>
    </w:p>
    <w:p w14:paraId="78CFD67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Полевая, протяженностью – 1,5 км;</w:t>
      </w:r>
    </w:p>
    <w:p w14:paraId="586402B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Партизанская, протяженностью - 0,3 км;</w:t>
      </w:r>
    </w:p>
    <w:p w14:paraId="0FC87AF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строительства в существующей застройке (общая протяженность – 2,564 км):</w:t>
      </w:r>
    </w:p>
    <w:p w14:paraId="192181A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Лесная, протяженностью - 0,712 км;</w:t>
      </w:r>
    </w:p>
    <w:p w14:paraId="357811E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Полевая, протяженностью – 0,866 км;</w:t>
      </w:r>
    </w:p>
    <w:p w14:paraId="5A52A44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пер. Молодежный, протяженностью – 0,25 км;</w:t>
      </w:r>
    </w:p>
    <w:p w14:paraId="2F7512D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 протяженностью - 0,316 км;</w:t>
      </w:r>
    </w:p>
    <w:p w14:paraId="3960437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№2, протяженностью – 0,2 км;</w:t>
      </w:r>
    </w:p>
    <w:p w14:paraId="3D089D5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 протяженностью – 0,22 км;</w:t>
      </w:r>
    </w:p>
    <w:p w14:paraId="0E88270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3) строительства на площадке № 8 (общая протяженность – 1,85 км):</w:t>
      </w:r>
    </w:p>
    <w:p w14:paraId="184D57D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на продолжении ул. №3, протяженностью – 0,15 км;</w:t>
      </w:r>
    </w:p>
    <w:p w14:paraId="6A306E7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№4, протяженностью - 0,78 км;</w:t>
      </w:r>
    </w:p>
    <w:p w14:paraId="5F0B638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№5, протяженностью - 0,14 км;</w:t>
      </w:r>
    </w:p>
    <w:p w14:paraId="52F66C7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№6, протяженностью - 0,78 км.</w:t>
      </w:r>
    </w:p>
    <w:p w14:paraId="52ABE81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2.3.6. Улицы, автомобильные дороги местного значения, размещение которых планируется Генеральным планом в деревне Студеный Ключ путем строительства:</w:t>
      </w:r>
    </w:p>
    <w:p w14:paraId="27F2E86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до 2023 года:</w:t>
      </w:r>
    </w:p>
    <w:p w14:paraId="2CC9DC6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Центральная, протяженностью - 2,163 км;</w:t>
      </w:r>
    </w:p>
    <w:p w14:paraId="57185AD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до 2033 года (общая протяженность – 1,136 км):</w:t>
      </w:r>
    </w:p>
    <w:p w14:paraId="5C61CFA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ул.№1, протяженностью – 0,417 км;</w:t>
      </w:r>
    </w:p>
    <w:p w14:paraId="2F67586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ул.№2, протяженностью – 0,315 км;</w:t>
      </w:r>
    </w:p>
    <w:p w14:paraId="2AB796D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ул.№3, протяженностью – 0,404 км.</w:t>
      </w:r>
    </w:p>
    <w:p w14:paraId="6021FEF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2.3.7. Улицы, автомобильные дороги местного значения, размещение которых планируется Генеральным планом до 2033 года в поселке Рогатка путем строительства (общая протяженность – 2,087 км):</w:t>
      </w:r>
    </w:p>
    <w:p w14:paraId="133EE2D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 протяженностью - 0,387 км;</w:t>
      </w:r>
    </w:p>
    <w:p w14:paraId="6E90D97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№2, протяженностью - 0,385 км;</w:t>
      </w:r>
    </w:p>
    <w:p w14:paraId="45F2E2F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 протяженностью - 0,618 км;</w:t>
      </w:r>
    </w:p>
    <w:p w14:paraId="11FA4E5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№4, протяженностью - 0,372 км;</w:t>
      </w:r>
    </w:p>
    <w:p w14:paraId="4A9C17F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№5, протяженностью - 0,210 км;</w:t>
      </w:r>
    </w:p>
    <w:p w14:paraId="614FB5E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№6, протяженностью - 0,115 км.</w:t>
      </w:r>
    </w:p>
    <w:p w14:paraId="4A01EC4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2.3.8. Улицы, автомобильные дороги местного значения, размещение которых планируется Генеральным планом до 2033 года в поселке Глубокий путем строительства (общая протяженность – 1,686 км):</w:t>
      </w:r>
    </w:p>
    <w:p w14:paraId="46D1603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№1, протяженностью - 0,460 км;</w:t>
      </w:r>
    </w:p>
    <w:p w14:paraId="696404D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№2, протяженностью - 0,495 км;</w:t>
      </w:r>
    </w:p>
    <w:p w14:paraId="3D1A085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№3, протяженностью – 0,350 км;</w:t>
      </w:r>
    </w:p>
    <w:p w14:paraId="2ABFBF5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№4, протяженностью - 0,213 км;</w:t>
      </w:r>
    </w:p>
    <w:p w14:paraId="191C212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 ул. №5, протяженностью - 0,168 км.</w:t>
      </w:r>
    </w:p>
    <w:p w14:paraId="672FD57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2.3.9.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14:paraId="311E08D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2.4. Объекты местного значения в сфере инженерной инфраструктуры</w:t>
      </w:r>
    </w:p>
    <w:p w14:paraId="6845A6D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2.4.1. Объекты водоснабжения, размещение которых планируется Генеральным планом в срок до 2023 года путем строительства – сети водопровода:</w:t>
      </w:r>
    </w:p>
    <w:p w14:paraId="531EBA0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Боровка на площадке № 7 – 1,8 км;</w:t>
      </w:r>
    </w:p>
    <w:p w14:paraId="5CD2BD2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Успенка за счет уплотнения жилой застройки и на площадке № 8  –5,44 км.</w:t>
      </w:r>
    </w:p>
    <w:p w14:paraId="1BAEBC7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2.4.2. Объекты водоснабжения, размещение которых планируется Генеральным планом до 2033 года путем строительства – сети водопровода:</w:t>
      </w:r>
    </w:p>
    <w:p w14:paraId="1980BF0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за счет уплотнения существующей жилой застройки: протяженностью – 2,18 км;</w:t>
      </w:r>
    </w:p>
    <w:p w14:paraId="7B2E3AC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 в селе Сергиевск на площадке № 1: протяженностью – 5,153 км;</w:t>
      </w:r>
    </w:p>
    <w:p w14:paraId="3792A59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2: протяженностью – 5,05 км;</w:t>
      </w:r>
    </w:p>
    <w:p w14:paraId="0FE7408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№3: протяженностью – 4,458 км;</w:t>
      </w:r>
    </w:p>
    <w:p w14:paraId="35A3A7D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№4: протяженностью –  5,596 км;</w:t>
      </w:r>
    </w:p>
    <w:p w14:paraId="626A449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№5: протяженностью – 4,048 км;</w:t>
      </w:r>
    </w:p>
    <w:p w14:paraId="21D6F14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№6: протяженностью – 2,802 км.</w:t>
      </w:r>
    </w:p>
    <w:p w14:paraId="4DF3447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2.4.3. В связи с размещением объектов, предусмотренных настоящим подразделом, в соответствии с СанПиН 2.1.4.1110-02 планируется установление санитарно-защитной полосы по обе стороны от крайних линий водопровода: 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p w14:paraId="0896D6B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2.5. Объекты местного значения в сфере водоотведения</w:t>
      </w:r>
    </w:p>
    <w:p w14:paraId="1DB6D3A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2.5.1. Объекты водоотведения, размещение которых планируется Генеральным планом до 2033 года путем строительства: </w:t>
      </w:r>
    </w:p>
    <w:p w14:paraId="09E2DD4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сети канализации:</w:t>
      </w:r>
    </w:p>
    <w:p w14:paraId="5F50A3D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за счет уплотнения существующей жилой застройки протяженностью: безнапорные - 4,592 км; напорные – 0,839 км;</w:t>
      </w:r>
    </w:p>
    <w:p w14:paraId="33A988C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1 протяженностью: безнапорные - 5,686 км; напорные – 1,817 км;</w:t>
      </w:r>
    </w:p>
    <w:p w14:paraId="09F0294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2 протяженностью – 3,928 км;</w:t>
      </w:r>
    </w:p>
    <w:p w14:paraId="5D6D835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3 протяженностью – 4,60 км;</w:t>
      </w:r>
    </w:p>
    <w:p w14:paraId="4D54203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4 протяженностью – 4,788 км;</w:t>
      </w:r>
    </w:p>
    <w:p w14:paraId="2F6554C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канализационные насосные станции:</w:t>
      </w:r>
    </w:p>
    <w:p w14:paraId="5D72D60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1 производительностью 415 куб.м/сут.;</w:t>
      </w:r>
    </w:p>
    <w:p w14:paraId="19897BB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3 производительностью 130 куб.м/сут.;</w:t>
      </w:r>
    </w:p>
    <w:p w14:paraId="4A5B3B7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2.5.2. Объекты водоотведения, размещение которых планируется Генеральным планом до 2033 года путем строительства канализационные очистные сооружения:</w:t>
      </w:r>
    </w:p>
    <w:p w14:paraId="29065D3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в существующей застройке в южной части села производительностью 2000 куб.м/сут.</w:t>
      </w:r>
    </w:p>
    <w:p w14:paraId="7431E36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2.5.3. В связи с размещением объектов, предусмотренных подпунктом 1 пункта 2.5.1 настоящего Положения, планируется установление зон с особыми условиями использования территорий, характеристики которых определяются в соответствии с таблицей 15 Свода правил «СП 42.13330.2011. Градостроительство. Планировка и застройка городских и сельских поселений. Актуализированная редакция СНиП 2.07.01-89*» на стадии разработки проекта планировки территории.</w:t>
      </w:r>
    </w:p>
    <w:p w14:paraId="38EE1F5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2.5.4. В связи с размещением объектов, предусмотренных подпунктом 2 пункта 2.5.1 настоящего Положения, в соответствии с СанПиН 2.2.1/2.1.1.1200-03 планируется установление санитарно-защитных зон ориентировочным размером:</w:t>
      </w:r>
    </w:p>
    <w:p w14:paraId="2235318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15 м – в связи с размещением объектов, предусмотренных абзацами третьим, четвертым и пятым подпункта 2 подпункта 2 пункта 2.5.1 настоящего Положения;</w:t>
      </w:r>
    </w:p>
    <w:p w14:paraId="6DBA21F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20 м – в связи с размещением объектов, предусмотренных абзацами вторым, шестым и седьмым подпункта 2 пункта 2.5.1 настоящего Положения;</w:t>
      </w:r>
    </w:p>
    <w:p w14:paraId="18B51E3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150 м - в связи с размещением объекта, предусмотренного пунктом 2.5.2настоящего Положения.</w:t>
      </w:r>
    </w:p>
    <w:p w14:paraId="775469E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2.6. Объекты местного значения в сфере газоснабжения</w:t>
      </w:r>
    </w:p>
    <w:p w14:paraId="7C6FF23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2.6.1. Объекты газоснабжения, размещение которых планируется Генеральным планом в срок до 2023 года путем строительства – сети газопровода:</w:t>
      </w:r>
    </w:p>
    <w:p w14:paraId="6DAD5C9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Боровка, за счет уплотнения жилой застройки и на площадке №7, протяженностью –1,707 км;</w:t>
      </w:r>
    </w:p>
    <w:p w14:paraId="2EC5D08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Успенка, за счет уплотнения жилой застройки и на площадке № 8, протяженностью – 2,187 км.</w:t>
      </w:r>
    </w:p>
    <w:p w14:paraId="75DD32B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2.6.2. Объекты газоснабжения, размещение которых планируется Генеральным планом до 2033 года путем строительства – сети газопровода:</w:t>
      </w:r>
    </w:p>
    <w:p w14:paraId="41EE88D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1 протяженностью – 7,589 км;</w:t>
      </w:r>
    </w:p>
    <w:p w14:paraId="77057B1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2 протяженностью – 5,955 км;</w:t>
      </w:r>
    </w:p>
    <w:p w14:paraId="28504EB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3 протяженностью – 6,718 км;</w:t>
      </w:r>
    </w:p>
    <w:p w14:paraId="2BE98EC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 селе Сергиевск на площадке № 4 протяженностью – 6,045 км.</w:t>
      </w:r>
    </w:p>
    <w:p w14:paraId="3A17A4F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2.6.3. В связи с размещением объектов, предусмотренных настоящим подразделом в соответствии с Правилами охраны газораспределительных сетей, утвержденными Постановлением Правительства Российской Федерации от 20.11.2000 № 878, планируется установление охранных зон: вдоль трасс наружных газопроводов -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820597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2.7. Объекты местного значения в сфере электроснабжения</w:t>
      </w:r>
    </w:p>
    <w:p w14:paraId="4C14295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2.7.1. Объекты электроснабжения, размещение которых планируется Генеральным планом в срок до 2023 года путем строительства:</w:t>
      </w:r>
    </w:p>
    <w:p w14:paraId="3C8351B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в зоне застройки малоэтажными домами, мощность 1х100 кВа;</w:t>
      </w:r>
    </w:p>
    <w:p w14:paraId="14E2A22A" w14:textId="79A0D693"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комплектная трансформаторная подстанция в </w:t>
      </w:r>
      <w:r>
        <w:rPr>
          <w:rFonts w:ascii="Times New Roman" w:hAnsi="Times New Roman" w:cs="Times New Roman"/>
          <w:sz w:val="12"/>
          <w:szCs w:val="12"/>
        </w:rPr>
        <w:t xml:space="preserve">селе Сергиевск, на </w:t>
      </w:r>
      <w:r w:rsidRPr="007D1F7D">
        <w:rPr>
          <w:rFonts w:ascii="Times New Roman" w:hAnsi="Times New Roman" w:cs="Times New Roman"/>
          <w:sz w:val="12"/>
          <w:szCs w:val="12"/>
        </w:rPr>
        <w:t>ул. Ленина, мощность 1х100 кВа;</w:t>
      </w:r>
    </w:p>
    <w:p w14:paraId="5573E013" w14:textId="2D608E3E"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комплектная трансформаторная подстанция в </w:t>
      </w:r>
      <w:r>
        <w:rPr>
          <w:rFonts w:ascii="Times New Roman" w:hAnsi="Times New Roman" w:cs="Times New Roman"/>
          <w:sz w:val="12"/>
          <w:szCs w:val="12"/>
        </w:rPr>
        <w:t xml:space="preserve">селе Сергиевск, на </w:t>
      </w:r>
      <w:r w:rsidRPr="007D1F7D">
        <w:rPr>
          <w:rFonts w:ascii="Times New Roman" w:hAnsi="Times New Roman" w:cs="Times New Roman"/>
          <w:sz w:val="12"/>
          <w:szCs w:val="12"/>
        </w:rPr>
        <w:t>ул. Краснова, мощность 1х160 кВа;</w:t>
      </w:r>
    </w:p>
    <w:p w14:paraId="5968294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северной части села Сергиевск, к западу от производственной зоны, мощность 1х250 кВа;</w:t>
      </w:r>
    </w:p>
    <w:p w14:paraId="0C050DC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мощностью 1х100 кВа и 1 х160 кВа;</w:t>
      </w:r>
    </w:p>
    <w:p w14:paraId="38EE0B2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три комплектные трансформаторные подстанции в селе Сергиевск, на площадке № 1, мощностью 1х160 кВа и 1 х250 кВа – 2 шт;</w:t>
      </w:r>
    </w:p>
    <w:p w14:paraId="1F2E565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на площадке № 2, мощностью 1х160 кВа и 1 х250 кВа;</w:t>
      </w:r>
    </w:p>
    <w:p w14:paraId="4FB347E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три комплектные трансформаторные подстанции в селе Сергиевск, на площадке № 3, мощностью 1х100 кВа, 1 х160 кВа и 1х400 кВа;</w:t>
      </w:r>
    </w:p>
    <w:p w14:paraId="2BD981B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в существующей застройке, в общественно-деловой зоне, мощностью 1х100кВа и 1 х160 кВа;</w:t>
      </w:r>
    </w:p>
    <w:p w14:paraId="52532B4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в проектируемой коммунальной зоне,в юго-западной части, мощностью 1 х160 кВа;</w:t>
      </w:r>
    </w:p>
    <w:p w14:paraId="5BB0AAD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трансформаторная подстанция в селе Сергиевск, на промышленной площадке, в юго-западной части, мощностью 1 х250 кВа, 1 х140 кВа;</w:t>
      </w:r>
    </w:p>
    <w:p w14:paraId="23970F1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в существующей застройке, мощностью 1 х160 кВа;</w:t>
      </w:r>
    </w:p>
    <w:p w14:paraId="7529B68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образовательного комплекса),мощностью  2 х100 кВа;</w:t>
      </w:r>
    </w:p>
    <w:p w14:paraId="5C4CFB9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дома культуры, вместимостью 120 человек),мощностью 2 х250 кВа;</w:t>
      </w:r>
    </w:p>
    <w:p w14:paraId="105D9F76" w14:textId="6C3DA621"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на ул. Партизанская, мощностью   1 х 100 кВа;</w:t>
      </w:r>
    </w:p>
    <w:p w14:paraId="72BB3B25" w14:textId="141B3661"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 комплектная трансформаторная подстанция в селе Успенка, за границей населенного пункта, в восточной части мощностью   2 х160 кВа;</w:t>
      </w:r>
    </w:p>
    <w:p w14:paraId="13D8ED03" w14:textId="7301DA69"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восточной части села, мощностью   2 х100 кВа;</w:t>
      </w:r>
    </w:p>
    <w:p w14:paraId="0409353B" w14:textId="2924F0AC"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южной части села, для тепличного хозяйства, мощностью 1 х 250 кВа;</w:t>
      </w:r>
    </w:p>
    <w:p w14:paraId="704BC13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для школы на 192 места, мощностью 1х250 кВа;</w:t>
      </w:r>
    </w:p>
    <w:p w14:paraId="253F6DD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поселке Рогатка, в существующей застройке, мощностью 1х250 кВа;</w:t>
      </w:r>
    </w:p>
    <w:p w14:paraId="0D64858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поселке Михайловка, в юго-восточной части, в зоне сельскохозяйственного назначения, мощностью 1х100 кВа;</w:t>
      </w:r>
    </w:p>
    <w:p w14:paraId="6463520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в северо-западной части, для тепличного хозяйства, мощностью 1х160 кВа;</w:t>
      </w:r>
    </w:p>
    <w:p w14:paraId="514EA30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в существующей застройке, мощностью 1х160 кВа;</w:t>
      </w:r>
    </w:p>
    <w:p w14:paraId="50D1C84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поселке Глубокий, в северной части, в сельскохозяйственной зоне, мощностью 1х160 кВа.</w:t>
      </w:r>
    </w:p>
    <w:p w14:paraId="1AFDC34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ВЛ-10кВ в селе Сергиевск, в проектируемой , протяженностью – 0,150 км;</w:t>
      </w:r>
    </w:p>
    <w:p w14:paraId="1439796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ВЛ-10кВ в селе Сергиевск, на промышленной площадки, протяженностью – 0,250 км и 0,150 км;</w:t>
      </w:r>
    </w:p>
    <w:p w14:paraId="7BF3FD0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ВЛ-10кВ в селе Сергиевск, на промышленной площадки, протяженностью – 0,200 км;</w:t>
      </w:r>
    </w:p>
    <w:p w14:paraId="5A3EB26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ВЛ-10кВ в селе Сергиевск, на промышленной площадки, протяженностью – 0,100 км;</w:t>
      </w:r>
    </w:p>
    <w:p w14:paraId="324E465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вынос линии электропередачи ВЛ-10 кВ в деревне Студеный Ключ, в существующей застройке, протяженносью – 0,200 км;</w:t>
      </w:r>
    </w:p>
    <w:p w14:paraId="7FECA72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 кВ в селе Успенка, в существующей застройке, протяженностью – 0,100 км;</w:t>
      </w:r>
    </w:p>
    <w:p w14:paraId="34D49A0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для дома культуры на 120 человек, протяженностью – 0,05 км;</w:t>
      </w:r>
    </w:p>
    <w:p w14:paraId="5B2677F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для минифермы на 100 голов, протяженностью – 0,600 км;</w:t>
      </w:r>
    </w:p>
    <w:p w14:paraId="6DD5A5C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для минифермы на 50 голов, протяженностью – 0,800 км;</w:t>
      </w:r>
    </w:p>
    <w:p w14:paraId="3846D6E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для тепличного хозяйства, протяженностью – 0,150 км;</w:t>
      </w:r>
    </w:p>
    <w:p w14:paraId="10B0557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на площадке № 8, протяженностью – 0,100 км;</w:t>
      </w:r>
    </w:p>
    <w:p w14:paraId="57CC348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Успенка для школы на 192 места, протяженностью – 0,100 км;</w:t>
      </w:r>
    </w:p>
    <w:p w14:paraId="5008585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 10 кВ в селе Боровка, на площадке № 7, протяженностью – 0,100 км;</w:t>
      </w:r>
    </w:p>
    <w:p w14:paraId="6B31E30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селе Боровка для минифермы на 50 голов, протяженностью – 0,300 км;</w:t>
      </w:r>
    </w:p>
    <w:p w14:paraId="73DEC90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 6 кВ в селе Боровка для завода по производству щебня, протяженностью – 0,500 км;</w:t>
      </w:r>
    </w:p>
    <w:p w14:paraId="44D2CA6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 6 кВ в селе Боровка для тепличного хозяйства, протяженностью  - 0,150 км;</w:t>
      </w:r>
    </w:p>
    <w:p w14:paraId="65AC194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 Вл -10 кВ в  поселке Глубокий для минифермы на 50 голов, протяженностью  - 0,05 км;</w:t>
      </w:r>
    </w:p>
    <w:p w14:paraId="165196C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2.7.2. Объекты электроснабжения, размещение которых планируется Генеральным планом в срок до 2033 года путем строительства:</w:t>
      </w:r>
    </w:p>
    <w:p w14:paraId="5312F530" w14:textId="0931BA26"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на площадке № 4, мощность 1х100 кВа;</w:t>
      </w:r>
    </w:p>
    <w:p w14:paraId="19550D8E"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поселке Рогатка, в северной части, в зоне сельскохозяйственного назначения, мощностью 1х160 кВа;</w:t>
      </w:r>
    </w:p>
    <w:p w14:paraId="6EF5AF4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поселке Глубокий, в северной части, в сельскохозяйственной зоне, мощностью 1х160 кВа.</w:t>
      </w:r>
    </w:p>
    <w:p w14:paraId="6251A3C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на площадке № 8, для тепличного хозяйства, мощностью 1 х 160 кВа;</w:t>
      </w:r>
    </w:p>
    <w:p w14:paraId="7104449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электропередачи ВЛ-10кВ в селе Сергиевск, на площадке № 4, протяженностью – 0,800 км;</w:t>
      </w:r>
    </w:p>
    <w:p w14:paraId="4BC7F2A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вынос линии электропередач Вл – 10 кВа в селе Сергиевск, на площадке № 4, протяженностью - 0,550 км;</w:t>
      </w:r>
    </w:p>
    <w:p w14:paraId="50B5BC1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вынос линии электропередач ВЛ-10 кВ в селе Сергиевск, в жилой застройке, протяженностью – 1,0 км.</w:t>
      </w:r>
    </w:p>
    <w:p w14:paraId="66FD0DF3"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2.7.3. В связи с размещением комплектных трансформаторных подстанций, предусмотренных настоящим подразделом, в соответствии с СанПиН 2.2.1/2.1.1.1200-03 планируется установление санитарно-защитной зоны, размер которой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150D1672" w14:textId="53BEF81B"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В связи с размещением линий электропередач и выносов линий электропередач, предусмотренных настоящим подразделом,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размер охранной зоны – 10 м по обе стороны от крайних проводов ( 5 м – для линий с самонесущими или изолированными проводами, размещенных в границах населенных пунктов).</w:t>
      </w:r>
    </w:p>
    <w:p w14:paraId="3222CDDC"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2.8Объекты местного значения в сфере создания условий для обеспечения населения услугами связи</w:t>
      </w:r>
    </w:p>
    <w:p w14:paraId="7C403E78" w14:textId="6040F56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2.8.1. Объекты  в сфере создания условий для обеспечения населения услугами связи, размещение которых планируется Генеральным планом в срок  до 2023 года путем строительства:</w:t>
      </w:r>
    </w:p>
    <w:p w14:paraId="47A981B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связи в селе Сергиевскна ул. Советская, ул. Ленина, ул. Аэродромная, пл. №1, пл. №2, пл. №3, протяженностью – 5,7 км;</w:t>
      </w:r>
    </w:p>
    <w:p w14:paraId="4CE2610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связи в селе Боровка на ул. Луговая, на площадке № 7, протяженностью – 0,8 км;</w:t>
      </w:r>
    </w:p>
    <w:p w14:paraId="23B267E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связи в селе Успенка на ул. Лесная, ул. Полевая, протяженностью – 1,0 км.</w:t>
      </w:r>
    </w:p>
    <w:p w14:paraId="0E48A82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xml:space="preserve">- 3 Шкафа ШР-300 в селе Сергиевск, на площадках № 1, № 2, № 3, </w:t>
      </w:r>
    </w:p>
    <w:p w14:paraId="14682349"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- 2 Ящика ЯКГ в селе Боровка, на площадке № 7;</w:t>
      </w:r>
    </w:p>
    <w:p w14:paraId="7A1E5AB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- 6 Ящиков ЯКГ в селе Успенка на ул. Лесная, ул. Полевая;</w:t>
      </w:r>
    </w:p>
    <w:p w14:paraId="798A3AD3" w14:textId="37136934"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2.8.2. Объекты  в сфере создания условий для обеспечения населения услугами связи, размещение которых планируется Генеральным планом в срок  до 2033 года путем строительства:</w:t>
      </w:r>
    </w:p>
    <w:p w14:paraId="46FF9AA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связи в селе Сергиевскна ул. Советская, ул. Ленина пл. №4, пл. №5, пл. №6, протяженностью – 5,2 км;</w:t>
      </w:r>
    </w:p>
    <w:p w14:paraId="56DDB996"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линии связи в селе Успенка, протяженностью – 1,5 км;</w:t>
      </w:r>
    </w:p>
    <w:p w14:paraId="1325880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- 6 Ящиков ЯКГ в селе Успенкана площадке № 8.</w:t>
      </w:r>
    </w:p>
    <w:p w14:paraId="21E175C0"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2.8.3.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14:paraId="616F197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2.9. Объекты местного значения в сфере обеспечения первичных мер пожарной безопасности в границах населенных пунктов</w:t>
      </w:r>
    </w:p>
    <w:p w14:paraId="7E30FEC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2.9.1. Объекты местного значения в сфере обеспечения первичных мер пожарной безопасности в границах населенных пунктов, размещение которых планируется Генеральным планом до 2033 года путем строительства:</w:t>
      </w:r>
    </w:p>
    <w:p w14:paraId="38AC52D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пожарный пирс к югу от села Сергиевск на р. Сок (съезд с твердым покрытием шириной 3,5 м, площадка размером 12х12 м).;</w:t>
      </w:r>
    </w:p>
    <w:p w14:paraId="45F21370" w14:textId="7EB7C23C"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пожарный пирс в селе Успенка на реке в северной части села (съезд с твердым покрытием шириной 3,5 м, площадка размером 12х12 м).</w:t>
      </w:r>
    </w:p>
    <w:p w14:paraId="29680478" w14:textId="24B5AFB8"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2.9.2. Установление зон с особыми условиями использования территорий в связи с размещением объектов, предусмотренных пунктом 2.9.1 наст</w:t>
      </w:r>
      <w:r>
        <w:rPr>
          <w:rFonts w:ascii="Times New Roman" w:hAnsi="Times New Roman" w:cs="Times New Roman"/>
          <w:sz w:val="12"/>
          <w:szCs w:val="12"/>
        </w:rPr>
        <w:t>оящего Положения, не требуется.</w:t>
      </w:r>
    </w:p>
    <w:p w14:paraId="168038C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2.10. Объекты местного значения в сфере культуры</w:t>
      </w:r>
    </w:p>
    <w:p w14:paraId="500FD5B5"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2.10.1. Объекты в сфере культуры, размещение которых планируется Генеральным планом в срок до 2023 года:</w:t>
      </w:r>
    </w:p>
    <w:p w14:paraId="0A86544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1) путем реконструкции:</w:t>
      </w:r>
    </w:p>
    <w:p w14:paraId="5E5CD5C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дом культуры в селе Боровка на ул. Юбилейная (150 мест);</w:t>
      </w:r>
    </w:p>
    <w:p w14:paraId="2A81276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 путем строительства:</w:t>
      </w:r>
    </w:p>
    <w:p w14:paraId="37D16F8A"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lastRenderedPageBreak/>
        <w:t>- дом культуры (120 мест) со спортивным залом (общей площадью пола – 200 кв.м) в селе Успенка в центральной части на переулке Школьный.</w:t>
      </w:r>
    </w:p>
    <w:p w14:paraId="30077F95" w14:textId="7C6788E2"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2.10.2. Установление зон с особыми условиями использования территорий в связи с размещением объектов, предусмотренных насто</w:t>
      </w:r>
      <w:r>
        <w:rPr>
          <w:rFonts w:ascii="Times New Roman" w:hAnsi="Times New Roman" w:cs="Times New Roman"/>
          <w:sz w:val="12"/>
          <w:szCs w:val="12"/>
        </w:rPr>
        <w:t>ящим подразделом, не требуется.</w:t>
      </w:r>
    </w:p>
    <w:p w14:paraId="2AB6544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2.11. Объекты местного значения в сфере создания условий для обеспечения жителей поселения услугами бытового обслуживания:</w:t>
      </w:r>
    </w:p>
    <w:p w14:paraId="2FCB8614"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2.11.1. Объекты местного значения в сфере создания условий для обеспечения жителей поселения услугами бытового обслуживания, размещение которых планируется Генеральным планом до 2023 года путем строительства:</w:t>
      </w:r>
    </w:p>
    <w:p w14:paraId="2DE36AC8"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предприятие бытового обслуживания в селе Сергиевск на площадке № 1 на ул. № 1 (30 рабочих мест);</w:t>
      </w:r>
    </w:p>
    <w:p w14:paraId="0884595F"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комплексное предприятие бытового обслуживания с прачечной на 468 кг белья в смену, химчисткой на 23,4 кг и баней на 60 мест в селе Сергиевск на ул. Степная.</w:t>
      </w:r>
    </w:p>
    <w:p w14:paraId="5865356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2.11.2. В связи с размещением объекта, предусмотренного абзацем третьим пункта 2.11.1 настоящего Положения, в соответствии с СанПиН 2.2.1/2.1.1.1200-03 планируется установление санитарно-защитной зоны ориентировочным размером – 100 м.</w:t>
      </w:r>
    </w:p>
    <w:p w14:paraId="3DBE8A7B"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2.12. Объекты местного значения в сфере организации ритуальных услуги содержания мест захоронения</w:t>
      </w:r>
    </w:p>
    <w:p w14:paraId="51D37742"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2.12.1. Объекты специального назначения в сфере организации ритуальных услуг и содержания мест захоронения, размещение которых планируется Генеральным планом в срок до 2033 путем реконструкции:</w:t>
      </w:r>
    </w:p>
    <w:p w14:paraId="3893125E" w14:textId="2AFB4ACD"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в юго-западной части села Сергиевск ( на площади 5,02 га);</w:t>
      </w:r>
    </w:p>
    <w:p w14:paraId="7D346F7E" w14:textId="05716854"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в северо-западной части села Боровка (на площади 0,128 га);</w:t>
      </w:r>
    </w:p>
    <w:p w14:paraId="5FA642B0" w14:textId="6ABC076D"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в южной части села Успенка (на площади 0,212 га);</w:t>
      </w:r>
    </w:p>
    <w:p w14:paraId="085934FB" w14:textId="4A75C12E"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в юго-западной части деревни Студеный Ключ (на площади 0,029 га);</w:t>
      </w:r>
    </w:p>
    <w:p w14:paraId="615228E5" w14:textId="2280E0B9"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к северо-западу от поселка Рогатка (0,049 га);</w:t>
      </w:r>
    </w:p>
    <w:p w14:paraId="27F7BD5F" w14:textId="4539D8F9"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кладбище в северо-восточной части поселка Глубокий (0,033 га).</w:t>
      </w:r>
    </w:p>
    <w:p w14:paraId="436A1B11" w14:textId="5D575445"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2.12.2. При размещении объектов, предусмотренных пунктом 2.14.1 настоящего Положения, в соответствии с СанПиН 2.2.1/2.1.1.1200-03 планируется установление санитарно-защитной зоны о</w:t>
      </w:r>
      <w:r>
        <w:rPr>
          <w:rFonts w:ascii="Times New Roman" w:hAnsi="Times New Roman" w:cs="Times New Roman"/>
          <w:sz w:val="12"/>
          <w:szCs w:val="12"/>
        </w:rPr>
        <w:t>риентировочным размером – 50 м.</w:t>
      </w:r>
      <w:r w:rsidRPr="007D1F7D">
        <w:rPr>
          <w:rFonts w:ascii="Times New Roman" w:hAnsi="Times New Roman" w:cs="Times New Roman"/>
          <w:sz w:val="12"/>
          <w:szCs w:val="12"/>
        </w:rPr>
        <w:tab/>
      </w:r>
    </w:p>
    <w:p w14:paraId="589D36BD"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2.13. Объекты местного значения административного назначения</w:t>
      </w:r>
    </w:p>
    <w:p w14:paraId="2249C927"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2.13.1. Объекты местного значения административного назначения, размещение которых планируется Генеральным планом в срок до 2033 года путем реконструкции:</w:t>
      </w:r>
    </w:p>
    <w:p w14:paraId="03B6A481" w14:textId="77777777" w:rsidR="007D1F7D" w:rsidRP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 здание сельской администрации в селе Сергиевск на ул. Гарина-Михайловского (10 рабочих мест).</w:t>
      </w:r>
    </w:p>
    <w:p w14:paraId="275BAD9C" w14:textId="10D19958" w:rsidR="007D1F7D" w:rsidRDefault="007D1F7D" w:rsidP="007D1F7D">
      <w:pPr>
        <w:tabs>
          <w:tab w:val="left" w:pos="6936"/>
        </w:tabs>
        <w:spacing w:after="0" w:line="240" w:lineRule="auto"/>
        <w:ind w:firstLine="284"/>
        <w:jc w:val="both"/>
        <w:rPr>
          <w:rFonts w:ascii="Times New Roman" w:hAnsi="Times New Roman" w:cs="Times New Roman"/>
          <w:sz w:val="12"/>
          <w:szCs w:val="12"/>
        </w:rPr>
      </w:pPr>
      <w:r w:rsidRPr="007D1F7D">
        <w:rPr>
          <w:rFonts w:ascii="Times New Roman" w:hAnsi="Times New Roman" w:cs="Times New Roman"/>
          <w:sz w:val="12"/>
          <w:szCs w:val="12"/>
        </w:rPr>
        <w:t>2.13.2. Установление зон с особыми условиями использования территорий в связи с размещением объекта, предусмотренного настоящим подразделом, не требуется.</w:t>
      </w:r>
    </w:p>
    <w:p w14:paraId="7A48CB15" w14:textId="77777777" w:rsidR="007D1F7D" w:rsidRDefault="007D1F7D" w:rsidP="007D1F7D">
      <w:pPr>
        <w:tabs>
          <w:tab w:val="left" w:pos="6936"/>
        </w:tabs>
        <w:spacing w:after="0" w:line="240" w:lineRule="auto"/>
        <w:ind w:firstLine="284"/>
        <w:jc w:val="both"/>
        <w:rPr>
          <w:rFonts w:ascii="Times New Roman" w:hAnsi="Times New Roman" w:cs="Times New Roman"/>
          <w:sz w:val="12"/>
          <w:szCs w:val="12"/>
        </w:rPr>
      </w:pPr>
    </w:p>
    <w:p w14:paraId="09E7D94F" w14:textId="02CCA9C8" w:rsidR="00952CAE" w:rsidRDefault="007D1F7D" w:rsidP="00952CAE">
      <w:pPr>
        <w:tabs>
          <w:tab w:val="left" w:pos="6936"/>
        </w:tabs>
        <w:spacing w:after="0" w:line="240" w:lineRule="auto"/>
        <w:ind w:firstLine="284"/>
        <w:jc w:val="center"/>
        <w:rPr>
          <w:rFonts w:ascii="Times New Roman" w:hAnsi="Times New Roman" w:cs="Times New Roman"/>
          <w:sz w:val="12"/>
          <w:szCs w:val="12"/>
        </w:rPr>
      </w:pPr>
      <w:r w:rsidRPr="007D1F7D">
        <w:rPr>
          <w:rFonts w:ascii="Times New Roman"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Сергиевск, за исключением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893"/>
        <w:gridCol w:w="992"/>
        <w:gridCol w:w="1135"/>
        <w:gridCol w:w="3226"/>
      </w:tblGrid>
      <w:tr w:rsidR="007D1F7D" w:rsidRPr="007D1F7D" w14:paraId="1FE7B5BA" w14:textId="77777777" w:rsidTr="00952CAE">
        <w:trPr>
          <w:trHeight w:val="70"/>
        </w:trPr>
        <w:tc>
          <w:tcPr>
            <w:tcW w:w="959" w:type="pct"/>
            <w:shd w:val="clear" w:color="auto" w:fill="auto"/>
          </w:tcPr>
          <w:p w14:paraId="67B10143"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 xml:space="preserve">Вид зоны </w:t>
            </w:r>
          </w:p>
          <w:p w14:paraId="0C8A4F45" w14:textId="77777777" w:rsidR="007D1F7D" w:rsidRPr="007D1F7D" w:rsidRDefault="007D1F7D" w:rsidP="007D1F7D">
            <w:pPr>
              <w:spacing w:after="0" w:line="240" w:lineRule="auto"/>
              <w:jc w:val="center"/>
              <w:rPr>
                <w:rFonts w:ascii="Times New Roman" w:hAnsi="Times New Roman" w:cs="Times New Roman"/>
                <w:b/>
                <w:sz w:val="12"/>
                <w:szCs w:val="12"/>
              </w:rPr>
            </w:pPr>
          </w:p>
        </w:tc>
        <w:tc>
          <w:tcPr>
            <w:tcW w:w="578" w:type="pct"/>
            <w:shd w:val="clear" w:color="auto" w:fill="auto"/>
          </w:tcPr>
          <w:p w14:paraId="310FBB12"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Тип застройки</w:t>
            </w:r>
          </w:p>
        </w:tc>
        <w:tc>
          <w:tcPr>
            <w:tcW w:w="642" w:type="pct"/>
            <w:shd w:val="clear" w:color="auto" w:fill="auto"/>
          </w:tcPr>
          <w:p w14:paraId="43887370"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Площадь, га</w:t>
            </w:r>
          </w:p>
          <w:p w14:paraId="64C1579E" w14:textId="77777777" w:rsidR="007D1F7D" w:rsidRPr="007D1F7D" w:rsidRDefault="007D1F7D" w:rsidP="007D1F7D">
            <w:pPr>
              <w:spacing w:after="0" w:line="240" w:lineRule="auto"/>
              <w:ind w:right="113"/>
              <w:rPr>
                <w:rFonts w:ascii="Times New Roman" w:hAnsi="Times New Roman" w:cs="Times New Roman"/>
                <w:sz w:val="12"/>
                <w:szCs w:val="12"/>
              </w:rPr>
            </w:pPr>
          </w:p>
        </w:tc>
        <w:tc>
          <w:tcPr>
            <w:tcW w:w="734" w:type="pct"/>
            <w:shd w:val="clear" w:color="auto" w:fill="auto"/>
          </w:tcPr>
          <w:p w14:paraId="684B309F"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Максимальная этажность застройки</w:t>
            </w:r>
          </w:p>
        </w:tc>
        <w:tc>
          <w:tcPr>
            <w:tcW w:w="2087" w:type="pct"/>
            <w:shd w:val="clear" w:color="auto" w:fill="auto"/>
          </w:tcPr>
          <w:p w14:paraId="226BE2C7" w14:textId="319E7661" w:rsidR="007D1F7D" w:rsidRPr="007D1F7D" w:rsidRDefault="007D1F7D" w:rsidP="00952CAE">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sidR="00952CAE">
              <w:rPr>
                <w:rFonts w:ascii="Times New Roman" w:hAnsi="Times New Roman" w:cs="Times New Roman"/>
                <w:sz w:val="12"/>
                <w:szCs w:val="12"/>
              </w:rPr>
              <w:t xml:space="preserve"> </w:t>
            </w:r>
            <w:r w:rsidRPr="007D1F7D">
              <w:rPr>
                <w:rFonts w:ascii="Times New Roman" w:hAnsi="Times New Roman" w:cs="Times New Roman"/>
                <w:sz w:val="12"/>
                <w:szCs w:val="12"/>
              </w:rPr>
              <w:t>(устанавливается только для производственных, сельскохозяйственных зон и зон специального назначения</w:t>
            </w:r>
          </w:p>
        </w:tc>
      </w:tr>
      <w:tr w:rsidR="007D1F7D" w:rsidRPr="007D1F7D" w14:paraId="365A39D3" w14:textId="77777777" w:rsidTr="00952CAE">
        <w:tc>
          <w:tcPr>
            <w:tcW w:w="959" w:type="pct"/>
            <w:shd w:val="clear" w:color="auto" w:fill="auto"/>
          </w:tcPr>
          <w:p w14:paraId="1C3C0DDC" w14:textId="77777777" w:rsidR="007D1F7D" w:rsidRPr="007D1F7D" w:rsidRDefault="007D1F7D" w:rsidP="007D1F7D">
            <w:pPr>
              <w:spacing w:after="0" w:line="240" w:lineRule="auto"/>
              <w:jc w:val="center"/>
              <w:rPr>
                <w:rFonts w:ascii="Times New Roman" w:hAnsi="Times New Roman" w:cs="Times New Roman"/>
                <w:b/>
                <w:bCs/>
                <w:sz w:val="12"/>
                <w:szCs w:val="12"/>
              </w:rPr>
            </w:pPr>
            <w:r w:rsidRPr="007D1F7D">
              <w:rPr>
                <w:rFonts w:ascii="Times New Roman" w:hAnsi="Times New Roman" w:cs="Times New Roman"/>
                <w:b/>
                <w:bCs/>
                <w:sz w:val="12"/>
                <w:szCs w:val="12"/>
              </w:rPr>
              <w:t>Жилые зоны</w:t>
            </w:r>
          </w:p>
        </w:tc>
        <w:tc>
          <w:tcPr>
            <w:tcW w:w="578" w:type="pct"/>
            <w:shd w:val="clear" w:color="auto" w:fill="auto"/>
          </w:tcPr>
          <w:p w14:paraId="46EC80A5" w14:textId="77777777" w:rsidR="007D1F7D" w:rsidRPr="007D1F7D" w:rsidRDefault="007D1F7D" w:rsidP="007D1F7D">
            <w:pPr>
              <w:spacing w:after="0" w:line="240" w:lineRule="auto"/>
              <w:jc w:val="center"/>
              <w:rPr>
                <w:rFonts w:ascii="Times New Roman" w:hAnsi="Times New Roman" w:cs="Times New Roman"/>
                <w:sz w:val="12"/>
                <w:szCs w:val="12"/>
              </w:rPr>
            </w:pPr>
          </w:p>
        </w:tc>
        <w:tc>
          <w:tcPr>
            <w:tcW w:w="642" w:type="pct"/>
            <w:shd w:val="clear" w:color="auto" w:fill="auto"/>
          </w:tcPr>
          <w:p w14:paraId="7A101DF8"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rPr>
              <w:t>933,5186</w:t>
            </w:r>
          </w:p>
        </w:tc>
        <w:tc>
          <w:tcPr>
            <w:tcW w:w="734" w:type="pct"/>
            <w:shd w:val="clear" w:color="auto" w:fill="auto"/>
          </w:tcPr>
          <w:p w14:paraId="575A9FBD"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lang w:val="en-US"/>
              </w:rPr>
              <w:t>4</w:t>
            </w:r>
          </w:p>
        </w:tc>
        <w:tc>
          <w:tcPr>
            <w:tcW w:w="2087" w:type="pct"/>
            <w:shd w:val="clear" w:color="auto" w:fill="auto"/>
          </w:tcPr>
          <w:p w14:paraId="4AAEFE2F" w14:textId="77777777" w:rsidR="007D1F7D" w:rsidRPr="007D1F7D" w:rsidRDefault="007D1F7D" w:rsidP="007D1F7D">
            <w:pPr>
              <w:spacing w:after="0" w:line="240" w:lineRule="auto"/>
              <w:jc w:val="center"/>
              <w:rPr>
                <w:rFonts w:ascii="Times New Roman" w:hAnsi="Times New Roman" w:cs="Times New Roman"/>
                <w:sz w:val="12"/>
                <w:szCs w:val="12"/>
              </w:rPr>
            </w:pPr>
          </w:p>
        </w:tc>
      </w:tr>
      <w:tr w:rsidR="007D1F7D" w:rsidRPr="007D1F7D" w14:paraId="710A49A9" w14:textId="77777777" w:rsidTr="007D1F7D">
        <w:tc>
          <w:tcPr>
            <w:tcW w:w="5000" w:type="pct"/>
            <w:gridSpan w:val="5"/>
            <w:shd w:val="clear" w:color="auto" w:fill="auto"/>
          </w:tcPr>
          <w:p w14:paraId="63A150D7" w14:textId="77777777" w:rsidR="007D1F7D" w:rsidRPr="007D1F7D" w:rsidRDefault="007D1F7D" w:rsidP="007D1F7D">
            <w:pPr>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3EA73A85"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- 2 Ящика ЯКГ в селе Боровка, на площадке № 7;</w:t>
            </w:r>
          </w:p>
          <w:p w14:paraId="307CE82B"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- 6 Ящиков ЯКГ в селе Успенка, на ул. Лесная, на ул. Полевая;</w:t>
            </w:r>
          </w:p>
          <w:p w14:paraId="42E38A05"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- 6 Ящиков ЯКГ в селе Успенка, на площадке № 8;</w:t>
            </w:r>
          </w:p>
          <w:p w14:paraId="2E32B7D6"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- 4 Шкафа ШР-300, ШР-150 в селе Сергиевск, на площадках № 1, № 2, № 3, № 4;</w:t>
            </w:r>
          </w:p>
          <w:p w14:paraId="6AC3544C"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канализационная насосная станция в селе Сергиевск, на площадке № 1, производительностью 415 куб.м/сут.;</w:t>
            </w:r>
          </w:p>
          <w:p w14:paraId="6285D35B"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канализационная насосная станция в селе Сергиевск, на площадке № 3, производительностью 130 куб.м/сут.;</w:t>
            </w:r>
          </w:p>
          <w:p w14:paraId="430A2B8A"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на ул. Ленина, мощность 1х100 кВа;</w:t>
            </w:r>
          </w:p>
          <w:p w14:paraId="78353308"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на площадке № 2, мощностью 1х160 кВа и 1 х250 кВа;</w:t>
            </w:r>
          </w:p>
          <w:p w14:paraId="2BF3BB4F"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три комплектные трансформаторные подстанции в селе Сергиевск, на площадке № 3, мощностью 1х100 кВа, 1 х160 кВа и 1х400 кВа.</w:t>
            </w:r>
          </w:p>
          <w:p w14:paraId="406593DA"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в существующей застройке, мощностью 1х160 кВа;</w:t>
            </w:r>
          </w:p>
          <w:p w14:paraId="73752B47" w14:textId="1F81C0A9"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наул. Партизанская, мощностью 1 х 100 кВа.</w:t>
            </w:r>
          </w:p>
        </w:tc>
      </w:tr>
      <w:tr w:rsidR="007D1F7D" w:rsidRPr="007D1F7D" w14:paraId="5A4F61B1" w14:textId="77777777" w:rsidTr="007D1F7D">
        <w:tc>
          <w:tcPr>
            <w:tcW w:w="5000" w:type="pct"/>
            <w:gridSpan w:val="5"/>
            <w:tcBorders>
              <w:bottom w:val="single" w:sz="4" w:space="0" w:color="auto"/>
            </w:tcBorders>
            <w:shd w:val="clear" w:color="auto" w:fill="auto"/>
          </w:tcPr>
          <w:p w14:paraId="78153A6E" w14:textId="77777777" w:rsidR="007D1F7D" w:rsidRPr="007D1F7D" w:rsidRDefault="007D1F7D" w:rsidP="007D1F7D">
            <w:pPr>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616F847F"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шкаф ШР-300 в селе Сергиевск, на площадке № 1;</w:t>
            </w:r>
          </w:p>
          <w:p w14:paraId="0E3AE3C4"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в зоне застройки малоэтажными домами, мощность 1х100 кВа;</w:t>
            </w:r>
          </w:p>
          <w:p w14:paraId="044091B3"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на ул. Краснова, мощность 1х160 кВа;</w:t>
            </w:r>
          </w:p>
          <w:p w14:paraId="3C223C0C"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трансформаторные подстанции в селе Сергиевск, между ул.Ленина и ул.Краснова мощностью 1х100 кВа и 1 х160 кВа;</w:t>
            </w:r>
          </w:p>
          <w:p w14:paraId="08665ECC"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на площадке № 4, мощность 1х100 кВа.</w:t>
            </w:r>
          </w:p>
        </w:tc>
      </w:tr>
      <w:tr w:rsidR="007D1F7D" w:rsidRPr="007D1F7D" w14:paraId="40C9B290" w14:textId="77777777" w:rsidTr="007D1F7D">
        <w:tc>
          <w:tcPr>
            <w:tcW w:w="5000" w:type="pct"/>
            <w:gridSpan w:val="5"/>
            <w:tcBorders>
              <w:bottom w:val="single" w:sz="4" w:space="0" w:color="auto"/>
            </w:tcBorders>
            <w:shd w:val="clear" w:color="auto" w:fill="auto"/>
          </w:tcPr>
          <w:p w14:paraId="37392A15"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муниципального района:</w:t>
            </w:r>
          </w:p>
          <w:p w14:paraId="27102AC4"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общеобразовательное учреждение (начального общего, основного общего, среднего (полного) общего образования) со спортивными залами площадь пола – 200 кв.м в селе Сергиевск по ул. Ленина, 66 (реконструкция, 500 учащихся);</w:t>
            </w:r>
          </w:p>
          <w:p w14:paraId="32457174"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дошкольное образовательное учреждение в селе Сергиевск, квартал «Северный» на площадке № 2 (240 мест);</w:t>
            </w:r>
          </w:p>
          <w:p w14:paraId="2D1E3739"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многофункционального центра дошкольного образования учреждение в селе Сергиевск по ул. Советская (100 мест);</w:t>
            </w:r>
          </w:p>
          <w:p w14:paraId="7B395581"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дошкольное образовательное учреждение в селе Сергиевск по ул. Северная, 70 (реконструкция, 135 мест);</w:t>
            </w:r>
          </w:p>
          <w:p w14:paraId="619220DC"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общеобразовательное учреждение начального общего образования (192 учащихся), совмещенное с дошкольным образовательным учреждением (30 мест) в селе Боровка по ул. Юбилейная (строительство);</w:t>
            </w:r>
          </w:p>
          <w:p w14:paraId="3E038073"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общеобразовательное учреждение начального общего образования, совмещенное с дошкольным образовательным учреждением в селе Успенка по ул. Лесная (120 мест).</w:t>
            </w:r>
          </w:p>
          <w:p w14:paraId="27637E2A" w14:textId="77777777" w:rsidR="007D1F7D" w:rsidRPr="007D1F7D" w:rsidRDefault="007D1F7D" w:rsidP="007D1F7D">
            <w:pPr>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2EEBE88D"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на площадке № 2, мощностью 1х160 кВа   и 1 х250 кВа;</w:t>
            </w:r>
          </w:p>
          <w:p w14:paraId="2B453427"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на площадке № 4, мощность 1х100 кВа;</w:t>
            </w:r>
          </w:p>
          <w:p w14:paraId="18EE8839"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для школы на 192 места, мощностью 1х250 кВа;</w:t>
            </w:r>
          </w:p>
          <w:p w14:paraId="11ECB433"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образовательного комплекса), мощностью 2 х100 кВа.</w:t>
            </w:r>
          </w:p>
        </w:tc>
      </w:tr>
      <w:tr w:rsidR="007D1F7D" w:rsidRPr="007D1F7D" w14:paraId="6E58C0E7" w14:textId="77777777" w:rsidTr="007D1F7D">
        <w:tc>
          <w:tcPr>
            <w:tcW w:w="5000" w:type="pct"/>
            <w:gridSpan w:val="5"/>
            <w:tcBorders>
              <w:bottom w:val="single" w:sz="4" w:space="0" w:color="auto"/>
            </w:tcBorders>
            <w:shd w:val="clear" w:color="auto" w:fill="auto"/>
          </w:tcPr>
          <w:p w14:paraId="14D41455"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lastRenderedPageBreak/>
              <w:t xml:space="preserve">Развитие жилой зоны до 2023 года в селе Сергиевск планируется на следующих площадках: </w:t>
            </w:r>
          </w:p>
          <w:p w14:paraId="271CC870"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на ул. Лесная, общей площадью проектируемой территории 0,862 га (планируется размещение 4 (2-х этажных) жилых домов, ориентировочная общая площадь жилищного фонда – 4800 кв.м, расчетная численность населения – 192 человек);</w:t>
            </w:r>
          </w:p>
          <w:p w14:paraId="16423613"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на ул. Ленина, общей площадью проектируемой территории 1,41 га (планируется размещение 4 (3-х этажных) жилых домов, ориентировочная общая площадь жилищного фонда – 4800 кв.м, расчетная численность населения – 192 человек);</w:t>
            </w:r>
          </w:p>
          <w:p w14:paraId="05213206"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на ул. Краснова, общей площадью проектируемой территории 1,47 га (планируется размещение 7 (2-х этажных) жилых домов, ориентировочная общая площадь жилищного фонда – 8400 кв.м, расчетная численность населения – 336 человек);</w:t>
            </w:r>
          </w:p>
          <w:p w14:paraId="6588CFB8"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северной части села к западу от зоны производственного использования, общей площадью проектируемой территории 2,91 га (планируется размещение 6 (3-х этажных) жилых домов, ориентировочная общая площадь жилищного фонда – 14400 кв.м, расчетная численность населения – 576 человек);</w:t>
            </w:r>
          </w:p>
          <w:p w14:paraId="4C95A0E2"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южной части села, по Революционная, общей площадью проектируемой территории 0,33 га (планируется размещение 33 квартир в малоэтажных жилых домах, ориентировочная общая площадь жилищного фонда – 2400 кв.м, расчетная численность населения – 96 человек);</w:t>
            </w:r>
          </w:p>
          <w:p w14:paraId="2349CC2E"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северо-восточной части села, по ул. Звездная, общей площадью проектируемой территории 1,248 га (планируется размещение 9 индивидуальных жилых домов, ориентировочная общая площадь жилищного фонда –1800 кв.м, расчетная численность населения – 27 человек);</w:t>
            </w:r>
          </w:p>
          <w:p w14:paraId="612ABE86"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северо-восточной части села, по ул. Строителей, общей площадью проектируемой территории 0,725 га (планируется размещение 4 индивидуальных жилых домов, ориентировочная общая площадь жилищного фонда –800 кв.м, расчетная численность населения – 12 человек);</w:t>
            </w:r>
          </w:p>
          <w:p w14:paraId="3FDC1543"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восточной части села, по ул. Краснова, общей площадью проектируемой территории 1,760 га (планируется размещение 10 индивидуальных жилых домов, ориентировочная общая площадь жилищного фонда –2000 кв.м, расчетная численность населения – 30 человек);</w:t>
            </w:r>
          </w:p>
          <w:p w14:paraId="79288B78"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западной части села, по ул. Северная, общей площадью проектируемой территории 2,24  га (планируется размещение 16 индивидуальных жилых домов, ориентировочная общая площадь жилищного фонда – 3200 кв.м, расчетная численность населения – 48 человек);</w:t>
            </w:r>
          </w:p>
          <w:p w14:paraId="237B7C86"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западной части села, по ул. Куйбышева, общей площадью проектируемой территории 0,528 га (планируется размещение 3 индивидуальных жилых домов, ориентировочная общая площадь жилищного фонда – 1800 кв.м, расчетная численность населения – 9 человек);</w:t>
            </w:r>
          </w:p>
          <w:p w14:paraId="5364D2F5"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площадке № 1, расположенной в западной части села Сергиевск, общей площадью территории – 57,52 га (планируется размещение 217 индивидуальных жилых домов, ориентировочная общая площадь жилого фонда - 43 400 кв.м, расчетная численность населения – 651 чел.);</w:t>
            </w:r>
          </w:p>
          <w:p w14:paraId="5DFDD645"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площадке № 2, расположенной в северо-западной части села Сергиевск между ул. Аэродромная и Спортивная, общей площадью территории – 31,65 га (планируется размещение 174 индивидуальных жилых домов, ориентировочная общая площадь жилого фонда - 34800 кв.м, расчётная численность населения - 522 чел.);</w:t>
            </w:r>
          </w:p>
          <w:p w14:paraId="6E120A07"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площадке № 3, расположенной в северной части села Сергиевск, общей площадью территории – 45,46 га (планируется размещение 181 индивидуального жилого дома, ориентировочная общая площадь жилого фонда - 36200 кв. м., расчётная численность населения – 543 чел.).</w:t>
            </w:r>
          </w:p>
          <w:p w14:paraId="45179D23"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 xml:space="preserve">Развитие жилой зоны до 2033 года в селе Сергиевск планируется на следующих площадках: </w:t>
            </w:r>
          </w:p>
          <w:p w14:paraId="35F42573"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на территории «Исторического вала» между ул. Ленина и ул. Краснова, общей площадью проектируемой территории 2,67 га (планируется размещение 176 квартир в малоэтажных жилых домах, ориентировочная общая площадь жилищного фонда – 13200 кв.м, расчетная численность населения – 528 человек);</w:t>
            </w:r>
          </w:p>
          <w:p w14:paraId="724D8F88"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на площадке № 4, расположенной к северу от села Сергиевск на землях сельскохозяйственного назначения, общей площадью территории – 18,43 га (планируется размещение 75 индивидуальных жилых домов, ориентировочная общая площадь жилого фонда – 15000 кв. м, расчётная численность населения – 225 чел.);</w:t>
            </w:r>
          </w:p>
          <w:p w14:paraId="24883DAF"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на площадке №5, расположенной к северо-западу от села Сергиевск на землях сельскохозяйственного назначения, общей площадью территории – 70,71 га; (планируется размещение 278 усадебных участков, ориентировочная общая площадь жилого фонда - 55600 кв.м, расчётная численность населения – 834 чел.);</w:t>
            </w:r>
          </w:p>
          <w:p w14:paraId="19B31DFF"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на площадке №6, расположенной к востоку от села Сергиевск на землях сельскохозяйственного назначения, общей площадью территории - 19,00 га (планируется размещение 83 усадебных участков, ориентировочная общая площадь жилого фонда - 16600 кв. м, расчётная численность населения - 249 чел.).</w:t>
            </w:r>
          </w:p>
          <w:p w14:paraId="079274B1"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 xml:space="preserve">Развитие жилой зоны до 2023 года в селе Боровка планируется на следующих площадках: </w:t>
            </w:r>
          </w:p>
          <w:p w14:paraId="18934E7E"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ул. Ново-Садовая и ул. Луговой, общей площадью проектируемой территории 2,827 га (планируется размещение 19 индивидуальных жилых домов, ориентировочная общая площадь жилищного фонда – 3800 кв.м, расчетная численность населения – 57 человек);</w:t>
            </w:r>
          </w:p>
          <w:p w14:paraId="66370758"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на площадке № 7, расположенной в центральной части села Боровка по ул. Луговая, общей площадью территории – 7,42 га (планируется размещение 20 индивидуальных жилых домов, ориентировочная площадь жилого фонда – 4 000 кв.м, расчетная численность населения – 60 чел.).</w:t>
            </w:r>
          </w:p>
          <w:p w14:paraId="6821B76C"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Развитие жилой зоны до 2023 года в селе Успенка планируется на следующих площадках:</w:t>
            </w:r>
          </w:p>
          <w:p w14:paraId="70869F1F"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западной части села, по ул. Полевая, между ул. Полевая и ул. Лесная и по ул. Лесной, общей площадью проектируемой территории 12,788 га (планируется размещение 61 индивидуального жилого дома, ориентировочная общая площадь жилищного фонда – 12200 кв.м, расчетная численность населения – 183 человека);</w:t>
            </w:r>
          </w:p>
          <w:p w14:paraId="77934FE2"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в восточной  части села, по ул. Полевая,  по ул. Партизанскаямежду ул. Полевой и Лесной и по ул. Лесной, по ул. Партизанская, общей площадью проектируемой территории 10,886 га (планируется размещение 53 индивидуальных жилых домов, ориентировочная общая площадь жилищного фонда – 10600 кв.м, расчетная численность населения – 159 человек).</w:t>
            </w:r>
          </w:p>
          <w:p w14:paraId="696C9965"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Развитие жилой зоны до 2033 года в селе Успенка планируется на следующих площадках:</w:t>
            </w:r>
          </w:p>
          <w:p w14:paraId="0645A11F"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площадке № 8, расположенной в юго-западной части села Успенка, общей площадью территории – 16,25 га (планируется размещение 70 индивидуальных жилых домов, ориентировочная общая площадь жилого фонда – 14 000 кв.м, расчетная численность населения – 210 чел.).</w:t>
            </w:r>
          </w:p>
          <w:p w14:paraId="3842C52E"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Развитие жилой зоны до 2023 года в деревне Студеный Ключ планируется на следующих площадках:</w:t>
            </w:r>
          </w:p>
          <w:p w14:paraId="749341E9" w14:textId="323EA679"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xml:space="preserve">- на площадках в существующей застройке, в западной части села, по ул. Центральная, общей площадью проектируемой территории 3,848 га (планируется размещение 22 усадебных участков, ориентировочная общая площадь </w:t>
            </w:r>
            <w:r>
              <w:rPr>
                <w:rFonts w:ascii="Times New Roman" w:hAnsi="Times New Roman" w:cs="Times New Roman"/>
                <w:sz w:val="12"/>
                <w:szCs w:val="12"/>
              </w:rPr>
              <w:t xml:space="preserve">жилищного фонда – </w:t>
            </w:r>
            <w:r w:rsidRPr="007D1F7D">
              <w:rPr>
                <w:rFonts w:ascii="Times New Roman" w:hAnsi="Times New Roman" w:cs="Times New Roman"/>
                <w:sz w:val="12"/>
                <w:szCs w:val="12"/>
              </w:rPr>
              <w:t>4400 кв.м, расчетная численность населения – 66 человек);</w:t>
            </w:r>
          </w:p>
          <w:p w14:paraId="50547D6E" w14:textId="030AEC1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xml:space="preserve">- на площадках в существующей застройке, в восточной части села, по ул. Центральная, общей площадью проектируемой территории 2,44 га (планируется размещение 15 усадебных участков, ориентировочная общая площадь </w:t>
            </w:r>
            <w:r>
              <w:rPr>
                <w:rFonts w:ascii="Times New Roman" w:hAnsi="Times New Roman" w:cs="Times New Roman"/>
                <w:sz w:val="12"/>
                <w:szCs w:val="12"/>
              </w:rPr>
              <w:t xml:space="preserve">жилищного фонда – </w:t>
            </w:r>
            <w:r w:rsidRPr="007D1F7D">
              <w:rPr>
                <w:rFonts w:ascii="Times New Roman" w:hAnsi="Times New Roman" w:cs="Times New Roman"/>
                <w:sz w:val="12"/>
                <w:szCs w:val="12"/>
              </w:rPr>
              <w:t>3000 кв.м, расчетная численность населения – 45 человек).</w:t>
            </w:r>
          </w:p>
          <w:p w14:paraId="545CD37B"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Развитие жилой зоны до 2033 года в поселке Рогатка планируется на следующих площадках:</w:t>
            </w:r>
          </w:p>
          <w:p w14:paraId="0829EC74"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lastRenderedPageBreak/>
              <w:t>- на площадках в существующей застройке, общей площадью проектируемой территории 9,87 га (планируется размещение 68 индивидуальных жилых домов, ориентировочная общая площадь жилищного фонда – 13600 кв.м, расчетная численность населения – 205 человек).</w:t>
            </w:r>
          </w:p>
          <w:p w14:paraId="4B60DEA7" w14:textId="77777777" w:rsidR="007D1F7D" w:rsidRPr="007D1F7D" w:rsidRDefault="007D1F7D"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Развитие жилой зоны до 2033 года в поселке Глубокий планируется на следующих площадках:</w:t>
            </w:r>
          </w:p>
          <w:p w14:paraId="5E4A9591" w14:textId="77777777" w:rsidR="007D1F7D" w:rsidRPr="007D1F7D" w:rsidRDefault="007D1F7D"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на площадках в существующей застройке, общей площадью проектируемой территории 7,626 га (планируется размещение 46 индивидуальных жилых домов, ориентировочная общая площадь жилищного фонда – 9200 кв.м, расчетная численность населения – 138 человек).</w:t>
            </w:r>
          </w:p>
        </w:tc>
      </w:tr>
      <w:tr w:rsidR="007D1F7D" w:rsidRPr="007D1F7D" w14:paraId="01AC9C23" w14:textId="77777777" w:rsidTr="00952CAE">
        <w:trPr>
          <w:trHeight w:val="70"/>
        </w:trPr>
        <w:tc>
          <w:tcPr>
            <w:tcW w:w="959" w:type="pct"/>
            <w:shd w:val="clear" w:color="auto" w:fill="auto"/>
          </w:tcPr>
          <w:p w14:paraId="5DED46F7" w14:textId="77777777" w:rsidR="007D1F7D" w:rsidRPr="007D1F7D" w:rsidRDefault="007D1F7D" w:rsidP="007D1F7D">
            <w:pPr>
              <w:spacing w:after="0" w:line="240" w:lineRule="auto"/>
              <w:jc w:val="center"/>
              <w:rPr>
                <w:rFonts w:ascii="Times New Roman" w:hAnsi="Times New Roman" w:cs="Times New Roman"/>
                <w:b/>
                <w:sz w:val="12"/>
                <w:szCs w:val="12"/>
              </w:rPr>
            </w:pPr>
            <w:r w:rsidRPr="007D1F7D">
              <w:rPr>
                <w:rFonts w:ascii="Times New Roman" w:hAnsi="Times New Roman" w:cs="Times New Roman"/>
                <w:b/>
                <w:sz w:val="12"/>
                <w:szCs w:val="12"/>
              </w:rPr>
              <w:lastRenderedPageBreak/>
              <w:t>Общественно-деловые зоны</w:t>
            </w:r>
          </w:p>
        </w:tc>
        <w:tc>
          <w:tcPr>
            <w:tcW w:w="578" w:type="pct"/>
            <w:shd w:val="clear" w:color="auto" w:fill="auto"/>
          </w:tcPr>
          <w:p w14:paraId="72C8650B"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_</w:t>
            </w:r>
          </w:p>
        </w:tc>
        <w:tc>
          <w:tcPr>
            <w:tcW w:w="642" w:type="pct"/>
            <w:shd w:val="clear" w:color="auto" w:fill="auto"/>
          </w:tcPr>
          <w:p w14:paraId="0CD945BE"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35,2384</w:t>
            </w:r>
          </w:p>
        </w:tc>
        <w:tc>
          <w:tcPr>
            <w:tcW w:w="734" w:type="pct"/>
            <w:shd w:val="clear" w:color="auto" w:fill="auto"/>
          </w:tcPr>
          <w:p w14:paraId="06554F7C"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4</w:t>
            </w:r>
          </w:p>
        </w:tc>
        <w:tc>
          <w:tcPr>
            <w:tcW w:w="2087" w:type="pct"/>
            <w:shd w:val="clear" w:color="auto" w:fill="auto"/>
          </w:tcPr>
          <w:p w14:paraId="11D70A23"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w:t>
            </w:r>
          </w:p>
        </w:tc>
      </w:tr>
      <w:tr w:rsidR="00805FC5" w:rsidRPr="007D1F7D" w14:paraId="782A23F7" w14:textId="77777777" w:rsidTr="00805FC5">
        <w:trPr>
          <w:trHeight w:val="1128"/>
        </w:trPr>
        <w:tc>
          <w:tcPr>
            <w:tcW w:w="5000" w:type="pct"/>
            <w:gridSpan w:val="5"/>
            <w:shd w:val="clear" w:color="auto" w:fill="auto"/>
          </w:tcPr>
          <w:p w14:paraId="3E73ECC2" w14:textId="77777777" w:rsidR="00805FC5" w:rsidRPr="007D1F7D" w:rsidRDefault="00805FC5"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объекты регионального значения:</w:t>
            </w:r>
          </w:p>
          <w:p w14:paraId="004EB50F"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мировых судей общей площадью 539 кв.м.в селе Сергиевск на пересечении ул. Советская и ул. Революционная, 23;</w:t>
            </w:r>
          </w:p>
          <w:p w14:paraId="6684A71C"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административное здание для размещения социальных учреждений в селе Сергиевск, по ул. П. Ганюшина;</w:t>
            </w:r>
          </w:p>
          <w:p w14:paraId="0A0BD2E4"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Сергиевская центральная районная больница в селе Сергиевск по ул. Ленина, 94 (реконструкция);</w:t>
            </w:r>
          </w:p>
          <w:p w14:paraId="02A61E0B"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фельдшерско-акушерский пункт в селе Боровка, на переулке Специалистов (реконструкция);</w:t>
            </w:r>
          </w:p>
          <w:p w14:paraId="39DB3BBA"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фельдшерско-акушерский пункт в селе Успенка по ул. Полевая.</w:t>
            </w:r>
          </w:p>
          <w:p w14:paraId="2A8F1D19" w14:textId="77777777" w:rsidR="00805FC5" w:rsidRPr="007D1F7D" w:rsidRDefault="00805FC5"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муниципального района:</w:t>
            </w:r>
          </w:p>
          <w:p w14:paraId="4F5C2059"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администрации муниципального района Сергиевский на 34 рабочих места в селе Сергиевск по ул. Ленина,22 (реконструкция);</w:t>
            </w:r>
          </w:p>
          <w:p w14:paraId="1C51CF20"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детской школы искусств с концертно-выставочным залом в селе Сергиевск на площадке № 1 (150 мест);</w:t>
            </w:r>
          </w:p>
          <w:p w14:paraId="0983BB78"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многофункционального центра в селе Сергиевск на ул. Кооперативная;</w:t>
            </w:r>
          </w:p>
          <w:p w14:paraId="1DBBB0F4"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дом молодежных организаций в селе Сергиевск по ул. Аэродромная на площадке № 1 (100 мест);</w:t>
            </w:r>
          </w:p>
          <w:p w14:paraId="4480499F"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управления культуры в селе Сергиевск, по ул. П. Ганюшина;</w:t>
            </w:r>
          </w:p>
          <w:p w14:paraId="08952F75"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xml:space="preserve">- районный дом культуры в селе Сергиевск по ул. Советская, 66 (реконструкция, 350 мест); </w:t>
            </w:r>
          </w:p>
          <w:p w14:paraId="5E4A550C"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дом культуры на 150 мест в селе Боровка, на ул. Юбилейная, 32 (реконструкция);</w:t>
            </w:r>
          </w:p>
          <w:p w14:paraId="73086017" w14:textId="20011AD9"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дом творчества и народных ремесел северной зоны в селе Сергиевск, ул. Л. Толстого  (строительство);</w:t>
            </w:r>
          </w:p>
          <w:p w14:paraId="235B3EEE" w14:textId="77777777" w:rsidR="00805FC5" w:rsidRPr="007D1F7D" w:rsidRDefault="00805FC5" w:rsidP="007D1F7D">
            <w:pPr>
              <w:spacing w:after="0" w:line="240" w:lineRule="auto"/>
              <w:jc w:val="both"/>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7E89EB93"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здание сельской администрации на 10 рабочих мест в селе Сергиевск на ул. Г. Михайловского (реконструкция);</w:t>
            </w:r>
          </w:p>
          <w:p w14:paraId="0C1F72AC"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дом культуры (120 мест) со спортивным залом (общей площадью пола – 200 кв.м) в селе Успенка, в центральной части, на переулке Школьный.</w:t>
            </w:r>
          </w:p>
          <w:p w14:paraId="2D7EE529"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дома культуры, вместимостью 120 человек), мощностью 2 х250 кВа.</w:t>
            </w:r>
          </w:p>
        </w:tc>
      </w:tr>
      <w:tr w:rsidR="007D1F7D" w:rsidRPr="007D1F7D" w14:paraId="564D70B9" w14:textId="77777777" w:rsidTr="00952CAE">
        <w:trPr>
          <w:trHeight w:val="70"/>
        </w:trPr>
        <w:tc>
          <w:tcPr>
            <w:tcW w:w="959" w:type="pct"/>
            <w:shd w:val="clear" w:color="auto" w:fill="auto"/>
          </w:tcPr>
          <w:p w14:paraId="03B2C547"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b/>
                <w:sz w:val="12"/>
                <w:szCs w:val="12"/>
              </w:rPr>
              <w:t>Зонылеса</w:t>
            </w:r>
          </w:p>
        </w:tc>
        <w:tc>
          <w:tcPr>
            <w:tcW w:w="578" w:type="pct"/>
            <w:shd w:val="clear" w:color="auto" w:fill="auto"/>
          </w:tcPr>
          <w:p w14:paraId="7C46E2B8" w14:textId="77777777" w:rsidR="007D1F7D" w:rsidRPr="007D1F7D" w:rsidRDefault="007D1F7D" w:rsidP="007D1F7D">
            <w:pPr>
              <w:spacing w:after="0" w:line="240" w:lineRule="auto"/>
              <w:jc w:val="center"/>
              <w:rPr>
                <w:rFonts w:ascii="Times New Roman" w:hAnsi="Times New Roman" w:cs="Times New Roman"/>
                <w:b/>
                <w:sz w:val="12"/>
                <w:szCs w:val="12"/>
              </w:rPr>
            </w:pPr>
            <w:r w:rsidRPr="007D1F7D">
              <w:rPr>
                <w:rFonts w:ascii="Times New Roman" w:hAnsi="Times New Roman" w:cs="Times New Roman"/>
                <w:sz w:val="12"/>
                <w:szCs w:val="12"/>
              </w:rPr>
              <w:t>-</w:t>
            </w:r>
          </w:p>
        </w:tc>
        <w:tc>
          <w:tcPr>
            <w:tcW w:w="642" w:type="pct"/>
            <w:shd w:val="clear" w:color="auto" w:fill="auto"/>
          </w:tcPr>
          <w:p w14:paraId="4674BA4F" w14:textId="77777777" w:rsidR="007D1F7D" w:rsidRPr="007D1F7D" w:rsidRDefault="007D1F7D" w:rsidP="007D1F7D">
            <w:pPr>
              <w:spacing w:after="0" w:line="240" w:lineRule="auto"/>
              <w:jc w:val="center"/>
              <w:rPr>
                <w:rFonts w:ascii="Times New Roman" w:hAnsi="Times New Roman" w:cs="Times New Roman"/>
                <w:b/>
                <w:sz w:val="12"/>
                <w:szCs w:val="12"/>
                <w:lang w:val="en-US"/>
              </w:rPr>
            </w:pPr>
          </w:p>
        </w:tc>
        <w:tc>
          <w:tcPr>
            <w:tcW w:w="734" w:type="pct"/>
            <w:shd w:val="clear" w:color="auto" w:fill="auto"/>
          </w:tcPr>
          <w:p w14:paraId="071C4025" w14:textId="77777777" w:rsidR="007D1F7D" w:rsidRPr="007D1F7D" w:rsidRDefault="007D1F7D" w:rsidP="007D1F7D">
            <w:pPr>
              <w:spacing w:after="0" w:line="240" w:lineRule="auto"/>
              <w:jc w:val="center"/>
              <w:rPr>
                <w:rFonts w:ascii="Times New Roman" w:hAnsi="Times New Roman" w:cs="Times New Roman"/>
                <w:bCs/>
                <w:sz w:val="12"/>
                <w:szCs w:val="12"/>
              </w:rPr>
            </w:pPr>
            <w:r w:rsidRPr="007D1F7D">
              <w:rPr>
                <w:rFonts w:ascii="Times New Roman" w:hAnsi="Times New Roman" w:cs="Times New Roman"/>
                <w:bCs/>
                <w:sz w:val="12"/>
                <w:szCs w:val="12"/>
              </w:rPr>
              <w:t>-</w:t>
            </w:r>
          </w:p>
        </w:tc>
        <w:tc>
          <w:tcPr>
            <w:tcW w:w="2087" w:type="pct"/>
            <w:shd w:val="clear" w:color="auto" w:fill="auto"/>
          </w:tcPr>
          <w:p w14:paraId="61D57DF1" w14:textId="77777777" w:rsidR="007D1F7D" w:rsidRPr="007D1F7D" w:rsidRDefault="007D1F7D" w:rsidP="007D1F7D">
            <w:pPr>
              <w:spacing w:after="0" w:line="240" w:lineRule="auto"/>
              <w:jc w:val="center"/>
              <w:rPr>
                <w:rFonts w:ascii="Times New Roman" w:hAnsi="Times New Roman" w:cs="Times New Roman"/>
                <w:bCs/>
                <w:sz w:val="12"/>
                <w:szCs w:val="12"/>
              </w:rPr>
            </w:pPr>
            <w:r w:rsidRPr="007D1F7D">
              <w:rPr>
                <w:rFonts w:ascii="Times New Roman" w:hAnsi="Times New Roman" w:cs="Times New Roman"/>
                <w:bCs/>
                <w:sz w:val="12"/>
                <w:szCs w:val="12"/>
              </w:rPr>
              <w:t>-</w:t>
            </w:r>
          </w:p>
        </w:tc>
      </w:tr>
      <w:tr w:rsidR="007D1F7D" w:rsidRPr="007D1F7D" w14:paraId="7CE50DEC" w14:textId="77777777" w:rsidTr="00952CAE">
        <w:trPr>
          <w:trHeight w:val="419"/>
        </w:trPr>
        <w:tc>
          <w:tcPr>
            <w:tcW w:w="959" w:type="pct"/>
            <w:shd w:val="clear" w:color="auto" w:fill="auto"/>
          </w:tcPr>
          <w:p w14:paraId="73EA51CE"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b/>
                <w:sz w:val="12"/>
                <w:szCs w:val="12"/>
              </w:rPr>
              <w:t>Зоны рекреационного назначения</w:t>
            </w:r>
          </w:p>
        </w:tc>
        <w:tc>
          <w:tcPr>
            <w:tcW w:w="578" w:type="pct"/>
            <w:shd w:val="clear" w:color="auto" w:fill="auto"/>
          </w:tcPr>
          <w:p w14:paraId="7F513B8D" w14:textId="77777777" w:rsidR="007D1F7D" w:rsidRPr="007D1F7D" w:rsidRDefault="007D1F7D" w:rsidP="007D1F7D">
            <w:pPr>
              <w:spacing w:after="0" w:line="240" w:lineRule="auto"/>
              <w:jc w:val="center"/>
              <w:rPr>
                <w:rFonts w:ascii="Times New Roman" w:hAnsi="Times New Roman" w:cs="Times New Roman"/>
                <w:b/>
                <w:sz w:val="12"/>
                <w:szCs w:val="12"/>
              </w:rPr>
            </w:pPr>
            <w:r w:rsidRPr="007D1F7D">
              <w:rPr>
                <w:rFonts w:ascii="Times New Roman" w:hAnsi="Times New Roman" w:cs="Times New Roman"/>
                <w:sz w:val="12"/>
                <w:szCs w:val="12"/>
              </w:rPr>
              <w:t>-</w:t>
            </w:r>
          </w:p>
        </w:tc>
        <w:tc>
          <w:tcPr>
            <w:tcW w:w="642" w:type="pct"/>
            <w:shd w:val="clear" w:color="auto" w:fill="auto"/>
          </w:tcPr>
          <w:p w14:paraId="6A6689D4" w14:textId="77777777" w:rsidR="007D1F7D" w:rsidRPr="007D1F7D" w:rsidRDefault="007D1F7D" w:rsidP="007D1F7D">
            <w:pPr>
              <w:spacing w:after="0" w:line="240" w:lineRule="auto"/>
              <w:jc w:val="center"/>
              <w:rPr>
                <w:rFonts w:ascii="Times New Roman" w:hAnsi="Times New Roman" w:cs="Times New Roman"/>
                <w:b/>
                <w:sz w:val="12"/>
                <w:szCs w:val="12"/>
                <w:lang w:val="en-US"/>
              </w:rPr>
            </w:pPr>
            <w:r w:rsidRPr="007D1F7D">
              <w:rPr>
                <w:rFonts w:ascii="Times New Roman" w:hAnsi="Times New Roman" w:cs="Times New Roman"/>
                <w:sz w:val="12"/>
                <w:szCs w:val="12"/>
              </w:rPr>
              <w:t>127</w:t>
            </w:r>
            <w:r w:rsidRPr="007D1F7D">
              <w:rPr>
                <w:rFonts w:ascii="Times New Roman" w:hAnsi="Times New Roman" w:cs="Times New Roman"/>
                <w:sz w:val="12"/>
                <w:szCs w:val="12"/>
                <w:lang w:val="en-US"/>
              </w:rPr>
              <w:t>,9986</w:t>
            </w:r>
          </w:p>
        </w:tc>
        <w:tc>
          <w:tcPr>
            <w:tcW w:w="734" w:type="pct"/>
            <w:shd w:val="clear" w:color="auto" w:fill="auto"/>
          </w:tcPr>
          <w:p w14:paraId="7AC282B9" w14:textId="77777777" w:rsidR="007D1F7D" w:rsidRPr="007D1F7D" w:rsidRDefault="007D1F7D" w:rsidP="007D1F7D">
            <w:pPr>
              <w:spacing w:after="0" w:line="240" w:lineRule="auto"/>
              <w:jc w:val="center"/>
              <w:rPr>
                <w:rFonts w:ascii="Times New Roman" w:hAnsi="Times New Roman" w:cs="Times New Roman"/>
                <w:bCs/>
                <w:sz w:val="12"/>
                <w:szCs w:val="12"/>
                <w:lang w:val="en-US"/>
              </w:rPr>
            </w:pPr>
            <w:r w:rsidRPr="007D1F7D">
              <w:rPr>
                <w:rFonts w:ascii="Times New Roman" w:hAnsi="Times New Roman" w:cs="Times New Roman"/>
                <w:bCs/>
                <w:sz w:val="12"/>
                <w:szCs w:val="12"/>
                <w:lang w:val="en-US"/>
              </w:rPr>
              <w:t>2</w:t>
            </w:r>
          </w:p>
        </w:tc>
        <w:tc>
          <w:tcPr>
            <w:tcW w:w="2087" w:type="pct"/>
            <w:shd w:val="clear" w:color="auto" w:fill="auto"/>
          </w:tcPr>
          <w:p w14:paraId="131DE4F4" w14:textId="77777777" w:rsidR="007D1F7D" w:rsidRPr="007D1F7D" w:rsidRDefault="007D1F7D" w:rsidP="007D1F7D">
            <w:pPr>
              <w:spacing w:after="0" w:line="240" w:lineRule="auto"/>
              <w:jc w:val="center"/>
              <w:rPr>
                <w:rFonts w:ascii="Times New Roman" w:hAnsi="Times New Roman" w:cs="Times New Roman"/>
                <w:bCs/>
                <w:sz w:val="12"/>
                <w:szCs w:val="12"/>
                <w:lang w:val="en-US"/>
              </w:rPr>
            </w:pPr>
            <w:r w:rsidRPr="007D1F7D">
              <w:rPr>
                <w:rFonts w:ascii="Times New Roman" w:hAnsi="Times New Roman" w:cs="Times New Roman"/>
                <w:bCs/>
                <w:sz w:val="12"/>
                <w:szCs w:val="12"/>
                <w:lang w:val="en-US"/>
              </w:rPr>
              <w:t>300</w:t>
            </w:r>
          </w:p>
        </w:tc>
      </w:tr>
      <w:tr w:rsidR="00805FC5" w:rsidRPr="007D1F7D" w14:paraId="3C18CFCD" w14:textId="77777777" w:rsidTr="00805FC5">
        <w:tc>
          <w:tcPr>
            <w:tcW w:w="5000" w:type="pct"/>
            <w:gridSpan w:val="5"/>
            <w:shd w:val="clear" w:color="auto" w:fill="auto"/>
          </w:tcPr>
          <w:p w14:paraId="077C6174" w14:textId="77777777" w:rsidR="00805FC5" w:rsidRPr="007D1F7D" w:rsidRDefault="00805FC5" w:rsidP="007D1F7D">
            <w:pPr>
              <w:tabs>
                <w:tab w:val="num" w:pos="0"/>
              </w:tabs>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49B3486D"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пожарный пирс в деревне Студеный Ключ на озере в южной части деревни (съезд с твердым покрытием шириной 3,5 м, площадка размером 12х12 м);</w:t>
            </w:r>
          </w:p>
          <w:p w14:paraId="7DEE5AA8"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три комплектные трансформаторные подстанции в селе Сергиевск, на площадке № 1, мощностью 1х160 кВа и 1 х250 кВа – 2 шт.</w:t>
            </w:r>
          </w:p>
        </w:tc>
      </w:tr>
      <w:tr w:rsidR="00805FC5" w:rsidRPr="007D1F7D" w14:paraId="7F71B031" w14:textId="77777777" w:rsidTr="00805FC5">
        <w:tc>
          <w:tcPr>
            <w:tcW w:w="5000" w:type="pct"/>
            <w:gridSpan w:val="5"/>
            <w:shd w:val="clear" w:color="auto" w:fill="auto"/>
          </w:tcPr>
          <w:p w14:paraId="5F48C960" w14:textId="77777777" w:rsidR="00805FC5" w:rsidRPr="007D1F7D" w:rsidRDefault="00805FC5" w:rsidP="007D1F7D">
            <w:pPr>
              <w:tabs>
                <w:tab w:val="num" w:pos="0"/>
              </w:tabs>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066257E6"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пожарный пирс в селе Боровка на р. Сок к юго-востоку от села (съезд с твердым покрытием шириной 3,5 м, площадка размером 12х12 м);</w:t>
            </w:r>
          </w:p>
          <w:p w14:paraId="05D2B4E0"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пожарный пирс в селе Успенка на реке в северной части села (съезд с твердым покрытием шириной 3,5 м, площадка размером 12х12 м).</w:t>
            </w:r>
          </w:p>
        </w:tc>
      </w:tr>
      <w:tr w:rsidR="00805FC5" w:rsidRPr="007D1F7D" w14:paraId="5ECA5838" w14:textId="77777777" w:rsidTr="00805FC5">
        <w:tc>
          <w:tcPr>
            <w:tcW w:w="5000" w:type="pct"/>
            <w:gridSpan w:val="5"/>
            <w:shd w:val="clear" w:color="auto" w:fill="auto"/>
          </w:tcPr>
          <w:p w14:paraId="43559B53" w14:textId="77777777" w:rsidR="00805FC5" w:rsidRPr="007D1F7D" w:rsidRDefault="00805FC5" w:rsidP="007D1F7D">
            <w:pPr>
              <w:tabs>
                <w:tab w:val="num" w:pos="0"/>
              </w:tabs>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муниципального района:</w:t>
            </w:r>
          </w:p>
          <w:p w14:paraId="46348BBB" w14:textId="77777777" w:rsidR="00805FC5" w:rsidRPr="007D1F7D" w:rsidRDefault="00805FC5" w:rsidP="007D1F7D">
            <w:pPr>
              <w:tabs>
                <w:tab w:val="num" w:pos="0"/>
              </w:tabs>
              <w:spacing w:after="0" w:line="240" w:lineRule="auto"/>
              <w:jc w:val="both"/>
              <w:rPr>
                <w:rFonts w:ascii="Times New Roman" w:eastAsia="Times New Roman" w:hAnsi="Times New Roman" w:cs="Times New Roman"/>
                <w:sz w:val="12"/>
                <w:szCs w:val="12"/>
              </w:rPr>
            </w:pPr>
            <w:r w:rsidRPr="007D1F7D">
              <w:rPr>
                <w:rFonts w:ascii="Times New Roman" w:eastAsia="Times New Roman" w:hAnsi="Times New Roman" w:cs="Times New Roman"/>
                <w:sz w:val="12"/>
                <w:szCs w:val="12"/>
              </w:rPr>
              <w:t xml:space="preserve">- спортивно-оздоровительный центр с универсальным залом (площадью пола – 1080 кв.м) и бассейном (площадью 800 кв.м зеркала воды) в селе Сергиевск; </w:t>
            </w:r>
          </w:p>
          <w:p w14:paraId="68E150D5" w14:textId="77777777" w:rsidR="00805FC5" w:rsidRPr="007D1F7D" w:rsidRDefault="00805FC5" w:rsidP="007D1F7D">
            <w:pPr>
              <w:tabs>
                <w:tab w:val="num" w:pos="0"/>
              </w:tabs>
              <w:spacing w:after="0" w:line="240" w:lineRule="auto"/>
              <w:rPr>
                <w:rFonts w:ascii="Times New Roman" w:eastAsia="Times New Roman" w:hAnsi="Times New Roman" w:cs="Times New Roman"/>
                <w:sz w:val="12"/>
                <w:szCs w:val="12"/>
              </w:rPr>
            </w:pPr>
            <w:r w:rsidRPr="007D1F7D">
              <w:rPr>
                <w:rFonts w:ascii="Times New Roman" w:eastAsia="Times New Roman" w:hAnsi="Times New Roman" w:cs="Times New Roman"/>
                <w:sz w:val="12"/>
                <w:szCs w:val="12"/>
              </w:rPr>
              <w:t>- спортивный зал в селе Боровка (площадью пола – 180 кв.м), на переулке Специалистов;</w:t>
            </w:r>
          </w:p>
          <w:p w14:paraId="26E6FBA8" w14:textId="77777777" w:rsidR="00805FC5" w:rsidRPr="007D1F7D" w:rsidRDefault="00805FC5" w:rsidP="007D1F7D">
            <w:pPr>
              <w:tabs>
                <w:tab w:val="num" w:pos="0"/>
              </w:tabs>
              <w:spacing w:after="0" w:line="240" w:lineRule="auto"/>
              <w:jc w:val="both"/>
              <w:rPr>
                <w:rFonts w:ascii="Times New Roman" w:eastAsia="Times New Roman" w:hAnsi="Times New Roman" w:cs="Times New Roman"/>
                <w:sz w:val="12"/>
                <w:szCs w:val="12"/>
              </w:rPr>
            </w:pPr>
            <w:r w:rsidRPr="007D1F7D">
              <w:rPr>
                <w:rFonts w:ascii="Times New Roman" w:eastAsia="Times New Roman" w:hAnsi="Times New Roman" w:cs="Times New Roman"/>
                <w:sz w:val="12"/>
                <w:szCs w:val="12"/>
              </w:rPr>
              <w:t xml:space="preserve">- плоскостные спортивные сооружения </w:t>
            </w:r>
            <w:r w:rsidRPr="007D1F7D">
              <w:rPr>
                <w:rFonts w:ascii="Times New Roman" w:hAnsi="Times New Roman" w:cs="Times New Roman"/>
                <w:sz w:val="12"/>
                <w:szCs w:val="12"/>
              </w:rPr>
              <w:t xml:space="preserve">общей площадью территории –0, 23 га </w:t>
            </w:r>
            <w:r w:rsidRPr="007D1F7D">
              <w:rPr>
                <w:rFonts w:ascii="Times New Roman" w:eastAsia="Times New Roman" w:hAnsi="Times New Roman" w:cs="Times New Roman"/>
                <w:sz w:val="12"/>
                <w:szCs w:val="12"/>
              </w:rPr>
              <w:t>в селе Успенка, в центральной части, на ул. Лесная;</w:t>
            </w:r>
          </w:p>
          <w:p w14:paraId="745E7FC0" w14:textId="69FCBCEF" w:rsidR="00805FC5" w:rsidRPr="007D1F7D" w:rsidRDefault="00805FC5" w:rsidP="00805FC5">
            <w:pPr>
              <w:tabs>
                <w:tab w:val="num" w:pos="0"/>
              </w:tabs>
              <w:spacing w:after="0" w:line="240" w:lineRule="auto"/>
              <w:rPr>
                <w:rFonts w:ascii="Times New Roman" w:eastAsia="Times New Roman" w:hAnsi="Times New Roman" w:cs="Times New Roman"/>
                <w:sz w:val="12"/>
                <w:szCs w:val="12"/>
              </w:rPr>
            </w:pPr>
            <w:r w:rsidRPr="007D1F7D">
              <w:rPr>
                <w:rFonts w:ascii="Times New Roman" w:eastAsia="Times New Roman" w:hAnsi="Times New Roman" w:cs="Times New Roman"/>
                <w:sz w:val="12"/>
                <w:szCs w:val="12"/>
              </w:rPr>
              <w:t xml:space="preserve">- спортивная детская площадка </w:t>
            </w:r>
            <w:r w:rsidRPr="007D1F7D">
              <w:rPr>
                <w:rFonts w:ascii="Times New Roman" w:hAnsi="Times New Roman" w:cs="Times New Roman"/>
                <w:sz w:val="12"/>
                <w:szCs w:val="12"/>
              </w:rPr>
              <w:t xml:space="preserve">общей площадью территории –0,54 га </w:t>
            </w:r>
            <w:r w:rsidRPr="007D1F7D">
              <w:rPr>
                <w:rFonts w:ascii="Times New Roman" w:eastAsia="Times New Roman" w:hAnsi="Times New Roman" w:cs="Times New Roman"/>
                <w:sz w:val="12"/>
                <w:szCs w:val="12"/>
              </w:rPr>
              <w:t>в селе Успенка, в центральной части, на переулке Школьный;</w:t>
            </w:r>
          </w:p>
          <w:p w14:paraId="6857DDB6" w14:textId="77777777" w:rsidR="00805FC5" w:rsidRPr="007D1F7D" w:rsidRDefault="00805FC5" w:rsidP="007D1F7D">
            <w:pPr>
              <w:tabs>
                <w:tab w:val="num" w:pos="0"/>
              </w:tabs>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местного значения сельского поселения:</w:t>
            </w:r>
          </w:p>
          <w:p w14:paraId="0DE17DCA" w14:textId="77777777" w:rsidR="00805FC5" w:rsidRPr="007D1F7D" w:rsidRDefault="00805FC5" w:rsidP="007D1F7D">
            <w:pPr>
              <w:pStyle w:val="aff9"/>
              <w:rPr>
                <w:sz w:val="12"/>
                <w:szCs w:val="12"/>
              </w:rPr>
            </w:pPr>
            <w:r w:rsidRPr="007D1F7D">
              <w:rPr>
                <w:sz w:val="12"/>
                <w:szCs w:val="12"/>
              </w:rPr>
              <w:t>- физкультурно-спортивные сооружения открытого типа (футбольное поле, волейбольная площадка) общей площадью территории – 2 га в селе Сергиевск на площадке № 3;</w:t>
            </w:r>
          </w:p>
          <w:p w14:paraId="1EA36CBA" w14:textId="77777777" w:rsidR="00805FC5" w:rsidRPr="007D1F7D" w:rsidRDefault="00805FC5" w:rsidP="007D1F7D">
            <w:pPr>
              <w:pStyle w:val="aff9"/>
              <w:rPr>
                <w:sz w:val="12"/>
                <w:szCs w:val="12"/>
              </w:rPr>
            </w:pPr>
            <w:r w:rsidRPr="007D1F7D">
              <w:rPr>
                <w:sz w:val="12"/>
                <w:szCs w:val="12"/>
              </w:rPr>
              <w:t>- спортивные детские площадки общей площадью территории – 1, 2 га в селе Сергиевск по ул. Северная;</w:t>
            </w:r>
          </w:p>
          <w:p w14:paraId="7E8ED3D7" w14:textId="77777777" w:rsidR="00805FC5" w:rsidRPr="007D1F7D" w:rsidRDefault="00805FC5" w:rsidP="007D1F7D">
            <w:pPr>
              <w:pStyle w:val="aff9"/>
              <w:rPr>
                <w:sz w:val="12"/>
                <w:szCs w:val="12"/>
              </w:rPr>
            </w:pPr>
            <w:r w:rsidRPr="007D1F7D">
              <w:rPr>
                <w:sz w:val="12"/>
                <w:szCs w:val="12"/>
              </w:rPr>
              <w:t>- спортивная универсальная площадка общей площадью 0,1125 в селе Сергиевск на ул. Ленина;</w:t>
            </w:r>
          </w:p>
          <w:p w14:paraId="4861C8C1" w14:textId="77777777" w:rsidR="00805FC5" w:rsidRPr="007D1F7D" w:rsidRDefault="00805FC5" w:rsidP="007D1F7D">
            <w:pPr>
              <w:pStyle w:val="aff9"/>
              <w:rPr>
                <w:sz w:val="12"/>
                <w:szCs w:val="12"/>
              </w:rPr>
            </w:pPr>
            <w:r w:rsidRPr="007D1F7D">
              <w:rPr>
                <w:sz w:val="12"/>
                <w:szCs w:val="12"/>
              </w:rPr>
              <w:t>- спортивные детские площадки общей площадью территории – 1,36 га в селе Сергиевск, на ул. Крупская.</w:t>
            </w:r>
          </w:p>
          <w:p w14:paraId="6A5F7272" w14:textId="77777777" w:rsidR="00805FC5" w:rsidRPr="007D1F7D" w:rsidRDefault="00805FC5" w:rsidP="007D1F7D">
            <w:pPr>
              <w:tabs>
                <w:tab w:val="num" w:pos="0"/>
              </w:tabs>
              <w:spacing w:after="0" w:line="240" w:lineRule="auto"/>
              <w:jc w:val="both"/>
              <w:rPr>
                <w:rFonts w:ascii="Times New Roman" w:eastAsia="Times New Roman" w:hAnsi="Times New Roman" w:cs="Times New Roman"/>
                <w:sz w:val="12"/>
                <w:szCs w:val="12"/>
              </w:rPr>
            </w:pPr>
            <w:r w:rsidRPr="007D1F7D">
              <w:rPr>
                <w:rFonts w:ascii="Times New Roman" w:eastAsia="Times New Roman" w:hAnsi="Times New Roman" w:cs="Times New Roman"/>
                <w:sz w:val="12"/>
                <w:szCs w:val="12"/>
              </w:rPr>
              <w:t xml:space="preserve">- спортивная детская площадка </w:t>
            </w:r>
            <w:r w:rsidRPr="007D1F7D">
              <w:rPr>
                <w:rFonts w:ascii="Times New Roman" w:hAnsi="Times New Roman" w:cs="Times New Roman"/>
                <w:sz w:val="12"/>
                <w:szCs w:val="12"/>
              </w:rPr>
              <w:t xml:space="preserve">общей площадью территории –0, 17 га </w:t>
            </w:r>
            <w:r w:rsidRPr="007D1F7D">
              <w:rPr>
                <w:rFonts w:ascii="Times New Roman" w:eastAsia="Times New Roman" w:hAnsi="Times New Roman" w:cs="Times New Roman"/>
                <w:sz w:val="12"/>
                <w:szCs w:val="12"/>
              </w:rPr>
              <w:t>в селе Боровка, на переулке Специалистов;</w:t>
            </w:r>
          </w:p>
          <w:p w14:paraId="6AB6738D" w14:textId="77777777" w:rsidR="00805FC5" w:rsidRPr="007D1F7D" w:rsidRDefault="00805FC5" w:rsidP="007D1F7D">
            <w:pPr>
              <w:pStyle w:val="aff9"/>
              <w:rPr>
                <w:sz w:val="12"/>
                <w:szCs w:val="12"/>
              </w:rPr>
            </w:pPr>
            <w:r w:rsidRPr="007D1F7D">
              <w:rPr>
                <w:sz w:val="12"/>
                <w:szCs w:val="12"/>
              </w:rPr>
              <w:t>- парк общей площадью территории – 2,4 га в селе Сергиевск по ул. Парковая (реконструкция);</w:t>
            </w:r>
          </w:p>
          <w:p w14:paraId="747BD6E4" w14:textId="77777777" w:rsidR="00805FC5" w:rsidRPr="007D1F7D" w:rsidRDefault="00805FC5" w:rsidP="007D1F7D">
            <w:pPr>
              <w:pStyle w:val="aff9"/>
              <w:rPr>
                <w:sz w:val="12"/>
                <w:szCs w:val="12"/>
              </w:rPr>
            </w:pPr>
            <w:r w:rsidRPr="007D1F7D">
              <w:rPr>
                <w:sz w:val="12"/>
                <w:szCs w:val="12"/>
              </w:rPr>
              <w:t>- сквер общей площадью территории – 0,35 га по в селе Успенка по ул. Полевая (реконструкция);</w:t>
            </w:r>
          </w:p>
          <w:p w14:paraId="4DEFCD88" w14:textId="77777777" w:rsidR="00805FC5" w:rsidRPr="007D1F7D" w:rsidRDefault="00805FC5" w:rsidP="007D1F7D">
            <w:pPr>
              <w:pStyle w:val="aff9"/>
              <w:rPr>
                <w:sz w:val="12"/>
                <w:szCs w:val="12"/>
              </w:rPr>
            </w:pPr>
            <w:r w:rsidRPr="007D1F7D">
              <w:rPr>
                <w:sz w:val="12"/>
                <w:szCs w:val="12"/>
              </w:rPr>
              <w:t>- парк общей площадью территории – 2,25 га в западной части села Сергиевск на площадке №1;</w:t>
            </w:r>
          </w:p>
          <w:p w14:paraId="03ACB90B" w14:textId="77777777" w:rsidR="00805FC5" w:rsidRPr="007D1F7D" w:rsidRDefault="00805FC5" w:rsidP="007D1F7D">
            <w:pPr>
              <w:pStyle w:val="aff9"/>
              <w:rPr>
                <w:sz w:val="12"/>
                <w:szCs w:val="12"/>
              </w:rPr>
            </w:pPr>
            <w:r w:rsidRPr="007D1F7D">
              <w:rPr>
                <w:sz w:val="12"/>
                <w:szCs w:val="12"/>
              </w:rPr>
              <w:t>- парк общей площадью территории – 5,3 га в северной части села Сергиевск на площадке №3;</w:t>
            </w:r>
          </w:p>
          <w:p w14:paraId="14439E49" w14:textId="77777777" w:rsidR="00805FC5" w:rsidRPr="007D1F7D" w:rsidRDefault="00805FC5" w:rsidP="007D1F7D">
            <w:pPr>
              <w:pStyle w:val="aff9"/>
              <w:rPr>
                <w:sz w:val="12"/>
                <w:szCs w:val="12"/>
              </w:rPr>
            </w:pPr>
            <w:r w:rsidRPr="007D1F7D">
              <w:rPr>
                <w:sz w:val="12"/>
                <w:szCs w:val="12"/>
              </w:rPr>
              <w:t>- бульвар общей площадью территории – 0,64 га в северной части села Сергиевск по ул. Спортивная;</w:t>
            </w:r>
          </w:p>
          <w:p w14:paraId="011C0E58" w14:textId="77777777" w:rsidR="00805FC5" w:rsidRPr="007D1F7D" w:rsidRDefault="00805FC5" w:rsidP="007D1F7D">
            <w:pPr>
              <w:pStyle w:val="aff9"/>
              <w:rPr>
                <w:sz w:val="12"/>
                <w:szCs w:val="12"/>
              </w:rPr>
            </w:pPr>
            <w:r w:rsidRPr="007D1F7D">
              <w:rPr>
                <w:sz w:val="12"/>
                <w:szCs w:val="12"/>
              </w:rPr>
              <w:t>- бульвар общей площадью территории – 1,42 га в селе Сергиевск по ул. Аэродромная;</w:t>
            </w:r>
          </w:p>
          <w:p w14:paraId="2C5F05CF" w14:textId="77777777" w:rsidR="00805FC5" w:rsidRPr="007D1F7D" w:rsidRDefault="00805FC5" w:rsidP="007D1F7D">
            <w:pPr>
              <w:pStyle w:val="aff9"/>
              <w:rPr>
                <w:sz w:val="12"/>
                <w:szCs w:val="12"/>
              </w:rPr>
            </w:pPr>
            <w:r w:rsidRPr="007D1F7D">
              <w:rPr>
                <w:sz w:val="12"/>
                <w:szCs w:val="12"/>
              </w:rPr>
              <w:t>- бульвар общей площадью территории – 1,86 га в селе Сергиевск по ул. Ленина;</w:t>
            </w:r>
          </w:p>
          <w:p w14:paraId="546EA6BF" w14:textId="77777777" w:rsidR="00805FC5" w:rsidRPr="007D1F7D" w:rsidRDefault="00805FC5" w:rsidP="007D1F7D">
            <w:pPr>
              <w:pStyle w:val="aff9"/>
              <w:rPr>
                <w:sz w:val="12"/>
                <w:szCs w:val="12"/>
              </w:rPr>
            </w:pPr>
            <w:r w:rsidRPr="007D1F7D">
              <w:rPr>
                <w:sz w:val="12"/>
                <w:szCs w:val="12"/>
              </w:rPr>
              <w:t>- бульвар общей площадью территории – 1,81 га в северной части села Сергиевск на площадках №2 и №3;</w:t>
            </w:r>
          </w:p>
          <w:p w14:paraId="33FFDCD8" w14:textId="77777777" w:rsidR="00805FC5" w:rsidRPr="007D1F7D" w:rsidRDefault="00805FC5" w:rsidP="007D1F7D">
            <w:pPr>
              <w:pStyle w:val="aff9"/>
              <w:rPr>
                <w:sz w:val="12"/>
                <w:szCs w:val="12"/>
              </w:rPr>
            </w:pPr>
            <w:r w:rsidRPr="007D1F7D">
              <w:rPr>
                <w:sz w:val="12"/>
                <w:szCs w:val="12"/>
              </w:rPr>
              <w:t>- сквер общей площадью территории – 0,28 га в селе Боровка по ул. Юбилейная;</w:t>
            </w:r>
          </w:p>
          <w:p w14:paraId="79C81864" w14:textId="77777777" w:rsidR="00805FC5" w:rsidRPr="007D1F7D" w:rsidRDefault="00805FC5" w:rsidP="007D1F7D">
            <w:pPr>
              <w:pStyle w:val="aff9"/>
              <w:rPr>
                <w:sz w:val="12"/>
                <w:szCs w:val="12"/>
              </w:rPr>
            </w:pPr>
            <w:r w:rsidRPr="007D1F7D">
              <w:rPr>
                <w:sz w:val="12"/>
                <w:szCs w:val="12"/>
              </w:rPr>
              <w:t>- сквер общей площадью территории – 0,2 га по в селе Боровка ул. Луговая;</w:t>
            </w:r>
          </w:p>
          <w:p w14:paraId="0C5CB0F0" w14:textId="77777777" w:rsidR="00805FC5" w:rsidRPr="007D1F7D" w:rsidRDefault="00805FC5" w:rsidP="007D1F7D">
            <w:pPr>
              <w:pStyle w:val="aff9"/>
              <w:rPr>
                <w:sz w:val="12"/>
                <w:szCs w:val="12"/>
              </w:rPr>
            </w:pPr>
            <w:r w:rsidRPr="007D1F7D">
              <w:rPr>
                <w:sz w:val="12"/>
                <w:szCs w:val="12"/>
              </w:rPr>
              <w:t>- парк общей площадью территории – 1,5 га по в деревне Студеный Ключ по ул. Центральная;</w:t>
            </w:r>
          </w:p>
          <w:p w14:paraId="5AFC9D5C" w14:textId="77777777" w:rsidR="00805FC5" w:rsidRPr="007D1F7D" w:rsidRDefault="00805FC5" w:rsidP="007D1F7D">
            <w:pPr>
              <w:pStyle w:val="aff9"/>
              <w:rPr>
                <w:sz w:val="12"/>
                <w:szCs w:val="12"/>
              </w:rPr>
            </w:pPr>
            <w:r w:rsidRPr="007D1F7D">
              <w:rPr>
                <w:sz w:val="12"/>
                <w:szCs w:val="12"/>
              </w:rPr>
              <w:t>- летняя зона отдыха (пляж со спортивными площадками и лодочной станцией) общей площадью территории – 0,2 га в южной части села Сергиевск вдоль р. Сок;</w:t>
            </w:r>
          </w:p>
          <w:p w14:paraId="282DB8C7" w14:textId="77777777" w:rsidR="00805FC5" w:rsidRPr="007D1F7D" w:rsidRDefault="00805FC5" w:rsidP="007D1F7D">
            <w:pPr>
              <w:pStyle w:val="aff9"/>
              <w:rPr>
                <w:sz w:val="12"/>
                <w:szCs w:val="12"/>
              </w:rPr>
            </w:pPr>
            <w:r w:rsidRPr="007D1F7D">
              <w:rPr>
                <w:sz w:val="12"/>
                <w:szCs w:val="12"/>
              </w:rPr>
              <w:t>- комплектная трансформаторная подстанция в северной части села Сергиевск, к западу от производственной зоны, мощность 1х250 кВа;</w:t>
            </w:r>
          </w:p>
          <w:p w14:paraId="7D166269" w14:textId="77777777" w:rsidR="00805FC5" w:rsidRPr="007D1F7D" w:rsidRDefault="00805FC5" w:rsidP="007D1F7D">
            <w:pPr>
              <w:pStyle w:val="aff9"/>
              <w:rPr>
                <w:sz w:val="12"/>
                <w:szCs w:val="12"/>
              </w:rPr>
            </w:pPr>
            <w:r w:rsidRPr="007D1F7D">
              <w:rPr>
                <w:sz w:val="12"/>
                <w:szCs w:val="12"/>
              </w:rPr>
              <w:t>- комплектная трансформаторная подстанция в селе Сергиевск, на площадке № 3, мощностью 1х100 кВа, 1 х160 кВа и 1х400 кВа.</w:t>
            </w:r>
          </w:p>
        </w:tc>
      </w:tr>
      <w:tr w:rsidR="00805FC5" w:rsidRPr="007D1F7D" w14:paraId="6197A495" w14:textId="77777777" w:rsidTr="00805FC5">
        <w:tc>
          <w:tcPr>
            <w:tcW w:w="5000" w:type="pct"/>
            <w:gridSpan w:val="5"/>
            <w:shd w:val="clear" w:color="auto" w:fill="auto"/>
          </w:tcPr>
          <w:p w14:paraId="12B96506" w14:textId="77777777" w:rsidR="00805FC5" w:rsidRPr="007D1F7D" w:rsidRDefault="00805FC5" w:rsidP="007D1F7D">
            <w:pPr>
              <w:tabs>
                <w:tab w:val="num" w:pos="0"/>
              </w:tabs>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объекты регионального значения:</w:t>
            </w:r>
          </w:p>
          <w:p w14:paraId="6D654868" w14:textId="77777777" w:rsidR="00805FC5" w:rsidRPr="007D1F7D" w:rsidRDefault="00805FC5" w:rsidP="007D1F7D">
            <w:pPr>
              <w:tabs>
                <w:tab w:val="num" w:pos="0"/>
              </w:tabs>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региональный туристско-рекреационный комплекс «Сергиевская крепость» в селе Сергиевск (территория телецентра).</w:t>
            </w:r>
          </w:p>
        </w:tc>
      </w:tr>
      <w:tr w:rsidR="007D1F7D" w:rsidRPr="007D1F7D" w14:paraId="0572E193" w14:textId="77777777" w:rsidTr="00952CAE">
        <w:trPr>
          <w:trHeight w:val="70"/>
        </w:trPr>
        <w:tc>
          <w:tcPr>
            <w:tcW w:w="959" w:type="pct"/>
            <w:shd w:val="clear" w:color="auto" w:fill="auto"/>
          </w:tcPr>
          <w:p w14:paraId="1191CA10"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b/>
                <w:sz w:val="12"/>
                <w:szCs w:val="12"/>
              </w:rPr>
              <w:t>Зоны сельскохозяйственного использования</w:t>
            </w:r>
          </w:p>
        </w:tc>
        <w:tc>
          <w:tcPr>
            <w:tcW w:w="578" w:type="pct"/>
            <w:shd w:val="clear" w:color="auto" w:fill="auto"/>
          </w:tcPr>
          <w:p w14:paraId="21018ACD"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w:t>
            </w:r>
          </w:p>
        </w:tc>
        <w:tc>
          <w:tcPr>
            <w:tcW w:w="642" w:type="pct"/>
            <w:shd w:val="clear" w:color="auto" w:fill="auto"/>
          </w:tcPr>
          <w:p w14:paraId="53369CC9"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rPr>
              <w:t>26 091,8378</w:t>
            </w:r>
          </w:p>
        </w:tc>
        <w:tc>
          <w:tcPr>
            <w:tcW w:w="734" w:type="pct"/>
            <w:shd w:val="clear" w:color="auto" w:fill="auto"/>
          </w:tcPr>
          <w:p w14:paraId="71299B57"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lang w:val="en-US"/>
              </w:rPr>
              <w:t>2</w:t>
            </w:r>
          </w:p>
        </w:tc>
        <w:tc>
          <w:tcPr>
            <w:tcW w:w="2087" w:type="pct"/>
            <w:shd w:val="clear" w:color="auto" w:fill="auto"/>
          </w:tcPr>
          <w:p w14:paraId="64394E04"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rPr>
              <w:t>3</w:t>
            </w:r>
            <w:r w:rsidRPr="007D1F7D">
              <w:rPr>
                <w:rFonts w:ascii="Times New Roman" w:hAnsi="Times New Roman" w:cs="Times New Roman"/>
                <w:sz w:val="12"/>
                <w:szCs w:val="12"/>
                <w:lang w:val="en-US"/>
              </w:rPr>
              <w:t>00</w:t>
            </w:r>
          </w:p>
        </w:tc>
      </w:tr>
      <w:tr w:rsidR="00805FC5" w:rsidRPr="007D1F7D" w14:paraId="15CFD2C4" w14:textId="77777777" w:rsidTr="00805FC5">
        <w:tc>
          <w:tcPr>
            <w:tcW w:w="5000" w:type="pct"/>
            <w:gridSpan w:val="5"/>
            <w:shd w:val="clear" w:color="auto" w:fill="auto"/>
          </w:tcPr>
          <w:p w14:paraId="381443C3" w14:textId="77777777" w:rsidR="00805FC5" w:rsidRPr="007D1F7D" w:rsidRDefault="00805FC5" w:rsidP="007D1F7D">
            <w:pPr>
              <w:tabs>
                <w:tab w:val="num" w:pos="0"/>
              </w:tabs>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местного значения сельского поселения:</w:t>
            </w:r>
          </w:p>
          <w:p w14:paraId="7C78657B"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за границей населенного пункта, в восточной части мощностью 2 х160 кВа;</w:t>
            </w:r>
          </w:p>
          <w:p w14:paraId="31DA1120"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lastRenderedPageBreak/>
              <w:t>- комплектная трансформаторная подстанция в селе Успенка, на площадке № 8, для тепличного хозяйства, мощностью 1 х 160 кВа.</w:t>
            </w:r>
          </w:p>
        </w:tc>
      </w:tr>
      <w:tr w:rsidR="00805FC5" w:rsidRPr="007D1F7D" w14:paraId="75252074" w14:textId="77777777" w:rsidTr="00805FC5">
        <w:tc>
          <w:tcPr>
            <w:tcW w:w="5000" w:type="pct"/>
            <w:gridSpan w:val="5"/>
            <w:shd w:val="clear" w:color="auto" w:fill="auto"/>
          </w:tcPr>
          <w:p w14:paraId="77454EDE" w14:textId="77777777" w:rsidR="00805FC5" w:rsidRPr="007D1F7D" w:rsidRDefault="00805FC5" w:rsidP="007D1F7D">
            <w:pPr>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 xml:space="preserve">объекты местного значения сельского поселения: </w:t>
            </w:r>
          </w:p>
          <w:p w14:paraId="38EF90BC" w14:textId="77777777" w:rsidR="00805FC5" w:rsidRPr="007D1F7D" w:rsidRDefault="00805FC5" w:rsidP="007D1F7D">
            <w:pPr>
              <w:pStyle w:val="afff8"/>
              <w:ind w:firstLine="29"/>
              <w:rPr>
                <w:rFonts w:eastAsia="MS Mincho" w:cs="Times New Roman"/>
                <w:sz w:val="12"/>
                <w:szCs w:val="12"/>
              </w:rPr>
            </w:pPr>
            <w:r w:rsidRPr="007D1F7D">
              <w:rPr>
                <w:rFonts w:eastAsia="MS Mincho" w:cs="Times New Roman"/>
                <w:sz w:val="12"/>
                <w:szCs w:val="12"/>
              </w:rPr>
              <w:t>- две комплектные трансформаторные подстанции в поселке Глубокий, в северной части, в сельскохозяйственной зоне, мощностью 1х160 кВа.</w:t>
            </w:r>
          </w:p>
          <w:p w14:paraId="59906053" w14:textId="77777777" w:rsidR="00805FC5" w:rsidRPr="007D1F7D" w:rsidRDefault="00805FC5" w:rsidP="007D1F7D">
            <w:pPr>
              <w:pStyle w:val="afff8"/>
              <w:ind w:firstLine="29"/>
              <w:rPr>
                <w:rFonts w:eastAsia="MS Mincho" w:cs="Times New Roman"/>
                <w:sz w:val="12"/>
                <w:szCs w:val="12"/>
              </w:rPr>
            </w:pPr>
            <w:r w:rsidRPr="007D1F7D">
              <w:rPr>
                <w:rFonts w:eastAsia="MS Mincho" w:cs="Times New Roman"/>
                <w:sz w:val="12"/>
                <w:szCs w:val="12"/>
              </w:rPr>
              <w:t>- комплектная трансформаторная подстанция в поселке Михайловка, в юго-восточной части, в зоне сельскохозяйственного назначения, мощностью 1х100 кВа;</w:t>
            </w:r>
          </w:p>
          <w:p w14:paraId="12CC3CCD"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Боровка, в северо-западной части, для тепличного хозяйства, мощностью 1х160 кВа;</w:t>
            </w:r>
          </w:p>
          <w:p w14:paraId="4045467C" w14:textId="77777777" w:rsidR="00805FC5" w:rsidRPr="007D1F7D" w:rsidRDefault="00805FC5" w:rsidP="007D1F7D">
            <w:pPr>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восточной части села, мощностью 2 х100 кВа;</w:t>
            </w:r>
          </w:p>
          <w:p w14:paraId="3CADDDDC"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Успенка, в южной части села, для тепличного хозяйства, мощностью 1 х 250 кВа.</w:t>
            </w:r>
          </w:p>
        </w:tc>
      </w:tr>
      <w:tr w:rsidR="00805FC5" w:rsidRPr="007D1F7D" w14:paraId="079060BA" w14:textId="77777777" w:rsidTr="00805FC5">
        <w:trPr>
          <w:trHeight w:val="70"/>
        </w:trPr>
        <w:tc>
          <w:tcPr>
            <w:tcW w:w="5000" w:type="pct"/>
            <w:gridSpan w:val="5"/>
            <w:tcBorders>
              <w:bottom w:val="single" w:sz="4" w:space="0" w:color="auto"/>
            </w:tcBorders>
            <w:shd w:val="clear" w:color="auto" w:fill="auto"/>
          </w:tcPr>
          <w:p w14:paraId="381CF6D2" w14:textId="77777777" w:rsidR="00805FC5" w:rsidRPr="007D1F7D" w:rsidRDefault="00805FC5" w:rsidP="007D1F7D">
            <w:pPr>
              <w:tabs>
                <w:tab w:val="num" w:pos="0"/>
              </w:tabs>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местного значения сельского поселения:</w:t>
            </w:r>
          </w:p>
          <w:p w14:paraId="4A35A88F" w14:textId="77777777" w:rsidR="00805FC5" w:rsidRPr="007D1F7D" w:rsidDel="00CE5106" w:rsidRDefault="00805FC5" w:rsidP="007D1F7D">
            <w:pPr>
              <w:tabs>
                <w:tab w:val="left" w:pos="366"/>
              </w:tabs>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пожарный пирс к югу от села Сергиевск, на реке Сок (съезд с твердым покрытием шириной 3,5 м, площадка размером 12х12 м).</w:t>
            </w:r>
          </w:p>
        </w:tc>
      </w:tr>
      <w:tr w:rsidR="007D1F7D" w:rsidRPr="007D1F7D" w14:paraId="3E0295E1" w14:textId="77777777" w:rsidTr="00952CAE">
        <w:tc>
          <w:tcPr>
            <w:tcW w:w="959" w:type="pct"/>
            <w:shd w:val="clear" w:color="auto" w:fill="auto"/>
          </w:tcPr>
          <w:p w14:paraId="48DB6CD4"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b/>
                <w:sz w:val="12"/>
                <w:szCs w:val="12"/>
              </w:rPr>
              <w:t>Производственная зона</w:t>
            </w:r>
          </w:p>
        </w:tc>
        <w:tc>
          <w:tcPr>
            <w:tcW w:w="578" w:type="pct"/>
            <w:shd w:val="clear" w:color="auto" w:fill="auto"/>
          </w:tcPr>
          <w:p w14:paraId="24EACFC4"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w:t>
            </w:r>
          </w:p>
        </w:tc>
        <w:tc>
          <w:tcPr>
            <w:tcW w:w="642" w:type="pct"/>
            <w:shd w:val="clear" w:color="auto" w:fill="auto"/>
          </w:tcPr>
          <w:p w14:paraId="5F31685E" w14:textId="77777777" w:rsidR="007D1F7D" w:rsidRPr="007D1F7D" w:rsidRDefault="007D1F7D" w:rsidP="007D1F7D">
            <w:pPr>
              <w:spacing w:after="0" w:line="240" w:lineRule="auto"/>
              <w:jc w:val="center"/>
              <w:rPr>
                <w:rFonts w:ascii="Times New Roman" w:hAnsi="Times New Roman" w:cs="Times New Roman"/>
                <w:sz w:val="12"/>
                <w:szCs w:val="12"/>
                <w:lang w:val="en-US"/>
              </w:rPr>
            </w:pPr>
            <w:r w:rsidRPr="007D1F7D">
              <w:rPr>
                <w:rFonts w:ascii="Times New Roman" w:hAnsi="Times New Roman" w:cs="Times New Roman"/>
                <w:sz w:val="12"/>
                <w:szCs w:val="12"/>
              </w:rPr>
              <w:t>148</w:t>
            </w:r>
            <w:r w:rsidRPr="007D1F7D">
              <w:rPr>
                <w:rFonts w:ascii="Times New Roman" w:hAnsi="Times New Roman" w:cs="Times New Roman"/>
                <w:sz w:val="12"/>
                <w:szCs w:val="12"/>
                <w:lang w:val="en-US"/>
              </w:rPr>
              <w:t>,7311</w:t>
            </w:r>
          </w:p>
        </w:tc>
        <w:tc>
          <w:tcPr>
            <w:tcW w:w="734" w:type="pct"/>
            <w:shd w:val="clear" w:color="auto" w:fill="auto"/>
          </w:tcPr>
          <w:p w14:paraId="057DDA02"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3</w:t>
            </w:r>
          </w:p>
        </w:tc>
        <w:tc>
          <w:tcPr>
            <w:tcW w:w="2087" w:type="pct"/>
            <w:shd w:val="clear" w:color="auto" w:fill="auto"/>
          </w:tcPr>
          <w:p w14:paraId="48213BDE"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100</w:t>
            </w:r>
          </w:p>
        </w:tc>
      </w:tr>
      <w:tr w:rsidR="00805FC5" w:rsidRPr="007D1F7D" w14:paraId="3A540353" w14:textId="77777777" w:rsidTr="00805FC5">
        <w:tc>
          <w:tcPr>
            <w:tcW w:w="5000" w:type="pct"/>
            <w:gridSpan w:val="5"/>
            <w:shd w:val="clear" w:color="auto" w:fill="auto"/>
          </w:tcPr>
          <w:p w14:paraId="285C40C6" w14:textId="77777777" w:rsidR="00805FC5" w:rsidRPr="007D1F7D" w:rsidRDefault="00805FC5" w:rsidP="007D1F7D">
            <w:pPr>
              <w:tabs>
                <w:tab w:val="num" w:pos="0"/>
              </w:tabs>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местного значения сельского поселения:</w:t>
            </w:r>
          </w:p>
          <w:p w14:paraId="762DBDC0" w14:textId="77777777" w:rsidR="00805FC5" w:rsidRPr="007D1F7D" w:rsidRDefault="00805FC5" w:rsidP="007D1F7D">
            <w:pPr>
              <w:tabs>
                <w:tab w:val="left" w:pos="366"/>
              </w:tabs>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комплектная трансформаторная подстанция в селе Сергиевск, в проектируемой коммунальной зоне, в юго-западной части, мощностью 1 х160 кВа;</w:t>
            </w:r>
          </w:p>
          <w:p w14:paraId="53D55613" w14:textId="77777777" w:rsidR="00805FC5" w:rsidRPr="007D1F7D" w:rsidRDefault="00805FC5" w:rsidP="007D1F7D">
            <w:pPr>
              <w:tabs>
                <w:tab w:val="left" w:pos="366"/>
              </w:tabs>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две комплектные трансформаторная подстанция в селе Сергиевск, на промышленной площадке, в юго-западной части, мощностью 1 х250 кВа, 1 х140 кВа.</w:t>
            </w:r>
          </w:p>
        </w:tc>
      </w:tr>
      <w:tr w:rsidR="00805FC5" w:rsidRPr="007D1F7D" w14:paraId="3748EF54" w14:textId="77777777" w:rsidTr="00805FC5">
        <w:tc>
          <w:tcPr>
            <w:tcW w:w="5000" w:type="pct"/>
            <w:gridSpan w:val="5"/>
            <w:shd w:val="clear" w:color="auto" w:fill="auto"/>
          </w:tcPr>
          <w:p w14:paraId="42716CF0" w14:textId="77777777" w:rsidR="00805FC5" w:rsidRPr="007D1F7D" w:rsidRDefault="00805FC5" w:rsidP="007D1F7D">
            <w:pPr>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регионального значения:</w:t>
            </w:r>
          </w:p>
          <w:p w14:paraId="146D119A" w14:textId="77777777" w:rsidR="00805FC5" w:rsidRPr="007D1F7D" w:rsidRDefault="00805FC5" w:rsidP="007D1F7D">
            <w:pPr>
              <w:tabs>
                <w:tab w:val="left" w:pos="255"/>
              </w:tabs>
              <w:spacing w:after="0" w:line="240" w:lineRule="auto"/>
              <w:rPr>
                <w:rFonts w:ascii="Times New Roman" w:hAnsi="Times New Roman" w:cs="Times New Roman"/>
                <w:sz w:val="12"/>
                <w:szCs w:val="12"/>
              </w:rPr>
            </w:pPr>
            <w:r w:rsidRPr="007D1F7D">
              <w:rPr>
                <w:rFonts w:ascii="Times New Roman" w:hAnsi="Times New Roman" w:cs="Times New Roman"/>
                <w:sz w:val="12"/>
                <w:szCs w:val="12"/>
              </w:rPr>
              <w:t>- пожарное депо на 2 машины в селе Сергиевск, по ул. Аэродоромная.</w:t>
            </w:r>
          </w:p>
        </w:tc>
      </w:tr>
      <w:tr w:rsidR="007D1F7D" w:rsidRPr="007D1F7D" w14:paraId="33239C4A" w14:textId="77777777" w:rsidTr="00952CAE">
        <w:tc>
          <w:tcPr>
            <w:tcW w:w="959" w:type="pct"/>
            <w:shd w:val="clear" w:color="auto" w:fill="auto"/>
          </w:tcPr>
          <w:p w14:paraId="04122DB4" w14:textId="77777777" w:rsidR="007D1F7D" w:rsidRPr="007D1F7D" w:rsidRDefault="007D1F7D" w:rsidP="007D1F7D">
            <w:pPr>
              <w:spacing w:after="0" w:line="240" w:lineRule="auto"/>
              <w:jc w:val="center"/>
              <w:rPr>
                <w:rFonts w:ascii="Times New Roman" w:hAnsi="Times New Roman" w:cs="Times New Roman"/>
                <w:b/>
                <w:sz w:val="12"/>
                <w:szCs w:val="12"/>
              </w:rPr>
            </w:pPr>
            <w:r w:rsidRPr="007D1F7D">
              <w:rPr>
                <w:rFonts w:ascii="Times New Roman" w:hAnsi="Times New Roman" w:cs="Times New Roman"/>
                <w:b/>
                <w:sz w:val="12"/>
                <w:szCs w:val="12"/>
              </w:rPr>
              <w:t>Производственные зоны, зоныинженерной и транспортной инфраструктур</w:t>
            </w:r>
          </w:p>
        </w:tc>
        <w:tc>
          <w:tcPr>
            <w:tcW w:w="578" w:type="pct"/>
            <w:shd w:val="clear" w:color="auto" w:fill="auto"/>
          </w:tcPr>
          <w:p w14:paraId="4870111B"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w:t>
            </w:r>
          </w:p>
        </w:tc>
        <w:tc>
          <w:tcPr>
            <w:tcW w:w="642" w:type="pct"/>
            <w:shd w:val="clear" w:color="auto" w:fill="auto"/>
          </w:tcPr>
          <w:p w14:paraId="0E4D13ED"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636,8665</w:t>
            </w:r>
          </w:p>
        </w:tc>
        <w:tc>
          <w:tcPr>
            <w:tcW w:w="734" w:type="pct"/>
            <w:shd w:val="clear" w:color="auto" w:fill="auto"/>
          </w:tcPr>
          <w:p w14:paraId="3E0219C7"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__</w:t>
            </w:r>
          </w:p>
        </w:tc>
        <w:tc>
          <w:tcPr>
            <w:tcW w:w="2087" w:type="pct"/>
            <w:shd w:val="clear" w:color="auto" w:fill="auto"/>
          </w:tcPr>
          <w:p w14:paraId="71A3C759"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300</w:t>
            </w:r>
          </w:p>
        </w:tc>
      </w:tr>
      <w:tr w:rsidR="00805FC5" w:rsidRPr="007D1F7D" w14:paraId="5673D6B8" w14:textId="77777777" w:rsidTr="00805FC5">
        <w:tc>
          <w:tcPr>
            <w:tcW w:w="5000" w:type="pct"/>
            <w:gridSpan w:val="5"/>
            <w:shd w:val="clear" w:color="auto" w:fill="auto"/>
          </w:tcPr>
          <w:p w14:paraId="560971F7"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b/>
                <w:sz w:val="12"/>
                <w:szCs w:val="12"/>
              </w:rPr>
              <w:t>объекты регионального значения:</w:t>
            </w:r>
          </w:p>
          <w:p w14:paraId="4365E6F9"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-взлетно-посадочная площадка для малой авиации и вертолетов в селе Сергиевск;</w:t>
            </w:r>
          </w:p>
          <w:p w14:paraId="375ABAEB" w14:textId="77777777" w:rsidR="00805FC5" w:rsidRPr="007D1F7D" w:rsidRDefault="00805FC5" w:rsidP="007D1F7D">
            <w:pPr>
              <w:tabs>
                <w:tab w:val="num" w:pos="0"/>
              </w:tabs>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местного значения сельского поселения:</w:t>
            </w:r>
          </w:p>
          <w:p w14:paraId="2EC1A8C2"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канализационные очистные сооружения в селе Сергиевск в существующей застройке в южной части села производительностью 2000 куб.м/сут.</w:t>
            </w:r>
          </w:p>
        </w:tc>
      </w:tr>
      <w:tr w:rsidR="007D1F7D" w:rsidRPr="007D1F7D" w14:paraId="67E63534" w14:textId="77777777" w:rsidTr="00952CAE">
        <w:tc>
          <w:tcPr>
            <w:tcW w:w="959" w:type="pct"/>
            <w:shd w:val="clear" w:color="auto" w:fill="auto"/>
          </w:tcPr>
          <w:p w14:paraId="35012C2F" w14:textId="77777777" w:rsidR="007D1F7D" w:rsidRPr="007D1F7D" w:rsidRDefault="007D1F7D" w:rsidP="007D1F7D">
            <w:pPr>
              <w:spacing w:after="0" w:line="240" w:lineRule="auto"/>
              <w:rPr>
                <w:rFonts w:ascii="Times New Roman" w:hAnsi="Times New Roman" w:cs="Times New Roman"/>
                <w:b/>
                <w:sz w:val="12"/>
                <w:szCs w:val="12"/>
              </w:rPr>
            </w:pPr>
            <w:r w:rsidRPr="007D1F7D">
              <w:rPr>
                <w:rFonts w:ascii="Times New Roman" w:hAnsi="Times New Roman" w:cs="Times New Roman"/>
                <w:b/>
                <w:sz w:val="12"/>
                <w:szCs w:val="12"/>
              </w:rPr>
              <w:t xml:space="preserve">Зоны специального </w:t>
            </w:r>
          </w:p>
          <w:p w14:paraId="0908CAAA" w14:textId="77777777" w:rsidR="007D1F7D" w:rsidRPr="007D1F7D" w:rsidRDefault="007D1F7D" w:rsidP="007D1F7D">
            <w:pPr>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назначения</w:t>
            </w:r>
          </w:p>
        </w:tc>
        <w:tc>
          <w:tcPr>
            <w:tcW w:w="578" w:type="pct"/>
            <w:shd w:val="clear" w:color="auto" w:fill="auto"/>
          </w:tcPr>
          <w:p w14:paraId="31538917" w14:textId="77777777" w:rsidR="007D1F7D" w:rsidRPr="007D1F7D" w:rsidRDefault="007D1F7D" w:rsidP="007D1F7D">
            <w:pPr>
              <w:spacing w:after="0" w:line="240" w:lineRule="auto"/>
              <w:rPr>
                <w:rFonts w:ascii="Times New Roman" w:hAnsi="Times New Roman" w:cs="Times New Roman"/>
                <w:sz w:val="12"/>
                <w:szCs w:val="12"/>
              </w:rPr>
            </w:pPr>
          </w:p>
          <w:p w14:paraId="6CBF0D12" w14:textId="77777777" w:rsidR="007D1F7D" w:rsidRPr="007D1F7D" w:rsidRDefault="007D1F7D" w:rsidP="007D1F7D">
            <w:pPr>
              <w:spacing w:after="0" w:line="240" w:lineRule="auto"/>
              <w:rPr>
                <w:rFonts w:ascii="Times New Roman" w:hAnsi="Times New Roman" w:cs="Times New Roman"/>
                <w:sz w:val="12"/>
                <w:szCs w:val="12"/>
              </w:rPr>
            </w:pPr>
          </w:p>
        </w:tc>
        <w:tc>
          <w:tcPr>
            <w:tcW w:w="642" w:type="pct"/>
            <w:shd w:val="clear" w:color="auto" w:fill="auto"/>
          </w:tcPr>
          <w:p w14:paraId="786563F2"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16,1469</w:t>
            </w:r>
          </w:p>
          <w:p w14:paraId="64B83738" w14:textId="77777777" w:rsidR="007D1F7D" w:rsidRPr="007D1F7D" w:rsidRDefault="007D1F7D" w:rsidP="007D1F7D">
            <w:pPr>
              <w:spacing w:after="0" w:line="240" w:lineRule="auto"/>
              <w:rPr>
                <w:rFonts w:ascii="Times New Roman" w:hAnsi="Times New Roman" w:cs="Times New Roman"/>
                <w:sz w:val="12"/>
                <w:szCs w:val="12"/>
              </w:rPr>
            </w:pPr>
          </w:p>
        </w:tc>
        <w:tc>
          <w:tcPr>
            <w:tcW w:w="734" w:type="pct"/>
            <w:shd w:val="clear" w:color="auto" w:fill="auto"/>
          </w:tcPr>
          <w:p w14:paraId="0A2B4660"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__</w:t>
            </w:r>
          </w:p>
        </w:tc>
        <w:tc>
          <w:tcPr>
            <w:tcW w:w="2087" w:type="pct"/>
            <w:shd w:val="clear" w:color="auto" w:fill="auto"/>
          </w:tcPr>
          <w:p w14:paraId="39377AFC" w14:textId="77777777" w:rsidR="007D1F7D" w:rsidRPr="007D1F7D" w:rsidRDefault="007D1F7D" w:rsidP="007D1F7D">
            <w:pPr>
              <w:spacing w:after="0" w:line="240" w:lineRule="auto"/>
              <w:jc w:val="center"/>
              <w:rPr>
                <w:rFonts w:ascii="Times New Roman" w:hAnsi="Times New Roman" w:cs="Times New Roman"/>
                <w:sz w:val="12"/>
                <w:szCs w:val="12"/>
              </w:rPr>
            </w:pPr>
            <w:r w:rsidRPr="007D1F7D">
              <w:rPr>
                <w:rFonts w:ascii="Times New Roman" w:hAnsi="Times New Roman" w:cs="Times New Roman"/>
                <w:sz w:val="12"/>
                <w:szCs w:val="12"/>
              </w:rPr>
              <w:t>50</w:t>
            </w:r>
          </w:p>
          <w:p w14:paraId="2075F289" w14:textId="77777777" w:rsidR="007D1F7D" w:rsidRPr="007D1F7D" w:rsidRDefault="007D1F7D" w:rsidP="007D1F7D">
            <w:pPr>
              <w:spacing w:after="0" w:line="240" w:lineRule="auto"/>
              <w:rPr>
                <w:rFonts w:ascii="Times New Roman" w:hAnsi="Times New Roman" w:cs="Times New Roman"/>
                <w:sz w:val="12"/>
                <w:szCs w:val="12"/>
              </w:rPr>
            </w:pPr>
          </w:p>
        </w:tc>
      </w:tr>
      <w:tr w:rsidR="00805FC5" w:rsidRPr="007D1F7D" w14:paraId="75720DB2" w14:textId="77777777" w:rsidTr="00805FC5">
        <w:tc>
          <w:tcPr>
            <w:tcW w:w="5000" w:type="pct"/>
            <w:gridSpan w:val="5"/>
            <w:tcBorders>
              <w:bottom w:val="single" w:sz="4" w:space="0" w:color="auto"/>
            </w:tcBorders>
            <w:shd w:val="clear" w:color="auto" w:fill="auto"/>
          </w:tcPr>
          <w:p w14:paraId="189E690D" w14:textId="77777777" w:rsidR="00805FC5" w:rsidRPr="007D1F7D" w:rsidRDefault="00805FC5" w:rsidP="007D1F7D">
            <w:pPr>
              <w:tabs>
                <w:tab w:val="num" w:pos="0"/>
              </w:tabs>
              <w:spacing w:after="0" w:line="240" w:lineRule="auto"/>
              <w:rPr>
                <w:rFonts w:ascii="Times New Roman" w:hAnsi="Times New Roman" w:cs="Times New Roman"/>
                <w:sz w:val="12"/>
                <w:szCs w:val="12"/>
              </w:rPr>
            </w:pPr>
            <w:r w:rsidRPr="007D1F7D">
              <w:rPr>
                <w:rFonts w:ascii="Times New Roman" w:hAnsi="Times New Roman" w:cs="Times New Roman"/>
                <w:b/>
                <w:sz w:val="12"/>
                <w:szCs w:val="12"/>
              </w:rPr>
              <w:t>Объекты местного значения сельского поселения:</w:t>
            </w:r>
          </w:p>
          <w:p w14:paraId="1030E906"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кладбище в юго-западной части села Сергиевск (реконструкция, на площади 5,02 га);</w:t>
            </w:r>
          </w:p>
          <w:p w14:paraId="3F6841BA"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кладбище в северо-западной части села Боровка (реконструкция, на площади 0,128 га);</w:t>
            </w:r>
          </w:p>
          <w:p w14:paraId="1DAE5F67"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кладбище в южной части села Успенка (реконструкция, на площади 0,212 га);</w:t>
            </w:r>
          </w:p>
          <w:p w14:paraId="458EBC4C"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кладбище в юго-западной части деревни Студеный Ключ (реконструкция, на площади 0,029 га);</w:t>
            </w:r>
          </w:p>
          <w:p w14:paraId="0FDA8D33"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кладбище к северо-западу от поселка Рогатка (реконструкция, 0,049 га);</w:t>
            </w:r>
          </w:p>
          <w:p w14:paraId="4E678BFB" w14:textId="77777777" w:rsidR="00805FC5" w:rsidRPr="007D1F7D" w:rsidRDefault="00805FC5" w:rsidP="007D1F7D">
            <w:pPr>
              <w:spacing w:after="0" w:line="240" w:lineRule="auto"/>
              <w:jc w:val="both"/>
              <w:rPr>
                <w:rFonts w:ascii="Times New Roman" w:hAnsi="Times New Roman" w:cs="Times New Roman"/>
                <w:sz w:val="12"/>
                <w:szCs w:val="12"/>
              </w:rPr>
            </w:pPr>
            <w:r w:rsidRPr="007D1F7D">
              <w:rPr>
                <w:rFonts w:ascii="Times New Roman" w:hAnsi="Times New Roman" w:cs="Times New Roman"/>
                <w:sz w:val="12"/>
                <w:szCs w:val="12"/>
              </w:rPr>
              <w:t xml:space="preserve">- кладбище в северо-восточной части поселка Глубокий (реконструкция, 0,033 га). </w:t>
            </w:r>
          </w:p>
        </w:tc>
      </w:tr>
    </w:tbl>
    <w:p w14:paraId="6A2C445C" w14:textId="77777777" w:rsidR="009A4C76" w:rsidRDefault="009A4C76" w:rsidP="009A4C76">
      <w:pPr>
        <w:tabs>
          <w:tab w:val="left" w:pos="6936"/>
        </w:tabs>
        <w:spacing w:after="0" w:line="240" w:lineRule="auto"/>
        <w:ind w:firstLine="284"/>
        <w:rPr>
          <w:rFonts w:ascii="Times New Roman" w:hAnsi="Times New Roman" w:cs="Times New Roman"/>
          <w:sz w:val="12"/>
          <w:szCs w:val="12"/>
        </w:rPr>
      </w:pPr>
    </w:p>
    <w:p w14:paraId="3E3D7465"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 Состав проекта</w:t>
      </w:r>
      <w:r w:rsidRPr="003A6B33">
        <w:rPr>
          <w:rFonts w:ascii="Times New Roman" w:hAnsi="Times New Roman" w:cs="Times New Roman"/>
          <w:sz w:val="12"/>
          <w:szCs w:val="12"/>
        </w:rPr>
        <w:tab/>
        <w:t>2</w:t>
      </w:r>
    </w:p>
    <w:p w14:paraId="56A70D1F"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2. Общие положения</w:t>
      </w:r>
      <w:r w:rsidRPr="003A6B33">
        <w:rPr>
          <w:rFonts w:ascii="Times New Roman" w:hAnsi="Times New Roman" w:cs="Times New Roman"/>
          <w:sz w:val="12"/>
          <w:szCs w:val="12"/>
        </w:rPr>
        <w:tab/>
        <w:t>3</w:t>
      </w:r>
    </w:p>
    <w:p w14:paraId="61AF5492"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Pr="003A6B33">
        <w:rPr>
          <w:rFonts w:ascii="Times New Roman" w:hAnsi="Times New Roman" w:cs="Times New Roman"/>
          <w:sz w:val="12"/>
          <w:szCs w:val="12"/>
        </w:rPr>
        <w:tab/>
        <w:t>3</w:t>
      </w:r>
    </w:p>
    <w:p w14:paraId="1E4C5DFA"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 Обоснование внесения в генеральный план изменений</w:t>
      </w:r>
      <w:r w:rsidRPr="003A6B33">
        <w:rPr>
          <w:rFonts w:ascii="Times New Roman" w:hAnsi="Times New Roman" w:cs="Times New Roman"/>
          <w:sz w:val="12"/>
          <w:szCs w:val="12"/>
        </w:rPr>
        <w:tab/>
        <w:t>6</w:t>
      </w:r>
    </w:p>
    <w:p w14:paraId="72BDF9BD"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4.1. Анализ территории, в отношении которой вносятся изменения</w:t>
      </w:r>
      <w:r w:rsidRPr="003A6B33">
        <w:rPr>
          <w:rFonts w:ascii="Times New Roman" w:hAnsi="Times New Roman" w:cs="Times New Roman"/>
          <w:sz w:val="12"/>
          <w:szCs w:val="12"/>
        </w:rPr>
        <w:tab/>
        <w:t>6</w:t>
      </w:r>
    </w:p>
    <w:p w14:paraId="7D22B128"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4.2. Обоснование изменений в генеральный план</w:t>
      </w:r>
      <w:r w:rsidRPr="003A6B33">
        <w:rPr>
          <w:rFonts w:ascii="Times New Roman" w:hAnsi="Times New Roman" w:cs="Times New Roman"/>
          <w:sz w:val="12"/>
          <w:szCs w:val="12"/>
        </w:rPr>
        <w:tab/>
        <w:t>11</w:t>
      </w:r>
    </w:p>
    <w:p w14:paraId="36F34225" w14:textId="17A09498"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w:t>
      </w:r>
      <w:r>
        <w:rPr>
          <w:rFonts w:ascii="Times New Roman" w:hAnsi="Times New Roman" w:cs="Times New Roman"/>
          <w:sz w:val="12"/>
          <w:szCs w:val="12"/>
        </w:rPr>
        <w:t xml:space="preserve"> Сергиевск</w:t>
      </w:r>
      <w:r w:rsidRPr="003A6B33">
        <w:rPr>
          <w:rFonts w:ascii="Times New Roman" w:hAnsi="Times New Roman" w:cs="Times New Roman"/>
          <w:sz w:val="12"/>
          <w:szCs w:val="12"/>
        </w:rPr>
        <w:t>12</w:t>
      </w:r>
    </w:p>
    <w:p w14:paraId="2D3D4D99"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4.4. Учет границ лесничеств, особо охраняемых природных территорий</w:t>
      </w:r>
      <w:r w:rsidRPr="003A6B33">
        <w:rPr>
          <w:rFonts w:ascii="Times New Roman" w:hAnsi="Times New Roman" w:cs="Times New Roman"/>
          <w:sz w:val="12"/>
          <w:szCs w:val="12"/>
        </w:rPr>
        <w:tab/>
        <w:t>14</w:t>
      </w:r>
    </w:p>
    <w:p w14:paraId="23D6BD5A"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3A6B33">
        <w:rPr>
          <w:rFonts w:ascii="Times New Roman" w:hAnsi="Times New Roman" w:cs="Times New Roman"/>
          <w:sz w:val="12"/>
          <w:szCs w:val="12"/>
        </w:rPr>
        <w:tab/>
        <w:t>14</w:t>
      </w:r>
    </w:p>
    <w:p w14:paraId="002AE636"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3A6B33">
        <w:rPr>
          <w:rFonts w:ascii="Times New Roman" w:hAnsi="Times New Roman" w:cs="Times New Roman"/>
          <w:sz w:val="12"/>
          <w:szCs w:val="12"/>
        </w:rPr>
        <w:tab/>
        <w:t>14</w:t>
      </w:r>
    </w:p>
    <w:p w14:paraId="08CE6828"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Pr="003A6B33">
        <w:rPr>
          <w:rFonts w:ascii="Times New Roman" w:hAnsi="Times New Roman" w:cs="Times New Roman"/>
          <w:sz w:val="12"/>
          <w:szCs w:val="12"/>
        </w:rPr>
        <w:tab/>
        <w:t>15</w:t>
      </w:r>
    </w:p>
    <w:p w14:paraId="717E8565" w14:textId="53FA3660"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природного  и тех</w:t>
      </w:r>
      <w:r>
        <w:rPr>
          <w:rFonts w:ascii="Times New Roman" w:hAnsi="Times New Roman" w:cs="Times New Roman"/>
          <w:sz w:val="12"/>
          <w:szCs w:val="12"/>
        </w:rPr>
        <w:t>ногенного характера.</w:t>
      </w:r>
      <w:r w:rsidRPr="003A6B33">
        <w:rPr>
          <w:rFonts w:ascii="Times New Roman" w:hAnsi="Times New Roman" w:cs="Times New Roman"/>
          <w:sz w:val="12"/>
          <w:szCs w:val="12"/>
        </w:rPr>
        <w:t>15</w:t>
      </w:r>
    </w:p>
    <w:p w14:paraId="1DD06B1F"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3A6B33">
        <w:rPr>
          <w:rFonts w:ascii="Times New Roman" w:hAnsi="Times New Roman" w:cs="Times New Roman"/>
          <w:sz w:val="12"/>
          <w:szCs w:val="12"/>
        </w:rPr>
        <w:tab/>
        <w:t>15</w:t>
      </w:r>
    </w:p>
    <w:p w14:paraId="5FAA3D21"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r w:rsidRPr="003A6B33">
        <w:rPr>
          <w:rFonts w:ascii="Times New Roman" w:hAnsi="Times New Roman" w:cs="Times New Roman"/>
          <w:sz w:val="12"/>
          <w:szCs w:val="12"/>
        </w:rPr>
        <w:tab/>
        <w:t>15</w:t>
      </w:r>
    </w:p>
    <w:p w14:paraId="20F81606"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11. Сведения о зонах с особыми условиями использования территорий</w:t>
      </w:r>
      <w:r w:rsidRPr="003A6B33">
        <w:rPr>
          <w:rFonts w:ascii="Times New Roman" w:hAnsi="Times New Roman" w:cs="Times New Roman"/>
          <w:sz w:val="12"/>
          <w:szCs w:val="12"/>
        </w:rPr>
        <w:tab/>
        <w:t>15</w:t>
      </w:r>
    </w:p>
    <w:p w14:paraId="6871A165"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3A6B33">
        <w:rPr>
          <w:rFonts w:ascii="Times New Roman" w:hAnsi="Times New Roman" w:cs="Times New Roman"/>
          <w:sz w:val="12"/>
          <w:szCs w:val="12"/>
        </w:rPr>
        <w:tab/>
        <w:t>16</w:t>
      </w:r>
    </w:p>
    <w:p w14:paraId="6A4988E3"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13. Предмет согласования проекта изменений в генеральный план   с уполномоченными органами</w:t>
      </w:r>
      <w:r w:rsidRPr="003A6B33">
        <w:rPr>
          <w:rFonts w:ascii="Times New Roman" w:hAnsi="Times New Roman" w:cs="Times New Roman"/>
          <w:sz w:val="12"/>
          <w:szCs w:val="12"/>
        </w:rPr>
        <w:tab/>
        <w:t>17</w:t>
      </w:r>
    </w:p>
    <w:p w14:paraId="7A02B55F" w14:textId="759A49DE" w:rsidR="003A6B33" w:rsidRPr="003A6B33" w:rsidRDefault="003A6B33" w:rsidP="00857796">
      <w:pPr>
        <w:tabs>
          <w:tab w:val="left" w:pos="6936"/>
        </w:tabs>
        <w:spacing w:after="0" w:line="240" w:lineRule="auto"/>
        <w:jc w:val="both"/>
        <w:rPr>
          <w:rFonts w:ascii="Times New Roman" w:hAnsi="Times New Roman" w:cs="Times New Roman"/>
          <w:sz w:val="12"/>
          <w:szCs w:val="12"/>
        </w:rPr>
      </w:pPr>
    </w:p>
    <w:p w14:paraId="53044644" w14:textId="3B10D132" w:rsidR="003A6B33" w:rsidRPr="003A6B33" w:rsidRDefault="003A6B33" w:rsidP="00857796">
      <w:pPr>
        <w:tabs>
          <w:tab w:val="left" w:pos="6936"/>
        </w:tabs>
        <w:spacing w:after="0" w:line="240" w:lineRule="auto"/>
        <w:ind w:firstLine="284"/>
        <w:jc w:val="center"/>
        <w:rPr>
          <w:rFonts w:ascii="Times New Roman" w:hAnsi="Times New Roman" w:cs="Times New Roman"/>
          <w:sz w:val="12"/>
          <w:szCs w:val="12"/>
        </w:rPr>
      </w:pPr>
      <w:r w:rsidRPr="003A6B33">
        <w:rPr>
          <w:rFonts w:ascii="Times New Roman" w:hAnsi="Times New Roman" w:cs="Times New Roman"/>
          <w:sz w:val="12"/>
          <w:szCs w:val="12"/>
        </w:rPr>
        <w:t>1. Состав проекта</w:t>
      </w:r>
    </w:p>
    <w:p w14:paraId="660876AB"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Проект изменений в Генеральный план сельского поселения Сергиевск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14:paraId="6DBD6166" w14:textId="635E9A9E"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I. </w:t>
      </w:r>
      <w:r w:rsidRPr="003A6B33">
        <w:rPr>
          <w:rFonts w:ascii="Times New Roman" w:hAnsi="Times New Roman" w:cs="Times New Roman"/>
          <w:sz w:val="12"/>
          <w:szCs w:val="12"/>
        </w:rPr>
        <w:t>Утверждаемая часть</w:t>
      </w:r>
    </w:p>
    <w:p w14:paraId="154E79BF" w14:textId="2A15600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A6B33">
        <w:rPr>
          <w:rFonts w:ascii="Times New Roman" w:hAnsi="Times New Roman" w:cs="Times New Roman"/>
          <w:sz w:val="12"/>
          <w:szCs w:val="12"/>
        </w:rPr>
        <w:t>Том 1. Положение о территориальном планировании сельского поселения Сергиевск муниципального района Сергиевский  Самарской области;</w:t>
      </w:r>
    </w:p>
    <w:p w14:paraId="7EA1593E" w14:textId="6EAFF4E8"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A6B33">
        <w:rPr>
          <w:rFonts w:ascii="Times New Roman" w:hAnsi="Times New Roman" w:cs="Times New Roman"/>
          <w:sz w:val="12"/>
          <w:szCs w:val="12"/>
        </w:rPr>
        <w:t>Том 2. Графические материалы:</w:t>
      </w:r>
    </w:p>
    <w:p w14:paraId="0EE99CF5" w14:textId="698980A8"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3A6B33">
        <w:rPr>
          <w:rFonts w:ascii="Times New Roman" w:hAnsi="Times New Roman" w:cs="Times New Roman"/>
          <w:sz w:val="12"/>
          <w:szCs w:val="12"/>
        </w:rPr>
        <w:t>Карта границ населенных пунктов, входящих в состав сельского поселения Сергиевск  муниципального района Сергиевский  Самарской области (М 1:25000);</w:t>
      </w:r>
    </w:p>
    <w:p w14:paraId="3337192E" w14:textId="016E3B9D"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3A6B33">
        <w:rPr>
          <w:rFonts w:ascii="Times New Roman" w:hAnsi="Times New Roman" w:cs="Times New Roman"/>
          <w:sz w:val="12"/>
          <w:szCs w:val="12"/>
        </w:rPr>
        <w:t>Карта функциональных зон сельского поселения Сергиевск муниципального района Сергиевский  Самарской области (М 1:25000);</w:t>
      </w:r>
    </w:p>
    <w:p w14:paraId="6659E683" w14:textId="10592DF0"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2.3.</w:t>
      </w:r>
      <w:r w:rsidRPr="003A6B33">
        <w:rPr>
          <w:rFonts w:ascii="Times New Roman" w:hAnsi="Times New Roman" w:cs="Times New Roman"/>
          <w:sz w:val="12"/>
          <w:szCs w:val="12"/>
        </w:rPr>
        <w:t xml:space="preserve">Карта планируемого размещения объектов местного значения сельского поселения Сергиевск муниципального района </w:t>
      </w:r>
      <w:r>
        <w:rPr>
          <w:rFonts w:ascii="Times New Roman" w:hAnsi="Times New Roman" w:cs="Times New Roman"/>
          <w:sz w:val="12"/>
          <w:szCs w:val="12"/>
        </w:rPr>
        <w:t xml:space="preserve">Сергиевский  Самарской области </w:t>
      </w:r>
      <w:r w:rsidRPr="003A6B33">
        <w:rPr>
          <w:rFonts w:ascii="Times New Roman" w:hAnsi="Times New Roman" w:cs="Times New Roman"/>
          <w:sz w:val="12"/>
          <w:szCs w:val="12"/>
        </w:rPr>
        <w:t xml:space="preserve">(М 1:10000); </w:t>
      </w:r>
    </w:p>
    <w:p w14:paraId="21ED0B4E" w14:textId="30BD637C"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3A6B33">
        <w:rPr>
          <w:rFonts w:ascii="Times New Roman" w:hAnsi="Times New Roman" w:cs="Times New Roman"/>
          <w:sz w:val="12"/>
          <w:szCs w:val="12"/>
        </w:rPr>
        <w:t>Карта,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(М 1:10000);</w:t>
      </w:r>
    </w:p>
    <w:p w14:paraId="1DD76F67" w14:textId="758F53F1"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A6B33">
        <w:rPr>
          <w:rFonts w:ascii="Times New Roman" w:hAnsi="Times New Roman" w:cs="Times New Roman"/>
          <w:sz w:val="12"/>
          <w:szCs w:val="12"/>
        </w:rPr>
        <w:t>Том 3. Сведения о границах населенных пунктов сельского поселения Сергиевск муниципального района Сергиевский  Самарской области.</w:t>
      </w:r>
    </w:p>
    <w:p w14:paraId="6CD98181" w14:textId="1DF5CBB0"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II.</w:t>
      </w:r>
      <w:r w:rsidRPr="003A6B33">
        <w:rPr>
          <w:rFonts w:ascii="Times New Roman" w:hAnsi="Times New Roman" w:cs="Times New Roman"/>
          <w:sz w:val="12"/>
          <w:szCs w:val="12"/>
        </w:rPr>
        <w:t>Материалы по обоснованию</w:t>
      </w:r>
    </w:p>
    <w:p w14:paraId="6F4A2FD1" w14:textId="1FB1DB97"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A6B33" w:rsidRPr="003A6B33">
        <w:rPr>
          <w:rFonts w:ascii="Times New Roman" w:hAnsi="Times New Roman" w:cs="Times New Roman"/>
          <w:sz w:val="12"/>
          <w:szCs w:val="12"/>
        </w:rPr>
        <w:t xml:space="preserve">Том 4. Пояснительная записка; </w:t>
      </w:r>
    </w:p>
    <w:p w14:paraId="0C194BCE" w14:textId="4EBD62E4"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3A6B33" w:rsidRPr="003A6B33">
        <w:rPr>
          <w:rFonts w:ascii="Times New Roman" w:hAnsi="Times New Roman" w:cs="Times New Roman"/>
          <w:sz w:val="12"/>
          <w:szCs w:val="12"/>
        </w:rPr>
        <w:t xml:space="preserve">Том 5. Материалы по обоснованию в виде карт: </w:t>
      </w:r>
    </w:p>
    <w:p w14:paraId="1518619D" w14:textId="6B1790FB"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5.1. Карта обоснования внесения изменений Сергиевск муниципального района Сергиевский  муниципального района Ст</w:t>
      </w:r>
      <w:r w:rsidR="00857796">
        <w:rPr>
          <w:rFonts w:ascii="Times New Roman" w:hAnsi="Times New Roman" w:cs="Times New Roman"/>
          <w:sz w:val="12"/>
          <w:szCs w:val="12"/>
        </w:rPr>
        <w:t xml:space="preserve">авропольский Самарской области </w:t>
      </w:r>
      <w:r w:rsidRPr="003A6B33">
        <w:rPr>
          <w:rFonts w:ascii="Times New Roman" w:hAnsi="Times New Roman" w:cs="Times New Roman"/>
          <w:sz w:val="12"/>
          <w:szCs w:val="12"/>
        </w:rPr>
        <w:t xml:space="preserve">(М 1:10000, М 1:25000); </w:t>
      </w:r>
    </w:p>
    <w:p w14:paraId="63658299" w14:textId="68D97517"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3A6B33" w:rsidRPr="003A6B33">
        <w:rPr>
          <w:rFonts w:ascii="Times New Roman" w:hAnsi="Times New Roman" w:cs="Times New Roman"/>
          <w:sz w:val="12"/>
          <w:szCs w:val="12"/>
        </w:rPr>
        <w:t>Электронная версия проекта на CD (Для открытого пользования).</w:t>
      </w:r>
    </w:p>
    <w:p w14:paraId="442D518C" w14:textId="796DD583"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14:paraId="681D1842" w14:textId="05A4F17D" w:rsidR="003A6B33" w:rsidRPr="003A6B33" w:rsidRDefault="003A6B33" w:rsidP="00857796">
      <w:pPr>
        <w:tabs>
          <w:tab w:val="left" w:pos="6936"/>
        </w:tabs>
        <w:spacing w:after="0" w:line="240" w:lineRule="auto"/>
        <w:ind w:firstLine="284"/>
        <w:jc w:val="center"/>
        <w:rPr>
          <w:rFonts w:ascii="Times New Roman" w:hAnsi="Times New Roman" w:cs="Times New Roman"/>
          <w:sz w:val="12"/>
          <w:szCs w:val="12"/>
        </w:rPr>
      </w:pPr>
      <w:r w:rsidRPr="003A6B33">
        <w:rPr>
          <w:rFonts w:ascii="Times New Roman" w:hAnsi="Times New Roman" w:cs="Times New Roman"/>
          <w:sz w:val="12"/>
          <w:szCs w:val="12"/>
        </w:rPr>
        <w:t>2. Общие положения</w:t>
      </w:r>
    </w:p>
    <w:p w14:paraId="3F387B70"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Настоящим проектом вносятся изменения в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от 03.06.2013 № 9, с изм. от 20.12.2019 № 41.</w:t>
      </w:r>
    </w:p>
    <w:p w14:paraId="72B460C5" w14:textId="225F1085"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w:t>
      </w:r>
      <w:r w:rsidR="00857796">
        <w:rPr>
          <w:rFonts w:ascii="Times New Roman" w:hAnsi="Times New Roman" w:cs="Times New Roman"/>
          <w:sz w:val="12"/>
          <w:szCs w:val="12"/>
        </w:rPr>
        <w:t xml:space="preserve">СИН.02.21-270 от 19.04.2022 г. </w:t>
      </w:r>
      <w:r w:rsidRPr="003A6B33">
        <w:rPr>
          <w:rFonts w:ascii="Times New Roman" w:hAnsi="Times New Roman" w:cs="Times New Roman"/>
          <w:sz w:val="12"/>
          <w:szCs w:val="12"/>
        </w:rPr>
        <w:t xml:space="preserve">с АО «Самараинвестнефть». </w:t>
      </w:r>
    </w:p>
    <w:p w14:paraId="0CF14FE5"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14:paraId="2092AE14"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Сергиевск  муниципального района Сергиевский Самарской области.</w:t>
      </w:r>
    </w:p>
    <w:p w14:paraId="362CFD59"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Сергиевск муниципального района Сергиевский Самарской области «О подготовке проекта изменений в Генеральный план сельского поселения Сергиевск  муниципального района Сергиевский Самарской области».</w:t>
      </w:r>
    </w:p>
    <w:p w14:paraId="77000F21"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03.06.2013 № 9, с изм. от 20.12.2019 № 41. В проекте принят проектный период, аналогичный установленному в Генеральном плане, до 2033 года. </w:t>
      </w:r>
    </w:p>
    <w:p w14:paraId="58514FFC"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Сергиевск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14:paraId="42765F12"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14:paraId="522A1E4A"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p>
    <w:p w14:paraId="7D508D46" w14:textId="340982BA" w:rsidR="003A6B33" w:rsidRPr="003A6B33" w:rsidRDefault="003A6B33" w:rsidP="00857796">
      <w:pPr>
        <w:tabs>
          <w:tab w:val="left" w:pos="6936"/>
        </w:tabs>
        <w:spacing w:after="0" w:line="240" w:lineRule="auto"/>
        <w:ind w:firstLine="284"/>
        <w:jc w:val="center"/>
        <w:rPr>
          <w:rFonts w:ascii="Times New Roman" w:hAnsi="Times New Roman" w:cs="Times New Roman"/>
          <w:sz w:val="12"/>
          <w:szCs w:val="12"/>
        </w:rPr>
      </w:pPr>
      <w:r w:rsidRPr="003A6B33">
        <w:rPr>
          <w:rFonts w:ascii="Times New Roman"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p>
    <w:p w14:paraId="1648A8D9"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Проект изменений выполнен в соответствии со следующими  нормативными правовыми актами: </w:t>
      </w:r>
    </w:p>
    <w:p w14:paraId="7C824E64"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Нормативные правовые акты Российской Федерации, в том числе:</w:t>
      </w:r>
    </w:p>
    <w:p w14:paraId="2E06500F" w14:textId="61E03F8C"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Градостроительный кодекс Российской Федерации;</w:t>
      </w:r>
    </w:p>
    <w:p w14:paraId="433A217F" w14:textId="69B3E3B1"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Земельный кодекс Российской Федерации;</w:t>
      </w:r>
    </w:p>
    <w:p w14:paraId="2823DB02" w14:textId="7B4EC7EB"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Водный кодекс Российской Федерации;</w:t>
      </w:r>
    </w:p>
    <w:p w14:paraId="0295955A" w14:textId="15935ECB"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Лесной кодекс Российской Федерации;</w:t>
      </w:r>
    </w:p>
    <w:p w14:paraId="3F8F44F5" w14:textId="3E85D81D"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14:paraId="76554BBC" w14:textId="0CC81CE3"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14:paraId="41476F3F" w14:textId="1590358B"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14:paraId="6C8398C7" w14:textId="61884155"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13.07.2015 № 218-ФЗ «О государственной регистрации недвижимости»;</w:t>
      </w:r>
    </w:p>
    <w:p w14:paraId="0F8902C8" w14:textId="6E9DFE40"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21.12.2004 № 172-ФЗ “О переводе земель или земельных участков из одной категории в другую”;</w:t>
      </w:r>
    </w:p>
    <w:p w14:paraId="163C6922" w14:textId="49CEA53D"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14.03.1995 № 33-ФЗ «Об особо охраняемых природных территориях»;</w:t>
      </w:r>
    </w:p>
    <w:p w14:paraId="2699F2DA" w14:textId="51FFD97E"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14:paraId="7B066331" w14:textId="592475F4"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3F185260" w14:textId="072E2412"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Российской Федерации от 21.02.1992 № 2395-1 «О недрах»;</w:t>
      </w:r>
    </w:p>
    <w:p w14:paraId="231D0538" w14:textId="4A7207C9"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B5DEEBE" w14:textId="37D06F23"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24 июля 2007 года № 221-ФЗ «О кадастровой деятельности»;</w:t>
      </w:r>
    </w:p>
    <w:p w14:paraId="4D9CA7BE" w14:textId="22EAFA46"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14:paraId="0DDC111F" w14:textId="502DE00C"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4E8997B8" w14:textId="1EA32B48"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Федеральный закон от 24 ноября 1995 года № 181-ФЗ «О социальной защите инвалидов в Российской Федерации»;</w:t>
      </w:r>
    </w:p>
    <w:p w14:paraId="0F8E564C" w14:textId="68BAA6D0"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Постановление Правительства Российской Федера</w:t>
      </w:r>
      <w:r>
        <w:rPr>
          <w:rFonts w:ascii="Times New Roman" w:hAnsi="Times New Roman" w:cs="Times New Roman"/>
          <w:sz w:val="12"/>
          <w:szCs w:val="12"/>
        </w:rPr>
        <w:t>ции от 12 сентября 2015 г. №</w:t>
      </w:r>
      <w:r w:rsidR="003A6B33" w:rsidRPr="003A6B33">
        <w:rPr>
          <w:rFonts w:ascii="Times New Roman" w:hAnsi="Times New Roman" w:cs="Times New Roman"/>
          <w:sz w:val="12"/>
          <w:szCs w:val="12"/>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62915D07" w14:textId="005A2025"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Постановление Правительства Российской Федераци</w:t>
      </w:r>
      <w:r>
        <w:rPr>
          <w:rFonts w:ascii="Times New Roman" w:hAnsi="Times New Roman" w:cs="Times New Roman"/>
          <w:sz w:val="12"/>
          <w:szCs w:val="12"/>
        </w:rPr>
        <w:t>и от 10 января 2009 г. №</w:t>
      </w:r>
      <w:r w:rsidR="003A6B33" w:rsidRPr="003A6B33">
        <w:rPr>
          <w:rFonts w:ascii="Times New Roman" w:hAnsi="Times New Roman" w:cs="Times New Roman"/>
          <w:sz w:val="12"/>
          <w:szCs w:val="12"/>
        </w:rPr>
        <w:t>17 «Об утверждении Правил установления  на  местности  границ водоохранных зон и границ прибрежных защитных полос водных объектов»;</w:t>
      </w:r>
    </w:p>
    <w:p w14:paraId="7DAAB0F4" w14:textId="55341CE2"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14:paraId="1853718F" w14:textId="22904B6A"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lastRenderedPageBreak/>
        <w:t>Распоряжение Правительства Российской Федер</w:t>
      </w:r>
      <w:r w:rsidR="00857796">
        <w:rPr>
          <w:rFonts w:ascii="Times New Roman" w:hAnsi="Times New Roman" w:cs="Times New Roman"/>
          <w:sz w:val="12"/>
          <w:szCs w:val="12"/>
        </w:rPr>
        <w:t xml:space="preserve">ации от 1 августа 2016 года </w:t>
      </w:r>
      <w:r w:rsidRPr="003A6B33">
        <w:rPr>
          <w:rFonts w:ascii="Times New Roman" w:hAnsi="Times New Roman" w:cs="Times New Roman"/>
          <w:sz w:val="12"/>
          <w:szCs w:val="12"/>
        </w:rPr>
        <w:t xml:space="preserve">№1634-р «Об утверждении схемы территориального планирования Российской Федерации в области энергетики»; </w:t>
      </w:r>
    </w:p>
    <w:p w14:paraId="54384A99" w14:textId="5708636B"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14:paraId="0E92ACA5" w14:textId="239998E0"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14:paraId="2BF60059" w14:textId="1C73EB62"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14:paraId="177817F9" w14:textId="48116A17"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14:paraId="753C636D" w14:textId="6081397E"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14:paraId="28BF40BD" w14:textId="60C9B3C1"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C235B1E" w14:textId="247ED784"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14:paraId="036B5A2E" w14:textId="01DED933"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14:paraId="486F46BD" w14:textId="5C384AD4"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14:paraId="6FF9AB0E" w14:textId="492666A6"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14:paraId="58243597" w14:textId="7546F48E"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14:paraId="0028C54A" w14:textId="1161265B"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СП 30-102-99 «Планировка и застройка территорий малоэтажного жилищного строительства»;</w:t>
      </w:r>
    </w:p>
    <w:p w14:paraId="37255CC8" w14:textId="152A492D"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14:paraId="2F6547A4" w14:textId="23A750F8"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14:paraId="5B7A1E6A" w14:textId="1AF403C0"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СНиП 2.01.51-90 «Инженерно-технические мероприятия гражданской обороны».</w:t>
      </w:r>
    </w:p>
    <w:p w14:paraId="19D54FD4" w14:textId="343EDF43"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Государственная программа Российской Федерации «Комплексно</w:t>
      </w:r>
      <w:r>
        <w:rPr>
          <w:rFonts w:ascii="Times New Roman" w:hAnsi="Times New Roman" w:cs="Times New Roman"/>
          <w:sz w:val="12"/>
          <w:szCs w:val="12"/>
        </w:rPr>
        <w:t>е развитие сельских территорий»</w:t>
      </w:r>
    </w:p>
    <w:p w14:paraId="2764377B"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Нормативные правовые акты Самарской области, в том числе:</w:t>
      </w:r>
    </w:p>
    <w:p w14:paraId="4AB13DC1" w14:textId="250C71A0"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14:paraId="0C9AE750" w14:textId="7EACB3BC"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14:paraId="2DA8A581" w14:textId="170396C5"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14:paraId="39E21D9B" w14:textId="5FC30EA8"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11.03.2005 № 94-ГД «О земле»;</w:t>
      </w:r>
    </w:p>
    <w:p w14:paraId="329691AF" w14:textId="4429FCF9"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14:paraId="555FC043" w14:textId="74B8E87D"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14:paraId="555FB470" w14:textId="74BBF479"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14:paraId="539A0E51" w14:textId="0BB49E2E"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14:paraId="58242D44" w14:textId="4410366E"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14:paraId="7EE95C7F" w14:textId="02576DA8"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14:paraId="476B724A" w14:textId="668DBC8F" w:rsidR="003A6B33" w:rsidRPr="003A6B33"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A6B33" w:rsidRPr="003A6B33">
        <w:rPr>
          <w:rFonts w:ascii="Times New Roman" w:hAnsi="Times New Roman" w:cs="Times New Roman"/>
          <w:sz w:val="12"/>
          <w:szCs w:val="12"/>
        </w:rPr>
        <w:t>Государственная программа Самарской области «Развитие коммунальной инфраструктуры в Самар</w:t>
      </w:r>
      <w:r>
        <w:rPr>
          <w:rFonts w:ascii="Times New Roman" w:hAnsi="Times New Roman" w:cs="Times New Roman"/>
          <w:sz w:val="12"/>
          <w:szCs w:val="12"/>
        </w:rPr>
        <w:t>ской области» на 2014-2023 годы</w:t>
      </w:r>
    </w:p>
    <w:p w14:paraId="000C5242"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Муниципальные правовые акты</w:t>
      </w:r>
    </w:p>
    <w:p w14:paraId="73BC6B7D"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14:paraId="6BA261E0" w14:textId="7DAAE4F5"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 xml:space="preserve">Генеральный план сельского поселения Сергиевск муниципального района Сергиевский Самарской области, утверждённый решением Собрания представителей сельского поселения Сергиевск муниципального района </w:t>
      </w:r>
      <w:r w:rsidR="00857796">
        <w:rPr>
          <w:rFonts w:ascii="Times New Roman" w:hAnsi="Times New Roman" w:cs="Times New Roman"/>
          <w:sz w:val="12"/>
          <w:szCs w:val="12"/>
        </w:rPr>
        <w:t xml:space="preserve">Сергиевский Самарской области  </w:t>
      </w:r>
      <w:r w:rsidRPr="003A6B33">
        <w:rPr>
          <w:rFonts w:ascii="Times New Roman" w:hAnsi="Times New Roman" w:cs="Times New Roman"/>
          <w:sz w:val="12"/>
          <w:szCs w:val="12"/>
        </w:rPr>
        <w:t xml:space="preserve">от 03.06.2013 </w:t>
      </w:r>
      <w:r w:rsidR="00857796">
        <w:rPr>
          <w:rFonts w:ascii="Times New Roman" w:hAnsi="Times New Roman" w:cs="Times New Roman"/>
          <w:sz w:val="12"/>
          <w:szCs w:val="12"/>
        </w:rPr>
        <w:t>№ 9, с изм. от 20.12.2019 № 41.</w:t>
      </w:r>
    </w:p>
    <w:p w14:paraId="4F91C7E8" w14:textId="77777777" w:rsidR="003A6B33" w:rsidRPr="003A6B33" w:rsidRDefault="003A6B33" w:rsidP="00857796">
      <w:pPr>
        <w:tabs>
          <w:tab w:val="left" w:pos="6936"/>
        </w:tabs>
        <w:spacing w:after="0" w:line="240" w:lineRule="auto"/>
        <w:ind w:firstLine="284"/>
        <w:jc w:val="center"/>
        <w:rPr>
          <w:rFonts w:ascii="Times New Roman" w:hAnsi="Times New Roman" w:cs="Times New Roman"/>
          <w:sz w:val="12"/>
          <w:szCs w:val="12"/>
        </w:rPr>
      </w:pPr>
      <w:r w:rsidRPr="003A6B33">
        <w:rPr>
          <w:rFonts w:ascii="Times New Roman" w:hAnsi="Times New Roman" w:cs="Times New Roman"/>
          <w:sz w:val="12"/>
          <w:szCs w:val="12"/>
        </w:rPr>
        <w:t>4. Обоснование внесения в генеральный план изменений</w:t>
      </w:r>
    </w:p>
    <w:p w14:paraId="22C9F28D" w14:textId="500893D4"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4.1. Анализ территории, в отнош</w:t>
      </w:r>
      <w:r w:rsidR="00857796">
        <w:rPr>
          <w:rFonts w:ascii="Times New Roman" w:hAnsi="Times New Roman" w:cs="Times New Roman"/>
          <w:sz w:val="12"/>
          <w:szCs w:val="12"/>
        </w:rPr>
        <w:t>ении которой вносятся изменения</w:t>
      </w:r>
    </w:p>
    <w:p w14:paraId="79595015" w14:textId="6EE1FB43"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В соответствии с Постановлением Администрации сельского поселения Сергиевск муниципального района</w:t>
      </w:r>
      <w:r w:rsidR="00857796">
        <w:rPr>
          <w:rFonts w:ascii="Times New Roman" w:hAnsi="Times New Roman" w:cs="Times New Roman"/>
          <w:sz w:val="12"/>
          <w:szCs w:val="12"/>
        </w:rPr>
        <w:t xml:space="preserve"> Сергиевский Самарской области </w:t>
      </w:r>
      <w:r w:rsidRPr="003A6B33">
        <w:rPr>
          <w:rFonts w:ascii="Times New Roman" w:hAnsi="Times New Roman" w:cs="Times New Roman"/>
          <w:sz w:val="12"/>
          <w:szCs w:val="12"/>
        </w:rPr>
        <w:t>«О подготовке проекта изменений в Генеральный план сельского поселения Сергиевск  муниципального района Сергиевский Самарской области», а также заявкой от АО «Самараинвестнефть»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72622CD6"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t>1)  Территория 1 - земельный участок с кадастровым номером 63:31:0404003:22, площадью 8859 кв.м., расположенный по адресу: Российская Федерация, Самарская область, Сергиевский район, в границах СПК (артель) "Победа", разрешенное использование – для размещения объектов сельскохозяйственного назначения и сельскохозяйственных угодий, предназначенный для размещения скважины №11 Северо-Успенского месторождения нефти. На земельном участке расположено сооружение с кадастровым номером 63:31:0404003:24, принадлежащее АО «Самараинвестнефть» на праве собственности;</w:t>
      </w:r>
    </w:p>
    <w:p w14:paraId="3B5F0DA5" w14:textId="77777777" w:rsidR="003A6B33" w:rsidRPr="003A6B33" w:rsidRDefault="003A6B33" w:rsidP="00857796">
      <w:pPr>
        <w:tabs>
          <w:tab w:val="left" w:pos="6936"/>
        </w:tabs>
        <w:spacing w:after="0" w:line="240" w:lineRule="auto"/>
        <w:ind w:firstLine="284"/>
        <w:jc w:val="both"/>
        <w:rPr>
          <w:rFonts w:ascii="Times New Roman" w:hAnsi="Times New Roman" w:cs="Times New Roman"/>
          <w:sz w:val="12"/>
          <w:szCs w:val="12"/>
        </w:rPr>
      </w:pPr>
      <w:r w:rsidRPr="003A6B33">
        <w:rPr>
          <w:rFonts w:ascii="Times New Roman" w:hAnsi="Times New Roman" w:cs="Times New Roman"/>
          <w:sz w:val="12"/>
          <w:szCs w:val="12"/>
        </w:rPr>
        <w:lastRenderedPageBreak/>
        <w:t xml:space="preserve">2)  Территория 2 - часть земельного участка площадью 6266 кв.м., входящая в состав земельного участка с кадастровым номером 63:31:0404001:3, расположенный по адресу: Российская Федерация, Самарская область, р-н Сергиевский, Самарская область, Сергиевский район, в границах СПК (артель) "Победа", разрешенное использование – для размещения объектов сельскохозяйственного назначения и сельскохозяйственных угодий, предназначенный для размещения скважины №12 Северо-Успенского месторождения нефти;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1"/>
        <w:gridCol w:w="943"/>
        <w:gridCol w:w="1261"/>
        <w:gridCol w:w="1332"/>
      </w:tblGrid>
      <w:tr w:rsidR="00857796" w:rsidRPr="00857796" w14:paraId="3D8EB0B8" w14:textId="77777777" w:rsidTr="00857796">
        <w:tc>
          <w:tcPr>
            <w:tcW w:w="8899" w:type="dxa"/>
            <w:gridSpan w:val="7"/>
            <w:tcBorders>
              <w:top w:val="nil"/>
              <w:left w:val="nil"/>
              <w:bottom w:val="nil"/>
              <w:right w:val="nil"/>
            </w:tcBorders>
          </w:tcPr>
          <w:p w14:paraId="4EC73EAD" w14:textId="77777777" w:rsidR="00857796" w:rsidRPr="00857796" w:rsidRDefault="00857796" w:rsidP="00857796">
            <w:pPr>
              <w:pStyle w:val="afff1"/>
              <w:spacing w:before="0" w:beforeAutospacing="0" w:after="0" w:afterAutospacing="0"/>
              <w:ind w:firstLine="567"/>
              <w:jc w:val="center"/>
              <w:textAlignment w:val="baseline"/>
              <w:rPr>
                <w:bCs/>
                <w:sz w:val="12"/>
                <w:szCs w:val="12"/>
              </w:rPr>
            </w:pPr>
          </w:p>
          <w:p w14:paraId="6F7D861B" w14:textId="0124AA72" w:rsidR="00857796" w:rsidRPr="00857796" w:rsidRDefault="00857796" w:rsidP="00857796">
            <w:pPr>
              <w:pStyle w:val="afff1"/>
              <w:spacing w:before="0" w:beforeAutospacing="0" w:after="0" w:afterAutospacing="0"/>
              <w:ind w:firstLine="567"/>
              <w:jc w:val="center"/>
              <w:textAlignment w:val="baseline"/>
              <w:rPr>
                <w:bCs/>
                <w:sz w:val="12"/>
                <w:szCs w:val="12"/>
              </w:rPr>
            </w:pPr>
            <w:r w:rsidRPr="00857796">
              <w:rPr>
                <w:bCs/>
                <w:sz w:val="12"/>
                <w:szCs w:val="12"/>
              </w:rPr>
              <w:t>Координаты территории 2:</w:t>
            </w:r>
          </w:p>
        </w:tc>
      </w:tr>
      <w:tr w:rsidR="00857796" w:rsidRPr="00857796" w14:paraId="1E7C7DAD" w14:textId="77777777" w:rsidTr="00857796">
        <w:tc>
          <w:tcPr>
            <w:tcW w:w="959" w:type="dxa"/>
            <w:tcBorders>
              <w:top w:val="single" w:sz="4" w:space="0" w:color="auto"/>
            </w:tcBorders>
          </w:tcPr>
          <w:p w14:paraId="261E66E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07" w:type="dxa"/>
            <w:tcBorders>
              <w:top w:val="single" w:sz="4" w:space="0" w:color="auto"/>
            </w:tcBorders>
          </w:tcPr>
          <w:p w14:paraId="775D65A8"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498" w:type="dxa"/>
            <w:tcBorders>
              <w:top w:val="single" w:sz="4" w:space="0" w:color="auto"/>
              <w:right w:val="single" w:sz="4" w:space="0" w:color="auto"/>
            </w:tcBorders>
          </w:tcPr>
          <w:p w14:paraId="5511C668"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c>
          <w:tcPr>
            <w:tcW w:w="991" w:type="dxa"/>
            <w:tcBorders>
              <w:top w:val="nil"/>
              <w:left w:val="single" w:sz="4" w:space="0" w:color="auto"/>
              <w:bottom w:val="nil"/>
              <w:right w:val="single" w:sz="4" w:space="0" w:color="auto"/>
            </w:tcBorders>
          </w:tcPr>
          <w:p w14:paraId="25F55EAC"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513DAC9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07" w:type="dxa"/>
            <w:tcBorders>
              <w:top w:val="single" w:sz="4" w:space="0" w:color="auto"/>
              <w:left w:val="single" w:sz="4" w:space="0" w:color="auto"/>
            </w:tcBorders>
          </w:tcPr>
          <w:p w14:paraId="46143C2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481" w:type="dxa"/>
            <w:tcBorders>
              <w:top w:val="single" w:sz="4" w:space="0" w:color="auto"/>
              <w:left w:val="single" w:sz="4" w:space="0" w:color="auto"/>
            </w:tcBorders>
          </w:tcPr>
          <w:p w14:paraId="1155AA8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r>
      <w:tr w:rsidR="00857796" w:rsidRPr="00857796" w14:paraId="0193CDFE" w14:textId="77777777" w:rsidTr="00857796">
        <w:tc>
          <w:tcPr>
            <w:tcW w:w="959" w:type="dxa"/>
            <w:vAlign w:val="center"/>
          </w:tcPr>
          <w:p w14:paraId="28EE0DE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5</w:t>
            </w:r>
          </w:p>
        </w:tc>
        <w:tc>
          <w:tcPr>
            <w:tcW w:w="1407" w:type="dxa"/>
            <w:vAlign w:val="bottom"/>
          </w:tcPr>
          <w:p w14:paraId="4F97DEE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479019,5300</w:t>
            </w:r>
          </w:p>
        </w:tc>
        <w:tc>
          <w:tcPr>
            <w:tcW w:w="1498" w:type="dxa"/>
            <w:tcBorders>
              <w:right w:val="single" w:sz="4" w:space="0" w:color="auto"/>
            </w:tcBorders>
            <w:vAlign w:val="bottom"/>
          </w:tcPr>
          <w:p w14:paraId="1050616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2242458,9700</w:t>
            </w:r>
          </w:p>
        </w:tc>
        <w:tc>
          <w:tcPr>
            <w:tcW w:w="991" w:type="dxa"/>
            <w:tcBorders>
              <w:top w:val="nil"/>
              <w:left w:val="single" w:sz="4" w:space="0" w:color="auto"/>
              <w:bottom w:val="nil"/>
              <w:right w:val="single" w:sz="4" w:space="0" w:color="auto"/>
            </w:tcBorders>
            <w:vAlign w:val="center"/>
          </w:tcPr>
          <w:p w14:paraId="76B45E96"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009DA1F9"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9</w:t>
            </w:r>
          </w:p>
        </w:tc>
        <w:tc>
          <w:tcPr>
            <w:tcW w:w="1407" w:type="dxa"/>
            <w:vAlign w:val="bottom"/>
          </w:tcPr>
          <w:p w14:paraId="3A5B7C2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478990,5300</w:t>
            </w:r>
          </w:p>
        </w:tc>
        <w:tc>
          <w:tcPr>
            <w:tcW w:w="1481" w:type="dxa"/>
            <w:vAlign w:val="bottom"/>
          </w:tcPr>
          <w:p w14:paraId="62B62AC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2242564,7200</w:t>
            </w:r>
          </w:p>
        </w:tc>
      </w:tr>
      <w:tr w:rsidR="00857796" w:rsidRPr="00857796" w14:paraId="3DC6AA5D" w14:textId="77777777" w:rsidTr="00857796">
        <w:tc>
          <w:tcPr>
            <w:tcW w:w="959" w:type="dxa"/>
            <w:vAlign w:val="center"/>
          </w:tcPr>
          <w:p w14:paraId="1E52378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6</w:t>
            </w:r>
          </w:p>
        </w:tc>
        <w:tc>
          <w:tcPr>
            <w:tcW w:w="1407" w:type="dxa"/>
            <w:vAlign w:val="bottom"/>
          </w:tcPr>
          <w:p w14:paraId="53282C7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478958,5400</w:t>
            </w:r>
          </w:p>
        </w:tc>
        <w:tc>
          <w:tcPr>
            <w:tcW w:w="1498" w:type="dxa"/>
            <w:tcBorders>
              <w:right w:val="single" w:sz="4" w:space="0" w:color="auto"/>
            </w:tcBorders>
            <w:vAlign w:val="bottom"/>
          </w:tcPr>
          <w:p w14:paraId="473F16C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2242450,6400</w:t>
            </w:r>
          </w:p>
        </w:tc>
        <w:tc>
          <w:tcPr>
            <w:tcW w:w="991" w:type="dxa"/>
            <w:tcBorders>
              <w:top w:val="nil"/>
              <w:left w:val="single" w:sz="4" w:space="0" w:color="auto"/>
              <w:bottom w:val="nil"/>
              <w:right w:val="single" w:sz="4" w:space="0" w:color="auto"/>
            </w:tcBorders>
            <w:vAlign w:val="center"/>
          </w:tcPr>
          <w:p w14:paraId="5A59B957"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3F2831C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10</w:t>
            </w:r>
          </w:p>
        </w:tc>
        <w:tc>
          <w:tcPr>
            <w:tcW w:w="1407" w:type="dxa"/>
            <w:vAlign w:val="bottom"/>
          </w:tcPr>
          <w:p w14:paraId="040A336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478983,6600</w:t>
            </w:r>
          </w:p>
        </w:tc>
        <w:tc>
          <w:tcPr>
            <w:tcW w:w="1481" w:type="dxa"/>
            <w:vAlign w:val="bottom"/>
          </w:tcPr>
          <w:p w14:paraId="1661B76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2242665,2800</w:t>
            </w:r>
          </w:p>
        </w:tc>
      </w:tr>
      <w:tr w:rsidR="00857796" w:rsidRPr="00857796" w14:paraId="18940066" w14:textId="77777777" w:rsidTr="00857796">
        <w:tc>
          <w:tcPr>
            <w:tcW w:w="959" w:type="dxa"/>
            <w:vAlign w:val="center"/>
          </w:tcPr>
          <w:p w14:paraId="09827C7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w:t>
            </w:r>
          </w:p>
        </w:tc>
        <w:tc>
          <w:tcPr>
            <w:tcW w:w="1407" w:type="dxa"/>
            <w:vAlign w:val="bottom"/>
          </w:tcPr>
          <w:p w14:paraId="6DEEA4EB"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478961,8900</w:t>
            </w:r>
          </w:p>
        </w:tc>
        <w:tc>
          <w:tcPr>
            <w:tcW w:w="1498" w:type="dxa"/>
            <w:tcBorders>
              <w:right w:val="single" w:sz="4" w:space="0" w:color="auto"/>
            </w:tcBorders>
            <w:vAlign w:val="bottom"/>
          </w:tcPr>
          <w:p w14:paraId="7739BF9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2242430,0200</w:t>
            </w:r>
          </w:p>
        </w:tc>
        <w:tc>
          <w:tcPr>
            <w:tcW w:w="991" w:type="dxa"/>
            <w:tcBorders>
              <w:top w:val="nil"/>
              <w:left w:val="single" w:sz="4" w:space="0" w:color="auto"/>
              <w:bottom w:val="nil"/>
              <w:right w:val="single" w:sz="4" w:space="0" w:color="auto"/>
            </w:tcBorders>
            <w:vAlign w:val="center"/>
          </w:tcPr>
          <w:p w14:paraId="7D77ACD6"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732E9BB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11</w:t>
            </w:r>
          </w:p>
        </w:tc>
        <w:tc>
          <w:tcPr>
            <w:tcW w:w="1407" w:type="dxa"/>
            <w:tcBorders>
              <w:bottom w:val="single" w:sz="4" w:space="0" w:color="auto"/>
            </w:tcBorders>
            <w:vAlign w:val="bottom"/>
          </w:tcPr>
          <w:p w14:paraId="5E1936DD"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478984,6300</w:t>
            </w:r>
          </w:p>
        </w:tc>
        <w:tc>
          <w:tcPr>
            <w:tcW w:w="1481" w:type="dxa"/>
            <w:tcBorders>
              <w:bottom w:val="single" w:sz="4" w:space="0" w:color="auto"/>
            </w:tcBorders>
            <w:vAlign w:val="bottom"/>
          </w:tcPr>
          <w:p w14:paraId="085AA5B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2242677,8000</w:t>
            </w:r>
          </w:p>
        </w:tc>
      </w:tr>
      <w:tr w:rsidR="00857796" w:rsidRPr="00857796" w14:paraId="52E3E85D" w14:textId="77777777" w:rsidTr="00857796">
        <w:tc>
          <w:tcPr>
            <w:tcW w:w="959" w:type="dxa"/>
            <w:vAlign w:val="center"/>
          </w:tcPr>
          <w:p w14:paraId="00E0154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w:t>
            </w:r>
          </w:p>
        </w:tc>
        <w:tc>
          <w:tcPr>
            <w:tcW w:w="1407" w:type="dxa"/>
            <w:vAlign w:val="bottom"/>
          </w:tcPr>
          <w:p w14:paraId="2F9C546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478901,8200</w:t>
            </w:r>
          </w:p>
        </w:tc>
        <w:tc>
          <w:tcPr>
            <w:tcW w:w="1498" w:type="dxa"/>
            <w:tcBorders>
              <w:right w:val="single" w:sz="4" w:space="0" w:color="auto"/>
            </w:tcBorders>
            <w:vAlign w:val="bottom"/>
          </w:tcPr>
          <w:p w14:paraId="1B5EBB94"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2242420,2500</w:t>
            </w:r>
          </w:p>
        </w:tc>
        <w:tc>
          <w:tcPr>
            <w:tcW w:w="991" w:type="dxa"/>
            <w:tcBorders>
              <w:top w:val="nil"/>
              <w:left w:val="single" w:sz="4" w:space="0" w:color="auto"/>
              <w:bottom w:val="nil"/>
              <w:right w:val="single" w:sz="4" w:space="0" w:color="auto"/>
            </w:tcBorders>
            <w:vAlign w:val="center"/>
          </w:tcPr>
          <w:p w14:paraId="1C4ED8AC"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17DB0DA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12</w:t>
            </w:r>
          </w:p>
        </w:tc>
        <w:tc>
          <w:tcPr>
            <w:tcW w:w="1407" w:type="dxa"/>
            <w:tcBorders>
              <w:top w:val="single" w:sz="4" w:space="0" w:color="auto"/>
              <w:left w:val="single" w:sz="4" w:space="0" w:color="auto"/>
              <w:bottom w:val="single" w:sz="4" w:space="0" w:color="auto"/>
              <w:right w:val="single" w:sz="4" w:space="0" w:color="auto"/>
            </w:tcBorders>
            <w:vAlign w:val="bottom"/>
          </w:tcPr>
          <w:p w14:paraId="49A75C4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478989,8300</w:t>
            </w:r>
          </w:p>
        </w:tc>
        <w:tc>
          <w:tcPr>
            <w:tcW w:w="1481" w:type="dxa"/>
            <w:tcBorders>
              <w:top w:val="single" w:sz="4" w:space="0" w:color="auto"/>
              <w:left w:val="single" w:sz="4" w:space="0" w:color="auto"/>
              <w:bottom w:val="single" w:sz="4" w:space="0" w:color="auto"/>
              <w:right w:val="single" w:sz="4" w:space="0" w:color="auto"/>
            </w:tcBorders>
            <w:vAlign w:val="bottom"/>
          </w:tcPr>
          <w:p w14:paraId="348AFBA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2242669,3600</w:t>
            </w:r>
          </w:p>
        </w:tc>
      </w:tr>
      <w:tr w:rsidR="00857796" w:rsidRPr="00857796" w14:paraId="19FD5F8A" w14:textId="77777777" w:rsidTr="00857796">
        <w:tc>
          <w:tcPr>
            <w:tcW w:w="959" w:type="dxa"/>
            <w:vAlign w:val="center"/>
          </w:tcPr>
          <w:p w14:paraId="0C561D5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3</w:t>
            </w:r>
          </w:p>
        </w:tc>
        <w:tc>
          <w:tcPr>
            <w:tcW w:w="1407" w:type="dxa"/>
            <w:vAlign w:val="bottom"/>
          </w:tcPr>
          <w:p w14:paraId="5EAF649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478892,3300</w:t>
            </w:r>
          </w:p>
        </w:tc>
        <w:tc>
          <w:tcPr>
            <w:tcW w:w="1498" w:type="dxa"/>
            <w:tcBorders>
              <w:right w:val="single" w:sz="4" w:space="0" w:color="auto"/>
            </w:tcBorders>
            <w:vAlign w:val="bottom"/>
          </w:tcPr>
          <w:p w14:paraId="09B40A7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2242478,6100</w:t>
            </w:r>
          </w:p>
        </w:tc>
        <w:tc>
          <w:tcPr>
            <w:tcW w:w="991" w:type="dxa"/>
            <w:tcBorders>
              <w:top w:val="nil"/>
              <w:left w:val="single" w:sz="4" w:space="0" w:color="auto"/>
              <w:bottom w:val="nil"/>
              <w:right w:val="single" w:sz="4" w:space="0" w:color="auto"/>
            </w:tcBorders>
            <w:vAlign w:val="center"/>
          </w:tcPr>
          <w:p w14:paraId="5B01735B"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61B34FE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13</w:t>
            </w:r>
          </w:p>
        </w:tc>
        <w:tc>
          <w:tcPr>
            <w:tcW w:w="1407" w:type="dxa"/>
            <w:tcBorders>
              <w:top w:val="single" w:sz="4" w:space="0" w:color="auto"/>
              <w:left w:val="single" w:sz="4" w:space="0" w:color="auto"/>
              <w:bottom w:val="single" w:sz="4" w:space="0" w:color="auto"/>
              <w:right w:val="single" w:sz="4" w:space="0" w:color="auto"/>
            </w:tcBorders>
            <w:vAlign w:val="bottom"/>
          </w:tcPr>
          <w:p w14:paraId="370C8B89"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478993,9700</w:t>
            </w:r>
          </w:p>
        </w:tc>
        <w:tc>
          <w:tcPr>
            <w:tcW w:w="1481" w:type="dxa"/>
            <w:tcBorders>
              <w:top w:val="single" w:sz="4" w:space="0" w:color="auto"/>
              <w:left w:val="single" w:sz="4" w:space="0" w:color="auto"/>
              <w:bottom w:val="single" w:sz="4" w:space="0" w:color="auto"/>
              <w:right w:val="single" w:sz="4" w:space="0" w:color="auto"/>
            </w:tcBorders>
            <w:vAlign w:val="bottom"/>
          </w:tcPr>
          <w:p w14:paraId="7751D8F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2242668,9000</w:t>
            </w:r>
          </w:p>
        </w:tc>
      </w:tr>
      <w:tr w:rsidR="00857796" w:rsidRPr="00857796" w14:paraId="1C96285C" w14:textId="77777777" w:rsidTr="00857796">
        <w:tc>
          <w:tcPr>
            <w:tcW w:w="959" w:type="dxa"/>
            <w:vAlign w:val="center"/>
          </w:tcPr>
          <w:p w14:paraId="2846E28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w:t>
            </w:r>
          </w:p>
        </w:tc>
        <w:tc>
          <w:tcPr>
            <w:tcW w:w="1407" w:type="dxa"/>
            <w:vAlign w:val="bottom"/>
          </w:tcPr>
          <w:p w14:paraId="426C89F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478952,4000</w:t>
            </w:r>
          </w:p>
        </w:tc>
        <w:tc>
          <w:tcPr>
            <w:tcW w:w="1498" w:type="dxa"/>
            <w:tcBorders>
              <w:right w:val="single" w:sz="4" w:space="0" w:color="auto"/>
            </w:tcBorders>
            <w:vAlign w:val="bottom"/>
          </w:tcPr>
          <w:p w14:paraId="58F5A26B"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2242488,3700</w:t>
            </w:r>
          </w:p>
        </w:tc>
        <w:tc>
          <w:tcPr>
            <w:tcW w:w="991" w:type="dxa"/>
            <w:tcBorders>
              <w:top w:val="nil"/>
              <w:left w:val="single" w:sz="4" w:space="0" w:color="auto"/>
              <w:bottom w:val="nil"/>
              <w:right w:val="single" w:sz="4" w:space="0" w:color="auto"/>
            </w:tcBorders>
            <w:vAlign w:val="center"/>
          </w:tcPr>
          <w:p w14:paraId="6264CCF8"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501827B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14</w:t>
            </w:r>
          </w:p>
        </w:tc>
        <w:tc>
          <w:tcPr>
            <w:tcW w:w="1407" w:type="dxa"/>
            <w:tcBorders>
              <w:top w:val="single" w:sz="4" w:space="0" w:color="auto"/>
              <w:left w:val="single" w:sz="4" w:space="0" w:color="auto"/>
              <w:bottom w:val="single" w:sz="4" w:space="0" w:color="auto"/>
              <w:right w:val="single" w:sz="4" w:space="0" w:color="auto"/>
            </w:tcBorders>
            <w:vAlign w:val="bottom"/>
          </w:tcPr>
          <w:p w14:paraId="49B8D80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478993,6800</w:t>
            </w:r>
          </w:p>
        </w:tc>
        <w:tc>
          <w:tcPr>
            <w:tcW w:w="1481" w:type="dxa"/>
            <w:tcBorders>
              <w:top w:val="single" w:sz="4" w:space="0" w:color="auto"/>
              <w:left w:val="single" w:sz="4" w:space="0" w:color="auto"/>
              <w:bottom w:val="single" w:sz="4" w:space="0" w:color="auto"/>
              <w:right w:val="single" w:sz="4" w:space="0" w:color="auto"/>
            </w:tcBorders>
            <w:vAlign w:val="bottom"/>
          </w:tcPr>
          <w:p w14:paraId="5345172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2242665,2200</w:t>
            </w:r>
          </w:p>
        </w:tc>
      </w:tr>
      <w:tr w:rsidR="00857796" w:rsidRPr="00857796" w14:paraId="038846E5" w14:textId="77777777" w:rsidTr="00857796">
        <w:tc>
          <w:tcPr>
            <w:tcW w:w="959" w:type="dxa"/>
            <w:vAlign w:val="center"/>
          </w:tcPr>
          <w:p w14:paraId="4797083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7</w:t>
            </w:r>
          </w:p>
        </w:tc>
        <w:tc>
          <w:tcPr>
            <w:tcW w:w="1407" w:type="dxa"/>
            <w:vAlign w:val="bottom"/>
          </w:tcPr>
          <w:p w14:paraId="0822378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478956,9300</w:t>
            </w:r>
          </w:p>
        </w:tc>
        <w:tc>
          <w:tcPr>
            <w:tcW w:w="1498" w:type="dxa"/>
            <w:tcBorders>
              <w:right w:val="single" w:sz="4" w:space="0" w:color="auto"/>
            </w:tcBorders>
            <w:vAlign w:val="bottom"/>
          </w:tcPr>
          <w:p w14:paraId="23B966A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2242460,5000</w:t>
            </w:r>
          </w:p>
        </w:tc>
        <w:tc>
          <w:tcPr>
            <w:tcW w:w="991" w:type="dxa"/>
            <w:tcBorders>
              <w:top w:val="nil"/>
              <w:left w:val="single" w:sz="4" w:space="0" w:color="auto"/>
              <w:bottom w:val="nil"/>
              <w:right w:val="single" w:sz="4" w:space="0" w:color="auto"/>
            </w:tcBorders>
            <w:vAlign w:val="center"/>
          </w:tcPr>
          <w:p w14:paraId="1AA3CD04"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18FCDCB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15</w:t>
            </w:r>
          </w:p>
        </w:tc>
        <w:tc>
          <w:tcPr>
            <w:tcW w:w="1407" w:type="dxa"/>
            <w:tcBorders>
              <w:top w:val="single" w:sz="4" w:space="0" w:color="auto"/>
              <w:left w:val="single" w:sz="4" w:space="0" w:color="auto"/>
              <w:bottom w:val="single" w:sz="4" w:space="0" w:color="auto"/>
              <w:right w:val="single" w:sz="4" w:space="0" w:color="auto"/>
            </w:tcBorders>
            <w:vAlign w:val="bottom"/>
          </w:tcPr>
          <w:p w14:paraId="37ABE5D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479000,4600</w:t>
            </w:r>
          </w:p>
        </w:tc>
        <w:tc>
          <w:tcPr>
            <w:tcW w:w="1481" w:type="dxa"/>
            <w:tcBorders>
              <w:top w:val="single" w:sz="4" w:space="0" w:color="auto"/>
              <w:left w:val="single" w:sz="4" w:space="0" w:color="auto"/>
              <w:bottom w:val="single" w:sz="4" w:space="0" w:color="auto"/>
              <w:right w:val="single" w:sz="4" w:space="0" w:color="auto"/>
            </w:tcBorders>
            <w:vAlign w:val="bottom"/>
          </w:tcPr>
          <w:p w14:paraId="589C698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2242565,9700</w:t>
            </w:r>
          </w:p>
        </w:tc>
      </w:tr>
      <w:tr w:rsidR="00857796" w:rsidRPr="00857796" w14:paraId="4CF38904" w14:textId="77777777" w:rsidTr="00857796">
        <w:tc>
          <w:tcPr>
            <w:tcW w:w="959" w:type="dxa"/>
            <w:vAlign w:val="center"/>
          </w:tcPr>
          <w:p w14:paraId="1E14682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8</w:t>
            </w:r>
          </w:p>
        </w:tc>
        <w:tc>
          <w:tcPr>
            <w:tcW w:w="1407" w:type="dxa"/>
            <w:vAlign w:val="bottom"/>
          </w:tcPr>
          <w:p w14:paraId="0FED6DE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479007,8500</w:t>
            </w:r>
          </w:p>
        </w:tc>
        <w:tc>
          <w:tcPr>
            <w:tcW w:w="1498" w:type="dxa"/>
            <w:tcBorders>
              <w:right w:val="single" w:sz="4" w:space="0" w:color="auto"/>
            </w:tcBorders>
            <w:vAlign w:val="bottom"/>
          </w:tcPr>
          <w:p w14:paraId="229DEB7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2242467,4700</w:t>
            </w:r>
          </w:p>
        </w:tc>
        <w:tc>
          <w:tcPr>
            <w:tcW w:w="991" w:type="dxa"/>
            <w:tcBorders>
              <w:top w:val="nil"/>
              <w:left w:val="single" w:sz="4" w:space="0" w:color="auto"/>
              <w:bottom w:val="nil"/>
              <w:right w:val="single" w:sz="4" w:space="0" w:color="auto"/>
            </w:tcBorders>
            <w:vAlign w:val="center"/>
          </w:tcPr>
          <w:p w14:paraId="1F5E348E"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7C12F1A4"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5</w:t>
            </w:r>
          </w:p>
        </w:tc>
        <w:tc>
          <w:tcPr>
            <w:tcW w:w="1407" w:type="dxa"/>
            <w:tcBorders>
              <w:top w:val="single" w:sz="4" w:space="0" w:color="auto"/>
              <w:left w:val="single" w:sz="4" w:space="0" w:color="auto"/>
              <w:bottom w:val="single" w:sz="4" w:space="0" w:color="auto"/>
              <w:right w:val="single" w:sz="4" w:space="0" w:color="auto"/>
            </w:tcBorders>
            <w:vAlign w:val="bottom"/>
          </w:tcPr>
          <w:p w14:paraId="7DCD1A68"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479019,5300</w:t>
            </w:r>
          </w:p>
        </w:tc>
        <w:tc>
          <w:tcPr>
            <w:tcW w:w="1481" w:type="dxa"/>
            <w:tcBorders>
              <w:top w:val="single" w:sz="4" w:space="0" w:color="auto"/>
              <w:left w:val="single" w:sz="4" w:space="0" w:color="auto"/>
              <w:bottom w:val="single" w:sz="4" w:space="0" w:color="auto"/>
              <w:right w:val="single" w:sz="4" w:space="0" w:color="auto"/>
            </w:tcBorders>
            <w:vAlign w:val="bottom"/>
          </w:tcPr>
          <w:p w14:paraId="407B1579"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2242458,9700</w:t>
            </w:r>
          </w:p>
        </w:tc>
      </w:tr>
    </w:tbl>
    <w:p w14:paraId="3BE30600"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p>
    <w:p w14:paraId="0F69F8EE"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3) Территория 3 - земельный участок с кадастровым номером 63:31:0404001:228, площадью 10298 кв.м., расположенный по адресу: Самарская область, Сергиевский район, в границах с/х производственный кооператив (артель) «Победа», разрешенное использование – для добычи и разработки полезных ископаемых, предназначенный для размещения скважин №107,108 Северо-Успенского месторождения нефти. На земельном участке расположены сооружения с кадастровыми номерами 63:31:0404001:14, 63:31:0404001:15, принадлежащие АО «Самараинвестнефть» на праве собственности;</w:t>
      </w:r>
    </w:p>
    <w:p w14:paraId="6F7F8E83"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4) Территория 4 - часть земельного участка с кадастровым номером 63:31:0404001:13, площадью 2942 кв.м., расположенный по адресу: Самарская область, Сергиевский район, в границах с/х производственный кооператив (артель) «Победа», разрешенное использование – для добычи и разработки полезных ископаемых, предназначенный для размещения объектов обустройства скважин №107,108 Северо-Успенского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279"/>
        <w:gridCol w:w="1380"/>
        <w:gridCol w:w="750"/>
        <w:gridCol w:w="899"/>
        <w:gridCol w:w="1279"/>
        <w:gridCol w:w="1380"/>
      </w:tblGrid>
      <w:tr w:rsidR="00857796" w:rsidRPr="00857796" w14:paraId="208542E2" w14:textId="77777777" w:rsidTr="00857796">
        <w:tc>
          <w:tcPr>
            <w:tcW w:w="9250" w:type="dxa"/>
            <w:gridSpan w:val="7"/>
            <w:tcBorders>
              <w:top w:val="nil"/>
              <w:left w:val="nil"/>
              <w:bottom w:val="nil"/>
              <w:right w:val="nil"/>
            </w:tcBorders>
          </w:tcPr>
          <w:p w14:paraId="3DAFD9A8" w14:textId="77777777" w:rsidR="00857796" w:rsidRPr="00857796" w:rsidRDefault="00857796" w:rsidP="00857796">
            <w:pPr>
              <w:pStyle w:val="afff1"/>
              <w:spacing w:before="0" w:beforeAutospacing="0" w:after="0" w:afterAutospacing="0"/>
              <w:ind w:firstLine="567"/>
              <w:jc w:val="center"/>
              <w:textAlignment w:val="baseline"/>
              <w:rPr>
                <w:bCs/>
                <w:sz w:val="12"/>
                <w:szCs w:val="12"/>
              </w:rPr>
            </w:pPr>
          </w:p>
          <w:p w14:paraId="4437820F" w14:textId="265D0CBA" w:rsidR="00857796" w:rsidRPr="00857796" w:rsidRDefault="00857796" w:rsidP="00857796">
            <w:pPr>
              <w:pStyle w:val="afff1"/>
              <w:spacing w:before="0" w:beforeAutospacing="0" w:after="0" w:afterAutospacing="0"/>
              <w:ind w:firstLine="567"/>
              <w:jc w:val="center"/>
              <w:textAlignment w:val="baseline"/>
              <w:rPr>
                <w:bCs/>
                <w:sz w:val="12"/>
                <w:szCs w:val="12"/>
              </w:rPr>
            </w:pPr>
            <w:r w:rsidRPr="00857796">
              <w:rPr>
                <w:bCs/>
                <w:sz w:val="12"/>
                <w:szCs w:val="12"/>
              </w:rPr>
              <w:t>Координаты территории 4:</w:t>
            </w:r>
          </w:p>
        </w:tc>
      </w:tr>
      <w:tr w:rsidR="00857796" w:rsidRPr="00857796" w14:paraId="736C003C" w14:textId="77777777" w:rsidTr="00857796">
        <w:tc>
          <w:tcPr>
            <w:tcW w:w="959" w:type="dxa"/>
            <w:tcBorders>
              <w:top w:val="single" w:sz="4" w:space="0" w:color="auto"/>
            </w:tcBorders>
          </w:tcPr>
          <w:p w14:paraId="33638BE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76" w:type="dxa"/>
            <w:tcBorders>
              <w:top w:val="single" w:sz="4" w:space="0" w:color="auto"/>
            </w:tcBorders>
          </w:tcPr>
          <w:p w14:paraId="0CF9FDE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596" w:type="dxa"/>
            <w:tcBorders>
              <w:top w:val="single" w:sz="4" w:space="0" w:color="auto"/>
              <w:right w:val="single" w:sz="4" w:space="0" w:color="auto"/>
            </w:tcBorders>
          </w:tcPr>
          <w:p w14:paraId="6D8F0FA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c>
          <w:tcPr>
            <w:tcW w:w="991" w:type="dxa"/>
            <w:tcBorders>
              <w:top w:val="nil"/>
              <w:left w:val="single" w:sz="4" w:space="0" w:color="auto"/>
              <w:bottom w:val="nil"/>
              <w:right w:val="single" w:sz="4" w:space="0" w:color="auto"/>
            </w:tcBorders>
          </w:tcPr>
          <w:p w14:paraId="2457D64E"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58C52C0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76" w:type="dxa"/>
            <w:tcBorders>
              <w:top w:val="single" w:sz="4" w:space="0" w:color="auto"/>
              <w:left w:val="single" w:sz="4" w:space="0" w:color="auto"/>
            </w:tcBorders>
          </w:tcPr>
          <w:p w14:paraId="1F35E8A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596" w:type="dxa"/>
            <w:tcBorders>
              <w:top w:val="single" w:sz="4" w:space="0" w:color="auto"/>
              <w:left w:val="single" w:sz="4" w:space="0" w:color="auto"/>
            </w:tcBorders>
          </w:tcPr>
          <w:p w14:paraId="722AEA5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r>
      <w:tr w:rsidR="00857796" w:rsidRPr="00857796" w14:paraId="56CAF996" w14:textId="77777777" w:rsidTr="00857796">
        <w:tc>
          <w:tcPr>
            <w:tcW w:w="959" w:type="dxa"/>
            <w:vAlign w:val="center"/>
          </w:tcPr>
          <w:p w14:paraId="115203B2"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w:t>
            </w:r>
          </w:p>
        </w:tc>
        <w:tc>
          <w:tcPr>
            <w:tcW w:w="1476" w:type="dxa"/>
            <w:vAlign w:val="bottom"/>
          </w:tcPr>
          <w:p w14:paraId="12648DE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478671,1700</w:t>
            </w:r>
          </w:p>
        </w:tc>
        <w:tc>
          <w:tcPr>
            <w:tcW w:w="1596" w:type="dxa"/>
            <w:tcBorders>
              <w:right w:val="single" w:sz="4" w:space="0" w:color="auto"/>
            </w:tcBorders>
            <w:vAlign w:val="bottom"/>
          </w:tcPr>
          <w:p w14:paraId="36A54A70" w14:textId="77777777" w:rsidR="00857796" w:rsidRPr="00857796" w:rsidRDefault="00857796" w:rsidP="00857796">
            <w:pPr>
              <w:pStyle w:val="afff1"/>
              <w:spacing w:before="0" w:beforeAutospacing="0" w:after="0" w:afterAutospacing="0"/>
              <w:textAlignment w:val="baseline"/>
              <w:rPr>
                <w:bCs/>
                <w:sz w:val="12"/>
                <w:szCs w:val="12"/>
              </w:rPr>
            </w:pPr>
            <w:r w:rsidRPr="00857796">
              <w:rPr>
                <w:bCs/>
                <w:sz w:val="12"/>
                <w:szCs w:val="12"/>
              </w:rPr>
              <w:t>2240725,8400</w:t>
            </w:r>
          </w:p>
        </w:tc>
        <w:tc>
          <w:tcPr>
            <w:tcW w:w="991" w:type="dxa"/>
            <w:tcBorders>
              <w:top w:val="nil"/>
              <w:left w:val="single" w:sz="4" w:space="0" w:color="auto"/>
              <w:bottom w:val="nil"/>
              <w:right w:val="single" w:sz="4" w:space="0" w:color="auto"/>
            </w:tcBorders>
            <w:vAlign w:val="center"/>
          </w:tcPr>
          <w:p w14:paraId="7E256AE6"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7C82ECF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7</w:t>
            </w:r>
          </w:p>
        </w:tc>
        <w:tc>
          <w:tcPr>
            <w:tcW w:w="1476" w:type="dxa"/>
            <w:vAlign w:val="bottom"/>
          </w:tcPr>
          <w:p w14:paraId="45C8CF4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478670,1400</w:t>
            </w:r>
          </w:p>
        </w:tc>
        <w:tc>
          <w:tcPr>
            <w:tcW w:w="1596" w:type="dxa"/>
            <w:vAlign w:val="bottom"/>
          </w:tcPr>
          <w:p w14:paraId="43C424F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2240711,5400</w:t>
            </w:r>
          </w:p>
        </w:tc>
      </w:tr>
      <w:tr w:rsidR="00857796" w:rsidRPr="00857796" w14:paraId="1EB6C4FC" w14:textId="77777777" w:rsidTr="00857796">
        <w:tc>
          <w:tcPr>
            <w:tcW w:w="959" w:type="dxa"/>
            <w:vAlign w:val="center"/>
          </w:tcPr>
          <w:p w14:paraId="43D5D1E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w:t>
            </w:r>
          </w:p>
        </w:tc>
        <w:tc>
          <w:tcPr>
            <w:tcW w:w="1476" w:type="dxa"/>
            <w:vAlign w:val="bottom"/>
          </w:tcPr>
          <w:p w14:paraId="7CE144C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478731,1600</w:t>
            </w:r>
          </w:p>
        </w:tc>
        <w:tc>
          <w:tcPr>
            <w:tcW w:w="1596" w:type="dxa"/>
            <w:tcBorders>
              <w:right w:val="single" w:sz="4" w:space="0" w:color="auto"/>
            </w:tcBorders>
            <w:vAlign w:val="bottom"/>
          </w:tcPr>
          <w:p w14:paraId="6919892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2240726,4400</w:t>
            </w:r>
          </w:p>
        </w:tc>
        <w:tc>
          <w:tcPr>
            <w:tcW w:w="991" w:type="dxa"/>
            <w:tcBorders>
              <w:top w:val="nil"/>
              <w:left w:val="single" w:sz="4" w:space="0" w:color="auto"/>
              <w:bottom w:val="nil"/>
              <w:right w:val="single" w:sz="4" w:space="0" w:color="auto"/>
            </w:tcBorders>
            <w:vAlign w:val="center"/>
          </w:tcPr>
          <w:p w14:paraId="13AF4974"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46A1A80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8</w:t>
            </w:r>
          </w:p>
        </w:tc>
        <w:tc>
          <w:tcPr>
            <w:tcW w:w="1476" w:type="dxa"/>
            <w:vAlign w:val="bottom"/>
          </w:tcPr>
          <w:p w14:paraId="42B7F9E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478670,1400</w:t>
            </w:r>
          </w:p>
        </w:tc>
        <w:tc>
          <w:tcPr>
            <w:tcW w:w="1596" w:type="dxa"/>
            <w:vAlign w:val="bottom"/>
          </w:tcPr>
          <w:p w14:paraId="26FBA35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2240645,9300</w:t>
            </w:r>
          </w:p>
        </w:tc>
      </w:tr>
      <w:tr w:rsidR="00857796" w:rsidRPr="00857796" w14:paraId="7E6EA1F9" w14:textId="77777777" w:rsidTr="00857796">
        <w:tc>
          <w:tcPr>
            <w:tcW w:w="959" w:type="dxa"/>
            <w:vAlign w:val="center"/>
          </w:tcPr>
          <w:p w14:paraId="64AFB2BD"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3</w:t>
            </w:r>
          </w:p>
        </w:tc>
        <w:tc>
          <w:tcPr>
            <w:tcW w:w="1476" w:type="dxa"/>
            <w:vAlign w:val="bottom"/>
          </w:tcPr>
          <w:p w14:paraId="4368E988"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478731,9500</w:t>
            </w:r>
          </w:p>
        </w:tc>
        <w:tc>
          <w:tcPr>
            <w:tcW w:w="1596" w:type="dxa"/>
            <w:tcBorders>
              <w:right w:val="single" w:sz="4" w:space="0" w:color="auto"/>
            </w:tcBorders>
            <w:vAlign w:val="bottom"/>
          </w:tcPr>
          <w:p w14:paraId="2AD3DD53"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2240647,1200</w:t>
            </w:r>
          </w:p>
        </w:tc>
        <w:tc>
          <w:tcPr>
            <w:tcW w:w="991" w:type="dxa"/>
            <w:tcBorders>
              <w:top w:val="nil"/>
              <w:left w:val="single" w:sz="4" w:space="0" w:color="auto"/>
              <w:bottom w:val="nil"/>
              <w:right w:val="single" w:sz="4" w:space="0" w:color="auto"/>
            </w:tcBorders>
            <w:vAlign w:val="center"/>
          </w:tcPr>
          <w:p w14:paraId="1CDE879B"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2004FF9B"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9</w:t>
            </w:r>
          </w:p>
        </w:tc>
        <w:tc>
          <w:tcPr>
            <w:tcW w:w="1476" w:type="dxa"/>
            <w:tcBorders>
              <w:bottom w:val="single" w:sz="4" w:space="0" w:color="auto"/>
            </w:tcBorders>
            <w:vAlign w:val="bottom"/>
          </w:tcPr>
          <w:p w14:paraId="7ACE9CEB"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478732,8700</w:t>
            </w:r>
          </w:p>
        </w:tc>
        <w:tc>
          <w:tcPr>
            <w:tcW w:w="1596" w:type="dxa"/>
            <w:tcBorders>
              <w:bottom w:val="single" w:sz="4" w:space="0" w:color="auto"/>
            </w:tcBorders>
            <w:vAlign w:val="bottom"/>
          </w:tcPr>
          <w:p w14:paraId="6366EBBD"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2240645,9300</w:t>
            </w:r>
          </w:p>
        </w:tc>
      </w:tr>
      <w:tr w:rsidR="00857796" w:rsidRPr="00857796" w14:paraId="40A28AEC" w14:textId="77777777" w:rsidTr="00857796">
        <w:tc>
          <w:tcPr>
            <w:tcW w:w="959" w:type="dxa"/>
            <w:vAlign w:val="center"/>
          </w:tcPr>
          <w:p w14:paraId="7548D85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w:t>
            </w:r>
          </w:p>
        </w:tc>
        <w:tc>
          <w:tcPr>
            <w:tcW w:w="1476" w:type="dxa"/>
            <w:vAlign w:val="bottom"/>
          </w:tcPr>
          <w:p w14:paraId="06A1ABB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478671,9600</w:t>
            </w:r>
          </w:p>
        </w:tc>
        <w:tc>
          <w:tcPr>
            <w:tcW w:w="1596" w:type="dxa"/>
            <w:tcBorders>
              <w:right w:val="single" w:sz="4" w:space="0" w:color="auto"/>
            </w:tcBorders>
            <w:vAlign w:val="bottom"/>
          </w:tcPr>
          <w:p w14:paraId="0345B1C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2240646,5300</w:t>
            </w:r>
          </w:p>
        </w:tc>
        <w:tc>
          <w:tcPr>
            <w:tcW w:w="991" w:type="dxa"/>
            <w:tcBorders>
              <w:top w:val="nil"/>
              <w:left w:val="single" w:sz="4" w:space="0" w:color="auto"/>
              <w:bottom w:val="nil"/>
              <w:right w:val="single" w:sz="4" w:space="0" w:color="auto"/>
            </w:tcBorders>
            <w:vAlign w:val="center"/>
          </w:tcPr>
          <w:p w14:paraId="23C0C88D"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35DA8CBD"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10</w:t>
            </w:r>
          </w:p>
        </w:tc>
        <w:tc>
          <w:tcPr>
            <w:tcW w:w="1476" w:type="dxa"/>
            <w:tcBorders>
              <w:top w:val="single" w:sz="4" w:space="0" w:color="auto"/>
              <w:left w:val="single" w:sz="4" w:space="0" w:color="auto"/>
              <w:bottom w:val="single" w:sz="4" w:space="0" w:color="auto"/>
              <w:right w:val="single" w:sz="4" w:space="0" w:color="auto"/>
            </w:tcBorders>
            <w:vAlign w:val="bottom"/>
          </w:tcPr>
          <w:p w14:paraId="1C55EC0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478732,8700</w:t>
            </w:r>
          </w:p>
        </w:tc>
        <w:tc>
          <w:tcPr>
            <w:tcW w:w="1596" w:type="dxa"/>
            <w:tcBorders>
              <w:top w:val="single" w:sz="4" w:space="0" w:color="auto"/>
              <w:left w:val="single" w:sz="4" w:space="0" w:color="auto"/>
              <w:bottom w:val="single" w:sz="4" w:space="0" w:color="auto"/>
              <w:right w:val="single" w:sz="4" w:space="0" w:color="auto"/>
            </w:tcBorders>
            <w:vAlign w:val="bottom"/>
          </w:tcPr>
          <w:p w14:paraId="274C995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2240759,5400</w:t>
            </w:r>
          </w:p>
        </w:tc>
      </w:tr>
      <w:tr w:rsidR="00857796" w:rsidRPr="00857796" w14:paraId="01C62902" w14:textId="77777777" w:rsidTr="00857796">
        <w:tc>
          <w:tcPr>
            <w:tcW w:w="959" w:type="dxa"/>
            <w:vAlign w:val="center"/>
          </w:tcPr>
          <w:p w14:paraId="36B8590D"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5</w:t>
            </w:r>
          </w:p>
        </w:tc>
        <w:tc>
          <w:tcPr>
            <w:tcW w:w="1476" w:type="dxa"/>
            <w:vAlign w:val="bottom"/>
          </w:tcPr>
          <w:p w14:paraId="593D0EF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478671,3000</w:t>
            </w:r>
          </w:p>
        </w:tc>
        <w:tc>
          <w:tcPr>
            <w:tcW w:w="1596" w:type="dxa"/>
            <w:tcBorders>
              <w:right w:val="single" w:sz="4" w:space="0" w:color="auto"/>
            </w:tcBorders>
            <w:vAlign w:val="bottom"/>
          </w:tcPr>
          <w:p w14:paraId="1674830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2240712,9400</w:t>
            </w:r>
          </w:p>
        </w:tc>
        <w:tc>
          <w:tcPr>
            <w:tcW w:w="991" w:type="dxa"/>
            <w:tcBorders>
              <w:top w:val="nil"/>
              <w:left w:val="single" w:sz="4" w:space="0" w:color="auto"/>
              <w:bottom w:val="nil"/>
              <w:right w:val="single" w:sz="4" w:space="0" w:color="auto"/>
            </w:tcBorders>
            <w:vAlign w:val="center"/>
          </w:tcPr>
          <w:p w14:paraId="0ED4A20E"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0E59B12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11</w:t>
            </w:r>
          </w:p>
        </w:tc>
        <w:tc>
          <w:tcPr>
            <w:tcW w:w="1476" w:type="dxa"/>
            <w:tcBorders>
              <w:top w:val="single" w:sz="4" w:space="0" w:color="auto"/>
              <w:left w:val="single" w:sz="4" w:space="0" w:color="auto"/>
              <w:bottom w:val="single" w:sz="4" w:space="0" w:color="auto"/>
              <w:right w:val="single" w:sz="4" w:space="0" w:color="auto"/>
            </w:tcBorders>
            <w:vAlign w:val="bottom"/>
          </w:tcPr>
          <w:p w14:paraId="21ED01C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478630,9200</w:t>
            </w:r>
          </w:p>
        </w:tc>
        <w:tc>
          <w:tcPr>
            <w:tcW w:w="1596" w:type="dxa"/>
            <w:tcBorders>
              <w:top w:val="single" w:sz="4" w:space="0" w:color="auto"/>
              <w:left w:val="single" w:sz="4" w:space="0" w:color="auto"/>
              <w:bottom w:val="single" w:sz="4" w:space="0" w:color="auto"/>
              <w:right w:val="single" w:sz="4" w:space="0" w:color="auto"/>
            </w:tcBorders>
            <w:vAlign w:val="bottom"/>
          </w:tcPr>
          <w:p w14:paraId="1C68F68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2240758,0500</w:t>
            </w:r>
          </w:p>
        </w:tc>
      </w:tr>
      <w:tr w:rsidR="00857796" w:rsidRPr="00857796" w14:paraId="482EDC2D" w14:textId="77777777" w:rsidTr="00857796">
        <w:tc>
          <w:tcPr>
            <w:tcW w:w="959" w:type="dxa"/>
            <w:tcBorders>
              <w:bottom w:val="single" w:sz="4" w:space="0" w:color="auto"/>
            </w:tcBorders>
            <w:vAlign w:val="center"/>
          </w:tcPr>
          <w:p w14:paraId="2A1FD94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6</w:t>
            </w:r>
          </w:p>
        </w:tc>
        <w:tc>
          <w:tcPr>
            <w:tcW w:w="1476" w:type="dxa"/>
            <w:tcBorders>
              <w:bottom w:val="single" w:sz="4" w:space="0" w:color="auto"/>
            </w:tcBorders>
            <w:vAlign w:val="bottom"/>
          </w:tcPr>
          <w:p w14:paraId="22DFC22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478652,2300</w:t>
            </w:r>
          </w:p>
        </w:tc>
        <w:tc>
          <w:tcPr>
            <w:tcW w:w="1596" w:type="dxa"/>
            <w:tcBorders>
              <w:bottom w:val="single" w:sz="4" w:space="0" w:color="auto"/>
              <w:right w:val="single" w:sz="4" w:space="0" w:color="auto"/>
            </w:tcBorders>
            <w:vAlign w:val="bottom"/>
          </w:tcPr>
          <w:p w14:paraId="7D27391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2240728,8900</w:t>
            </w:r>
          </w:p>
        </w:tc>
        <w:tc>
          <w:tcPr>
            <w:tcW w:w="991" w:type="dxa"/>
            <w:tcBorders>
              <w:top w:val="nil"/>
              <w:left w:val="single" w:sz="4" w:space="0" w:color="auto"/>
              <w:bottom w:val="nil"/>
              <w:right w:val="single" w:sz="4" w:space="0" w:color="auto"/>
            </w:tcBorders>
            <w:vAlign w:val="center"/>
          </w:tcPr>
          <w:p w14:paraId="64C5FDAC"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1AA192EB"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12</w:t>
            </w:r>
          </w:p>
        </w:tc>
        <w:tc>
          <w:tcPr>
            <w:tcW w:w="1476" w:type="dxa"/>
            <w:tcBorders>
              <w:top w:val="single" w:sz="4" w:space="0" w:color="auto"/>
              <w:left w:val="single" w:sz="4" w:space="0" w:color="auto"/>
              <w:bottom w:val="single" w:sz="4" w:space="0" w:color="auto"/>
              <w:right w:val="single" w:sz="4" w:space="0" w:color="auto"/>
            </w:tcBorders>
            <w:vAlign w:val="bottom"/>
          </w:tcPr>
          <w:p w14:paraId="438DF64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478634,9000</w:t>
            </w:r>
          </w:p>
        </w:tc>
        <w:tc>
          <w:tcPr>
            <w:tcW w:w="1596" w:type="dxa"/>
            <w:tcBorders>
              <w:top w:val="single" w:sz="4" w:space="0" w:color="auto"/>
              <w:left w:val="single" w:sz="4" w:space="0" w:color="auto"/>
              <w:bottom w:val="single" w:sz="4" w:space="0" w:color="auto"/>
              <w:right w:val="single" w:sz="4" w:space="0" w:color="auto"/>
            </w:tcBorders>
            <w:vAlign w:val="bottom"/>
          </w:tcPr>
          <w:p w14:paraId="382D980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2240756,4300</w:t>
            </w:r>
          </w:p>
        </w:tc>
      </w:tr>
      <w:tr w:rsidR="00857796" w:rsidRPr="00857796" w14:paraId="39F40DB3" w14:textId="77777777" w:rsidTr="00857796">
        <w:tc>
          <w:tcPr>
            <w:tcW w:w="959" w:type="dxa"/>
            <w:tcBorders>
              <w:top w:val="single" w:sz="4" w:space="0" w:color="auto"/>
              <w:left w:val="nil"/>
              <w:bottom w:val="nil"/>
              <w:right w:val="nil"/>
            </w:tcBorders>
            <w:vAlign w:val="center"/>
          </w:tcPr>
          <w:p w14:paraId="48C17FB1"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476" w:type="dxa"/>
            <w:tcBorders>
              <w:top w:val="single" w:sz="4" w:space="0" w:color="auto"/>
              <w:left w:val="nil"/>
              <w:bottom w:val="nil"/>
              <w:right w:val="nil"/>
            </w:tcBorders>
            <w:vAlign w:val="bottom"/>
          </w:tcPr>
          <w:p w14:paraId="424C7EDE"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596" w:type="dxa"/>
            <w:tcBorders>
              <w:top w:val="single" w:sz="4" w:space="0" w:color="auto"/>
              <w:left w:val="nil"/>
              <w:bottom w:val="nil"/>
              <w:right w:val="nil"/>
            </w:tcBorders>
            <w:vAlign w:val="bottom"/>
          </w:tcPr>
          <w:p w14:paraId="0BABF520"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991" w:type="dxa"/>
            <w:tcBorders>
              <w:top w:val="nil"/>
              <w:left w:val="nil"/>
              <w:bottom w:val="nil"/>
              <w:right w:val="single" w:sz="4" w:space="0" w:color="auto"/>
            </w:tcBorders>
            <w:vAlign w:val="center"/>
          </w:tcPr>
          <w:p w14:paraId="5EE7845F"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14:paraId="72CE0FB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w:t>
            </w:r>
          </w:p>
        </w:tc>
        <w:tc>
          <w:tcPr>
            <w:tcW w:w="1476" w:type="dxa"/>
            <w:tcBorders>
              <w:top w:val="single" w:sz="4" w:space="0" w:color="auto"/>
              <w:left w:val="single" w:sz="4" w:space="0" w:color="auto"/>
              <w:bottom w:val="single" w:sz="4" w:space="0" w:color="auto"/>
              <w:right w:val="single" w:sz="4" w:space="0" w:color="auto"/>
            </w:tcBorders>
            <w:vAlign w:val="bottom"/>
          </w:tcPr>
          <w:p w14:paraId="663EE70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478671,1700</w:t>
            </w:r>
          </w:p>
        </w:tc>
        <w:tc>
          <w:tcPr>
            <w:tcW w:w="1596" w:type="dxa"/>
            <w:tcBorders>
              <w:top w:val="single" w:sz="4" w:space="0" w:color="auto"/>
              <w:left w:val="single" w:sz="4" w:space="0" w:color="auto"/>
              <w:bottom w:val="single" w:sz="4" w:space="0" w:color="auto"/>
              <w:right w:val="single" w:sz="4" w:space="0" w:color="auto"/>
            </w:tcBorders>
            <w:vAlign w:val="bottom"/>
          </w:tcPr>
          <w:p w14:paraId="1632E7D2" w14:textId="77777777" w:rsidR="00857796" w:rsidRPr="00857796" w:rsidRDefault="00857796" w:rsidP="00857796">
            <w:pPr>
              <w:pStyle w:val="afff1"/>
              <w:spacing w:before="0" w:beforeAutospacing="0" w:after="0" w:afterAutospacing="0"/>
              <w:textAlignment w:val="baseline"/>
              <w:rPr>
                <w:bCs/>
                <w:sz w:val="12"/>
                <w:szCs w:val="12"/>
              </w:rPr>
            </w:pPr>
            <w:r w:rsidRPr="00857796">
              <w:rPr>
                <w:bCs/>
                <w:sz w:val="12"/>
                <w:szCs w:val="12"/>
              </w:rPr>
              <w:t>2240725,8400</w:t>
            </w:r>
          </w:p>
        </w:tc>
      </w:tr>
    </w:tbl>
    <w:p w14:paraId="2E0E63A6" w14:textId="77777777" w:rsidR="003A6B33" w:rsidRPr="003A6B33" w:rsidRDefault="003A6B33" w:rsidP="00857796">
      <w:pPr>
        <w:tabs>
          <w:tab w:val="left" w:pos="6936"/>
        </w:tabs>
        <w:spacing w:after="0" w:line="240" w:lineRule="auto"/>
        <w:rPr>
          <w:rFonts w:ascii="Times New Roman" w:hAnsi="Times New Roman" w:cs="Times New Roman"/>
          <w:sz w:val="12"/>
          <w:szCs w:val="12"/>
        </w:rPr>
      </w:pPr>
    </w:p>
    <w:p w14:paraId="7911AA19"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5) Территория 5 - земельный участок с кадастровым номером 63:31:0404001:2, площадью 33105 кв.м., расположенный по адресу: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предназначенный для размещения скважин №109,110,111 Северо-Успенского месторождения нефти.</w:t>
      </w:r>
    </w:p>
    <w:p w14:paraId="35B77645" w14:textId="77777777" w:rsid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6) Территория 6 - часть земельного участка площадью 2944 кв.м., из состава земельного участка с кадастровым номером 63:31:0404003:8, расположенного по адресу: Российская Федерация,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предназначенного для размещения скважины №106 Северо-Успенского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2"/>
        <w:gridCol w:w="942"/>
        <w:gridCol w:w="1261"/>
        <w:gridCol w:w="1332"/>
      </w:tblGrid>
      <w:tr w:rsidR="00857796" w:rsidRPr="00857796" w14:paraId="73263A90" w14:textId="77777777" w:rsidTr="00857796">
        <w:tc>
          <w:tcPr>
            <w:tcW w:w="8899" w:type="dxa"/>
            <w:gridSpan w:val="7"/>
            <w:tcBorders>
              <w:top w:val="nil"/>
              <w:left w:val="nil"/>
              <w:bottom w:val="nil"/>
              <w:right w:val="nil"/>
            </w:tcBorders>
          </w:tcPr>
          <w:p w14:paraId="34E23145" w14:textId="77777777" w:rsidR="00857796" w:rsidRPr="00857796" w:rsidRDefault="00857796" w:rsidP="00857796">
            <w:pPr>
              <w:pStyle w:val="afff1"/>
              <w:spacing w:before="0" w:beforeAutospacing="0" w:after="0" w:afterAutospacing="0"/>
              <w:ind w:firstLine="567"/>
              <w:jc w:val="center"/>
              <w:textAlignment w:val="baseline"/>
              <w:rPr>
                <w:bCs/>
                <w:sz w:val="12"/>
                <w:szCs w:val="12"/>
              </w:rPr>
            </w:pPr>
          </w:p>
          <w:p w14:paraId="739340B4" w14:textId="67DE2ABC" w:rsidR="00857796" w:rsidRPr="00857796" w:rsidRDefault="00857796" w:rsidP="00857796">
            <w:pPr>
              <w:pStyle w:val="afff1"/>
              <w:spacing w:before="0" w:beforeAutospacing="0" w:after="0" w:afterAutospacing="0"/>
              <w:ind w:firstLine="567"/>
              <w:jc w:val="center"/>
              <w:textAlignment w:val="baseline"/>
              <w:rPr>
                <w:bCs/>
                <w:sz w:val="12"/>
                <w:szCs w:val="12"/>
              </w:rPr>
            </w:pPr>
            <w:r w:rsidRPr="00857796">
              <w:rPr>
                <w:bCs/>
                <w:sz w:val="12"/>
                <w:szCs w:val="12"/>
              </w:rPr>
              <w:t>Координаты территории 6:</w:t>
            </w:r>
          </w:p>
        </w:tc>
      </w:tr>
      <w:tr w:rsidR="00857796" w:rsidRPr="00857796" w14:paraId="37ED9791" w14:textId="77777777" w:rsidTr="00857796">
        <w:tc>
          <w:tcPr>
            <w:tcW w:w="959" w:type="dxa"/>
            <w:tcBorders>
              <w:top w:val="single" w:sz="4" w:space="0" w:color="auto"/>
            </w:tcBorders>
          </w:tcPr>
          <w:p w14:paraId="1CA1AC36"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07" w:type="dxa"/>
            <w:tcBorders>
              <w:top w:val="single" w:sz="4" w:space="0" w:color="auto"/>
            </w:tcBorders>
          </w:tcPr>
          <w:p w14:paraId="01585DE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498" w:type="dxa"/>
            <w:tcBorders>
              <w:top w:val="single" w:sz="4" w:space="0" w:color="auto"/>
              <w:right w:val="single" w:sz="4" w:space="0" w:color="auto"/>
            </w:tcBorders>
          </w:tcPr>
          <w:p w14:paraId="36160E14"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c>
          <w:tcPr>
            <w:tcW w:w="991" w:type="dxa"/>
            <w:tcBorders>
              <w:top w:val="nil"/>
              <w:left w:val="single" w:sz="4" w:space="0" w:color="auto"/>
              <w:bottom w:val="nil"/>
              <w:right w:val="single" w:sz="4" w:space="0" w:color="auto"/>
            </w:tcBorders>
          </w:tcPr>
          <w:p w14:paraId="0726D57C"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14:paraId="77D8A82C"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w:t>
            </w:r>
          </w:p>
        </w:tc>
        <w:tc>
          <w:tcPr>
            <w:tcW w:w="1407" w:type="dxa"/>
            <w:tcBorders>
              <w:top w:val="single" w:sz="4" w:space="0" w:color="auto"/>
              <w:left w:val="single" w:sz="4" w:space="0" w:color="auto"/>
            </w:tcBorders>
          </w:tcPr>
          <w:p w14:paraId="4DB88DA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Х</w:t>
            </w:r>
          </w:p>
        </w:tc>
        <w:tc>
          <w:tcPr>
            <w:tcW w:w="1481" w:type="dxa"/>
            <w:tcBorders>
              <w:top w:val="single" w:sz="4" w:space="0" w:color="auto"/>
              <w:left w:val="single" w:sz="4" w:space="0" w:color="auto"/>
            </w:tcBorders>
          </w:tcPr>
          <w:p w14:paraId="3C20230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lang w:val="en-US"/>
              </w:rPr>
              <w:t>Y</w:t>
            </w:r>
          </w:p>
        </w:tc>
      </w:tr>
      <w:tr w:rsidR="00857796" w:rsidRPr="00857796" w14:paraId="05A617E7" w14:textId="77777777" w:rsidTr="00857796">
        <w:tc>
          <w:tcPr>
            <w:tcW w:w="959" w:type="dxa"/>
            <w:vAlign w:val="center"/>
          </w:tcPr>
          <w:p w14:paraId="30DC7A7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w:t>
            </w:r>
          </w:p>
        </w:tc>
        <w:tc>
          <w:tcPr>
            <w:tcW w:w="1407" w:type="dxa"/>
            <w:vAlign w:val="bottom"/>
          </w:tcPr>
          <w:p w14:paraId="155299BF"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478048,6600</w:t>
            </w:r>
          </w:p>
        </w:tc>
        <w:tc>
          <w:tcPr>
            <w:tcW w:w="1498" w:type="dxa"/>
            <w:tcBorders>
              <w:right w:val="single" w:sz="4" w:space="0" w:color="auto"/>
            </w:tcBorders>
            <w:vAlign w:val="bottom"/>
          </w:tcPr>
          <w:p w14:paraId="1CE0F38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2241253,4300</w:t>
            </w:r>
          </w:p>
        </w:tc>
        <w:tc>
          <w:tcPr>
            <w:tcW w:w="991" w:type="dxa"/>
            <w:tcBorders>
              <w:top w:val="nil"/>
              <w:left w:val="single" w:sz="4" w:space="0" w:color="auto"/>
              <w:bottom w:val="nil"/>
              <w:right w:val="single" w:sz="4" w:space="0" w:color="auto"/>
            </w:tcBorders>
            <w:vAlign w:val="center"/>
          </w:tcPr>
          <w:p w14:paraId="7CEC46C7"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14:paraId="0F64495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w:t>
            </w:r>
          </w:p>
        </w:tc>
        <w:tc>
          <w:tcPr>
            <w:tcW w:w="1407" w:type="dxa"/>
            <w:vAlign w:val="bottom"/>
          </w:tcPr>
          <w:p w14:paraId="155E4AA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478038,0400</w:t>
            </w:r>
          </w:p>
        </w:tc>
        <w:tc>
          <w:tcPr>
            <w:tcW w:w="1481" w:type="dxa"/>
            <w:vAlign w:val="bottom"/>
          </w:tcPr>
          <w:p w14:paraId="5D61A28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2241292,2800</w:t>
            </w:r>
          </w:p>
        </w:tc>
      </w:tr>
      <w:tr w:rsidR="00857796" w:rsidRPr="00857796" w14:paraId="4D5BF726" w14:textId="77777777" w:rsidTr="00857796">
        <w:tc>
          <w:tcPr>
            <w:tcW w:w="959" w:type="dxa"/>
            <w:vAlign w:val="center"/>
          </w:tcPr>
          <w:p w14:paraId="4FEFA520"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w:t>
            </w:r>
          </w:p>
        </w:tc>
        <w:tc>
          <w:tcPr>
            <w:tcW w:w="1407" w:type="dxa"/>
            <w:vAlign w:val="bottom"/>
          </w:tcPr>
          <w:p w14:paraId="379E9CE9"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477978,2000</w:t>
            </w:r>
          </w:p>
        </w:tc>
        <w:tc>
          <w:tcPr>
            <w:tcW w:w="1498" w:type="dxa"/>
            <w:tcBorders>
              <w:right w:val="single" w:sz="4" w:space="0" w:color="auto"/>
            </w:tcBorders>
            <w:vAlign w:val="bottom"/>
          </w:tcPr>
          <w:p w14:paraId="5AF659C7"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2241234,0200</w:t>
            </w:r>
          </w:p>
        </w:tc>
        <w:tc>
          <w:tcPr>
            <w:tcW w:w="991" w:type="dxa"/>
            <w:tcBorders>
              <w:top w:val="nil"/>
              <w:left w:val="single" w:sz="4" w:space="0" w:color="auto"/>
              <w:bottom w:val="nil"/>
              <w:right w:val="single" w:sz="4" w:space="0" w:color="auto"/>
            </w:tcBorders>
            <w:vAlign w:val="center"/>
          </w:tcPr>
          <w:p w14:paraId="37DF1DE8"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14:paraId="058B155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1</w:t>
            </w:r>
          </w:p>
        </w:tc>
        <w:tc>
          <w:tcPr>
            <w:tcW w:w="1407" w:type="dxa"/>
            <w:tcBorders>
              <w:bottom w:val="single" w:sz="4" w:space="0" w:color="auto"/>
            </w:tcBorders>
            <w:vAlign w:val="bottom"/>
          </w:tcPr>
          <w:p w14:paraId="43BF6095"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478048,6600</w:t>
            </w:r>
          </w:p>
        </w:tc>
        <w:tc>
          <w:tcPr>
            <w:tcW w:w="1481" w:type="dxa"/>
            <w:tcBorders>
              <w:bottom w:val="single" w:sz="4" w:space="0" w:color="auto"/>
            </w:tcBorders>
            <w:vAlign w:val="bottom"/>
          </w:tcPr>
          <w:p w14:paraId="1FE91F2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2241253,4300</w:t>
            </w:r>
          </w:p>
        </w:tc>
      </w:tr>
      <w:tr w:rsidR="00857796" w:rsidRPr="00857796" w14:paraId="027B4FA5" w14:textId="77777777" w:rsidTr="00857796">
        <w:tc>
          <w:tcPr>
            <w:tcW w:w="959" w:type="dxa"/>
            <w:vAlign w:val="center"/>
          </w:tcPr>
          <w:p w14:paraId="5C25558E"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3</w:t>
            </w:r>
          </w:p>
        </w:tc>
        <w:tc>
          <w:tcPr>
            <w:tcW w:w="1407" w:type="dxa"/>
            <w:vAlign w:val="bottom"/>
          </w:tcPr>
          <w:p w14:paraId="1F4FFFE1"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477967,5900</w:t>
            </w:r>
          </w:p>
        </w:tc>
        <w:tc>
          <w:tcPr>
            <w:tcW w:w="1498" w:type="dxa"/>
            <w:tcBorders>
              <w:right w:val="single" w:sz="4" w:space="0" w:color="auto"/>
            </w:tcBorders>
            <w:vAlign w:val="bottom"/>
          </w:tcPr>
          <w:p w14:paraId="5B1825AA" w14:textId="77777777" w:rsidR="00857796" w:rsidRPr="00857796" w:rsidRDefault="00857796" w:rsidP="00857796">
            <w:pPr>
              <w:pStyle w:val="afff1"/>
              <w:spacing w:before="0" w:beforeAutospacing="0" w:after="0" w:afterAutospacing="0"/>
              <w:jc w:val="center"/>
              <w:textAlignment w:val="baseline"/>
              <w:rPr>
                <w:bCs/>
                <w:sz w:val="12"/>
                <w:szCs w:val="12"/>
              </w:rPr>
            </w:pPr>
            <w:r w:rsidRPr="00857796">
              <w:rPr>
                <w:bCs/>
                <w:sz w:val="12"/>
                <w:szCs w:val="12"/>
              </w:rPr>
              <w:t>2241272,8800</w:t>
            </w:r>
          </w:p>
        </w:tc>
        <w:tc>
          <w:tcPr>
            <w:tcW w:w="991" w:type="dxa"/>
            <w:tcBorders>
              <w:top w:val="nil"/>
              <w:left w:val="single" w:sz="4" w:space="0" w:color="auto"/>
              <w:bottom w:val="nil"/>
              <w:right w:val="nil"/>
            </w:tcBorders>
            <w:vAlign w:val="center"/>
          </w:tcPr>
          <w:p w14:paraId="4869DD2C"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156" w:type="dxa"/>
            <w:tcBorders>
              <w:top w:val="single" w:sz="4" w:space="0" w:color="auto"/>
              <w:left w:val="nil"/>
              <w:bottom w:val="nil"/>
              <w:right w:val="nil"/>
            </w:tcBorders>
            <w:vAlign w:val="center"/>
          </w:tcPr>
          <w:p w14:paraId="2056C8D6"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bottom"/>
          </w:tcPr>
          <w:p w14:paraId="3C638A24" w14:textId="77777777" w:rsidR="00857796" w:rsidRPr="00857796" w:rsidRDefault="00857796" w:rsidP="00857796">
            <w:pPr>
              <w:pStyle w:val="afff1"/>
              <w:spacing w:before="0" w:beforeAutospacing="0" w:after="0" w:afterAutospacing="0"/>
              <w:jc w:val="center"/>
              <w:textAlignment w:val="baseline"/>
              <w:rPr>
                <w:bCs/>
                <w:sz w:val="12"/>
                <w:szCs w:val="12"/>
              </w:rPr>
            </w:pPr>
          </w:p>
        </w:tc>
        <w:tc>
          <w:tcPr>
            <w:tcW w:w="1481" w:type="dxa"/>
            <w:tcBorders>
              <w:top w:val="single" w:sz="4" w:space="0" w:color="auto"/>
              <w:left w:val="nil"/>
              <w:bottom w:val="nil"/>
              <w:right w:val="nil"/>
            </w:tcBorders>
            <w:vAlign w:val="bottom"/>
          </w:tcPr>
          <w:p w14:paraId="51B75D18" w14:textId="77777777" w:rsidR="00857796" w:rsidRPr="00857796" w:rsidRDefault="00857796" w:rsidP="00857796">
            <w:pPr>
              <w:pStyle w:val="afff1"/>
              <w:spacing w:before="0" w:beforeAutospacing="0" w:after="0" w:afterAutospacing="0"/>
              <w:jc w:val="center"/>
              <w:textAlignment w:val="baseline"/>
              <w:rPr>
                <w:bCs/>
                <w:sz w:val="12"/>
                <w:szCs w:val="12"/>
              </w:rPr>
            </w:pPr>
          </w:p>
        </w:tc>
      </w:tr>
    </w:tbl>
    <w:p w14:paraId="46E6CA3C" w14:textId="77777777" w:rsidR="00857796" w:rsidRPr="003A6B33" w:rsidRDefault="00857796" w:rsidP="003A6B33">
      <w:pPr>
        <w:tabs>
          <w:tab w:val="left" w:pos="6936"/>
        </w:tabs>
        <w:spacing w:after="0" w:line="240" w:lineRule="auto"/>
        <w:ind w:firstLine="284"/>
        <w:rPr>
          <w:rFonts w:ascii="Times New Roman" w:hAnsi="Times New Roman" w:cs="Times New Roman"/>
          <w:sz w:val="12"/>
          <w:szCs w:val="12"/>
        </w:rPr>
      </w:pPr>
    </w:p>
    <w:p w14:paraId="047B80E1"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7) Территория 7 - земельный участок с кадастровым номером 63:31:0404002:744, площадью 59190 кв.м., расположенный по адресу: Российская Федерация,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предназначенный для размещения скважин №6,60,61,62,63,64 Михайловского месторождения нефти. На земельном участке расположены сооружения с кадастровыми номерами 63:31:0404002:743, 63:31:0404002:745, 63:31:0404002:746, 63:31:0404002:747, 63:31:0404002:748, 63:31:0404002:749, принадлежащие АО «Самараинвестнефть» на праве собственности.</w:t>
      </w:r>
    </w:p>
    <w:p w14:paraId="110BEC44"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Схема территории сельского поселения Сергиевск муниципального района Сергиевский Самарской области, в отношении которой разработан проект изменений в генеральный план приведена на рисунке 1.</w:t>
      </w:r>
    </w:p>
    <w:p w14:paraId="1173ACD8"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В соответствии с генеральным планом сельского поселения Сергиевск муниципального района Сергиевский Самарской области, утверждённым решением Собрания представителей сельского поселения Сергиевск муниципального района Сергиевский Самарской области  от 03.06.2013 № 9, с изм. от 20.12.2019 № 41 рассматриваемая территория отнесена к «Зоне сельскохозяйственного использования».</w:t>
      </w:r>
    </w:p>
    <w:p w14:paraId="1DBAA087"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Объекты федерального, регионального, местного значения на рассматриваемой территории отсутствуют.</w:t>
      </w:r>
    </w:p>
    <w:p w14:paraId="1BAD2E84"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14:paraId="5DDE3EC4" w14:textId="77777777" w:rsidR="003A6B33" w:rsidRPr="003A6B33" w:rsidRDefault="003A6B33" w:rsidP="003A6B33">
      <w:pPr>
        <w:tabs>
          <w:tab w:val="left" w:pos="6936"/>
        </w:tabs>
        <w:spacing w:after="0" w:line="240" w:lineRule="auto"/>
        <w:ind w:firstLine="284"/>
        <w:rPr>
          <w:rFonts w:ascii="Times New Roman" w:hAnsi="Times New Roman" w:cs="Times New Roman"/>
          <w:sz w:val="12"/>
          <w:szCs w:val="12"/>
        </w:rPr>
      </w:pPr>
      <w:r w:rsidRPr="003A6B33">
        <w:rPr>
          <w:rFonts w:ascii="Times New Roman" w:hAnsi="Times New Roman" w:cs="Times New Roman"/>
          <w:sz w:val="12"/>
          <w:szCs w:val="12"/>
        </w:rPr>
        <w:t>Согласно данным ЕГРН на рассматриваемой территории отсутствуют зоны с особыми условиями использования территории (далее – ЗОУИТ).</w:t>
      </w:r>
    </w:p>
    <w:p w14:paraId="321AC39D" w14:textId="09F56582" w:rsidR="003A6B33" w:rsidRDefault="00857796" w:rsidP="00857796">
      <w:pPr>
        <w:tabs>
          <w:tab w:val="left" w:pos="6936"/>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F7BAB9D" wp14:editId="06F8983F">
            <wp:extent cx="733425" cy="714375"/>
            <wp:effectExtent l="0" t="0" r="9525" b="9525"/>
            <wp:docPr id="250" name="Рисунок 250" descr="C:\Users\user\AppData\Local\Microsoft\Windows\Temporary Internet Files\Content.Word\а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апь.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p w14:paraId="04052142" w14:textId="44CF3A32"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4.2. Обоснован</w:t>
      </w:r>
      <w:r>
        <w:rPr>
          <w:rFonts w:ascii="Times New Roman" w:hAnsi="Times New Roman" w:cs="Times New Roman"/>
          <w:sz w:val="12"/>
          <w:szCs w:val="12"/>
        </w:rPr>
        <w:t>ие изменений в генеральный план</w:t>
      </w:r>
    </w:p>
    <w:p w14:paraId="53D99979"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Территории, на которых проектом предусмотрено изменение функционального зонирования, входят в разработку Северо-Успенского и Михайловского месторождений нефти Денгизского участка недр на основании лицензии на право пользования недрами серия № СМР 02230 вид НР, выданной 13.12.2017 г. Департаментом по недропользованию по Приволжскому федеральному округу.</w:t>
      </w:r>
    </w:p>
    <w:p w14:paraId="5DE18F25"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 Согласно действующему Генеральному плану сельского поселения Сергиевск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14:paraId="313D76A1"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14:paraId="1DFCBF74"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04498B21"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14:paraId="146B1721"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В соответствии с частью 1 статьи 7  Федерального закона от 21.12.2004 № 172-ФЗ </w:t>
      </w:r>
    </w:p>
    <w:p w14:paraId="6B6311E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14:paraId="52B368C5" w14:textId="5CF85D1D"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14:paraId="47C725E8" w14:textId="3F925F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57796">
        <w:rPr>
          <w:rFonts w:ascii="Times New Roman"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14:paraId="0A61FFB8" w14:textId="5E588D0C"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w:t>
      </w:r>
      <w:r>
        <w:rPr>
          <w:rFonts w:ascii="Times New Roman" w:hAnsi="Times New Roman" w:cs="Times New Roman"/>
          <w:sz w:val="12"/>
          <w:szCs w:val="12"/>
        </w:rPr>
        <w:t xml:space="preserve">21.12.2004 </w:t>
      </w:r>
      <w:r w:rsidRPr="00857796">
        <w:rPr>
          <w:rFonts w:ascii="Times New Roman" w:hAnsi="Times New Roman" w:cs="Times New Roman"/>
          <w:sz w:val="12"/>
          <w:szCs w:val="12"/>
        </w:rPr>
        <w:t xml:space="preserve">№ 172-ФЗ). </w:t>
      </w:r>
    </w:p>
    <w:p w14:paraId="6C9BFC93" w14:textId="0627E01A"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рамках выполнения лицензионных требований на земельных участках с кадастровыми номерами 63:31:0404003:22, 63:31:0404001:228, 63:31:0404001:2, 63:31:0404002:744, частях земельных участков с кадастровыми номерами 63:31:0404001:3, 63:31:0404001:13, 63:31:0404003:8 построены промышленные объекты принадлежащие АО «Самараинвестнефть» на праве аренды (субаренды, сервитута).</w:t>
      </w:r>
    </w:p>
    <w:p w14:paraId="37357F3A"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14:paraId="1A5E963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1F7C685E" w14:textId="42CCF7A6"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Сергиевск</w:t>
      </w:r>
    </w:p>
    <w:p w14:paraId="02BCA915"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12,3604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14:paraId="2643DDAE" w14:textId="1AAF3052" w:rsidR="00857796" w:rsidRDefault="00857796" w:rsidP="00857796">
      <w:pPr>
        <w:tabs>
          <w:tab w:val="left" w:pos="6936"/>
        </w:tabs>
        <w:spacing w:after="0" w:line="240" w:lineRule="auto"/>
        <w:ind w:firstLine="284"/>
        <w:jc w:val="right"/>
        <w:rPr>
          <w:rFonts w:ascii="Times New Roman" w:hAnsi="Times New Roman" w:cs="Times New Roman"/>
          <w:sz w:val="12"/>
          <w:szCs w:val="12"/>
        </w:rPr>
      </w:pPr>
      <w:r w:rsidRPr="00857796">
        <w:rPr>
          <w:rFonts w:ascii="Times New Roman" w:hAnsi="Times New Roman" w:cs="Times New Roman"/>
          <w:sz w:val="12"/>
          <w:szCs w:val="12"/>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044"/>
        <w:gridCol w:w="1875"/>
        <w:gridCol w:w="2107"/>
      </w:tblGrid>
      <w:tr w:rsidR="00857796" w:rsidRPr="00857796" w14:paraId="18201471" w14:textId="77777777" w:rsidTr="00857796">
        <w:trPr>
          <w:trHeight w:val="70"/>
          <w:tblHeader/>
        </w:trPr>
        <w:tc>
          <w:tcPr>
            <w:tcW w:w="455" w:type="pct"/>
            <w:shd w:val="clear" w:color="auto" w:fill="auto"/>
            <w:vAlign w:val="center"/>
          </w:tcPr>
          <w:p w14:paraId="70050445" w14:textId="77777777" w:rsidR="00857796" w:rsidRPr="00857796" w:rsidRDefault="00857796" w:rsidP="00857796">
            <w:pPr>
              <w:spacing w:after="0" w:line="240" w:lineRule="auto"/>
              <w:jc w:val="center"/>
              <w:rPr>
                <w:rFonts w:ascii="Times New Roman" w:hAnsi="Times New Roman" w:cs="Times New Roman"/>
                <w:sz w:val="12"/>
                <w:szCs w:val="12"/>
              </w:rPr>
            </w:pPr>
          </w:p>
        </w:tc>
        <w:tc>
          <w:tcPr>
            <w:tcW w:w="1969" w:type="pct"/>
            <w:shd w:val="clear" w:color="auto" w:fill="auto"/>
            <w:vAlign w:val="center"/>
          </w:tcPr>
          <w:p w14:paraId="0B81D0AB"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sz w:val="12"/>
                <w:szCs w:val="12"/>
              </w:rPr>
              <w:t>Вид зоны</w:t>
            </w:r>
          </w:p>
        </w:tc>
        <w:tc>
          <w:tcPr>
            <w:tcW w:w="1213" w:type="pct"/>
            <w:shd w:val="clear" w:color="auto" w:fill="auto"/>
            <w:vAlign w:val="center"/>
          </w:tcPr>
          <w:p w14:paraId="0E2EDE81" w14:textId="77777777" w:rsidR="00857796" w:rsidRPr="00857796" w:rsidRDefault="00857796" w:rsidP="00857796">
            <w:pPr>
              <w:spacing w:after="0" w:line="240" w:lineRule="auto"/>
              <w:ind w:left="34"/>
              <w:jc w:val="center"/>
              <w:rPr>
                <w:rFonts w:ascii="Times New Roman" w:hAnsi="Times New Roman" w:cs="Times New Roman"/>
                <w:b/>
                <w:sz w:val="12"/>
                <w:szCs w:val="12"/>
              </w:rPr>
            </w:pPr>
            <w:r w:rsidRPr="00857796">
              <w:rPr>
                <w:rFonts w:ascii="Times New Roman" w:hAnsi="Times New Roman" w:cs="Times New Roman"/>
                <w:b/>
                <w:sz w:val="12"/>
                <w:szCs w:val="12"/>
              </w:rPr>
              <w:t>Площадь зоны, га -  до внесения изменений</w:t>
            </w:r>
          </w:p>
        </w:tc>
        <w:tc>
          <w:tcPr>
            <w:tcW w:w="1364" w:type="pct"/>
            <w:shd w:val="clear" w:color="auto" w:fill="auto"/>
            <w:vAlign w:val="center"/>
          </w:tcPr>
          <w:p w14:paraId="371ABF0D"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b/>
                <w:sz w:val="12"/>
                <w:szCs w:val="12"/>
              </w:rPr>
              <w:t xml:space="preserve">Площадь зоны, га </w:t>
            </w:r>
            <w:r w:rsidRPr="00857796">
              <w:rPr>
                <w:rFonts w:ascii="Times New Roman" w:hAnsi="Times New Roman" w:cs="Times New Roman"/>
                <w:b/>
                <w:sz w:val="12"/>
                <w:szCs w:val="12"/>
              </w:rPr>
              <w:br/>
              <w:t>- после внесения изменений</w:t>
            </w:r>
          </w:p>
        </w:tc>
      </w:tr>
      <w:tr w:rsidR="00857796" w:rsidRPr="00857796" w14:paraId="595B212F" w14:textId="77777777" w:rsidTr="00857796">
        <w:trPr>
          <w:trHeight w:val="70"/>
        </w:trPr>
        <w:tc>
          <w:tcPr>
            <w:tcW w:w="455" w:type="pct"/>
            <w:tcBorders>
              <w:bottom w:val="single" w:sz="4" w:space="0" w:color="auto"/>
            </w:tcBorders>
            <w:shd w:val="clear" w:color="auto" w:fill="auto"/>
            <w:vAlign w:val="center"/>
          </w:tcPr>
          <w:p w14:paraId="21BCE7CD" w14:textId="77777777" w:rsidR="00857796" w:rsidRPr="00857796" w:rsidRDefault="00857796" w:rsidP="00857796">
            <w:pPr>
              <w:spacing w:after="0" w:line="240" w:lineRule="auto"/>
              <w:jc w:val="center"/>
              <w:rPr>
                <w:rFonts w:ascii="Times New Roman" w:hAnsi="Times New Roman" w:cs="Times New Roman"/>
                <w:b/>
                <w:sz w:val="12"/>
                <w:szCs w:val="12"/>
              </w:rPr>
            </w:pPr>
            <w:r w:rsidRPr="00857796">
              <w:rPr>
                <w:rFonts w:ascii="Times New Roman" w:hAnsi="Times New Roman" w:cs="Times New Roman"/>
                <w:b/>
                <w:sz w:val="12"/>
                <w:szCs w:val="12"/>
              </w:rPr>
              <w:t>1</w:t>
            </w:r>
          </w:p>
        </w:tc>
        <w:tc>
          <w:tcPr>
            <w:tcW w:w="1969" w:type="pct"/>
            <w:tcBorders>
              <w:bottom w:val="single" w:sz="4" w:space="0" w:color="auto"/>
            </w:tcBorders>
            <w:shd w:val="clear" w:color="auto" w:fill="auto"/>
            <w:vAlign w:val="center"/>
          </w:tcPr>
          <w:p w14:paraId="67157884" w14:textId="7CED60CA" w:rsidR="00857796" w:rsidRPr="00857796" w:rsidRDefault="00857796" w:rsidP="00857796">
            <w:pPr>
              <w:spacing w:after="0" w:line="240" w:lineRule="auto"/>
              <w:jc w:val="center"/>
              <w:rPr>
                <w:rFonts w:ascii="Times New Roman" w:hAnsi="Times New Roman" w:cs="Times New Roman"/>
                <w:b/>
                <w:sz w:val="12"/>
                <w:szCs w:val="12"/>
              </w:rPr>
            </w:pPr>
            <w:r w:rsidRPr="00857796">
              <w:rPr>
                <w:rFonts w:ascii="Times New Roman" w:hAnsi="Times New Roman" w:cs="Times New Roman"/>
                <w:b/>
                <w:sz w:val="12"/>
                <w:szCs w:val="12"/>
              </w:rPr>
              <w:t>Производственные зоны, зоны инженерной и транспортной инфраструктур</w:t>
            </w:r>
          </w:p>
        </w:tc>
        <w:tc>
          <w:tcPr>
            <w:tcW w:w="1213" w:type="pct"/>
            <w:tcBorders>
              <w:bottom w:val="single" w:sz="4" w:space="0" w:color="auto"/>
            </w:tcBorders>
            <w:shd w:val="clear" w:color="auto" w:fill="auto"/>
            <w:vAlign w:val="center"/>
          </w:tcPr>
          <w:p w14:paraId="3DBD4003"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sz w:val="12"/>
                <w:szCs w:val="12"/>
              </w:rPr>
              <w:t>624,5061</w:t>
            </w:r>
          </w:p>
        </w:tc>
        <w:tc>
          <w:tcPr>
            <w:tcW w:w="1364" w:type="pct"/>
            <w:tcBorders>
              <w:bottom w:val="single" w:sz="4" w:space="0" w:color="auto"/>
            </w:tcBorders>
            <w:shd w:val="clear" w:color="auto" w:fill="auto"/>
            <w:vAlign w:val="center"/>
          </w:tcPr>
          <w:p w14:paraId="204D87B0"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sz w:val="12"/>
                <w:szCs w:val="12"/>
              </w:rPr>
              <w:t>636,8665</w:t>
            </w:r>
          </w:p>
        </w:tc>
      </w:tr>
      <w:tr w:rsidR="00857796" w:rsidRPr="00857796" w14:paraId="0DE3808D" w14:textId="77777777" w:rsidTr="00857796">
        <w:trPr>
          <w:trHeight w:val="70"/>
        </w:trPr>
        <w:tc>
          <w:tcPr>
            <w:tcW w:w="455" w:type="pct"/>
            <w:shd w:val="clear" w:color="auto" w:fill="auto"/>
            <w:vAlign w:val="center"/>
          </w:tcPr>
          <w:p w14:paraId="1814F566" w14:textId="77777777" w:rsidR="00857796" w:rsidRPr="00857796" w:rsidRDefault="00857796" w:rsidP="00857796">
            <w:pPr>
              <w:spacing w:after="0" w:line="240" w:lineRule="auto"/>
              <w:jc w:val="center"/>
              <w:rPr>
                <w:rFonts w:ascii="Times New Roman" w:hAnsi="Times New Roman" w:cs="Times New Roman"/>
                <w:b/>
                <w:sz w:val="12"/>
                <w:szCs w:val="12"/>
              </w:rPr>
            </w:pPr>
            <w:r w:rsidRPr="00857796">
              <w:rPr>
                <w:rFonts w:ascii="Times New Roman" w:hAnsi="Times New Roman" w:cs="Times New Roman"/>
                <w:b/>
                <w:sz w:val="12"/>
                <w:szCs w:val="12"/>
              </w:rPr>
              <w:t>2</w:t>
            </w:r>
          </w:p>
        </w:tc>
        <w:tc>
          <w:tcPr>
            <w:tcW w:w="1969" w:type="pct"/>
            <w:shd w:val="clear" w:color="auto" w:fill="auto"/>
            <w:vAlign w:val="center"/>
          </w:tcPr>
          <w:p w14:paraId="7716FE0D" w14:textId="39A70E0F" w:rsidR="00857796" w:rsidRPr="00857796" w:rsidRDefault="00857796" w:rsidP="00857796">
            <w:pPr>
              <w:spacing w:after="0" w:line="240" w:lineRule="auto"/>
              <w:jc w:val="center"/>
              <w:rPr>
                <w:rFonts w:ascii="Times New Roman" w:hAnsi="Times New Roman" w:cs="Times New Roman"/>
                <w:b/>
                <w:sz w:val="12"/>
                <w:szCs w:val="12"/>
              </w:rPr>
            </w:pPr>
            <w:r w:rsidRPr="00857796">
              <w:rPr>
                <w:rFonts w:ascii="Times New Roman" w:hAnsi="Times New Roman" w:cs="Times New Roman"/>
                <w:b/>
                <w:sz w:val="12"/>
                <w:szCs w:val="12"/>
              </w:rPr>
              <w:t>Зоны сельскохозяйственного использования</w:t>
            </w:r>
          </w:p>
        </w:tc>
        <w:tc>
          <w:tcPr>
            <w:tcW w:w="1213" w:type="pct"/>
            <w:shd w:val="clear" w:color="auto" w:fill="auto"/>
            <w:vAlign w:val="center"/>
          </w:tcPr>
          <w:p w14:paraId="481D3B2C"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sz w:val="12"/>
                <w:szCs w:val="12"/>
              </w:rPr>
              <w:t>26 104</w:t>
            </w:r>
            <w:r w:rsidRPr="00857796">
              <w:rPr>
                <w:rFonts w:ascii="Times New Roman" w:hAnsi="Times New Roman" w:cs="Times New Roman"/>
                <w:sz w:val="12"/>
                <w:szCs w:val="12"/>
                <w:lang w:val="en-US"/>
              </w:rPr>
              <w:t>,1982</w:t>
            </w:r>
          </w:p>
        </w:tc>
        <w:tc>
          <w:tcPr>
            <w:tcW w:w="1364" w:type="pct"/>
            <w:shd w:val="clear" w:color="auto" w:fill="auto"/>
            <w:vAlign w:val="center"/>
          </w:tcPr>
          <w:p w14:paraId="2473E9F7" w14:textId="77777777" w:rsidR="00857796" w:rsidRPr="00857796" w:rsidRDefault="00857796" w:rsidP="00857796">
            <w:pPr>
              <w:spacing w:after="0" w:line="240" w:lineRule="auto"/>
              <w:jc w:val="center"/>
              <w:rPr>
                <w:rFonts w:ascii="Times New Roman" w:hAnsi="Times New Roman" w:cs="Times New Roman"/>
                <w:sz w:val="12"/>
                <w:szCs w:val="12"/>
              </w:rPr>
            </w:pPr>
            <w:r w:rsidRPr="00857796">
              <w:rPr>
                <w:rFonts w:ascii="Times New Roman" w:hAnsi="Times New Roman" w:cs="Times New Roman"/>
                <w:sz w:val="12"/>
                <w:szCs w:val="12"/>
              </w:rPr>
              <w:t>26 091,8378*</w:t>
            </w:r>
          </w:p>
        </w:tc>
      </w:tr>
    </w:tbl>
    <w:p w14:paraId="4C45699B" w14:textId="77777777" w:rsid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6F5E84BD"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lang w:val="x-none"/>
        </w:rPr>
      </w:pPr>
      <w:r w:rsidRPr="00857796">
        <w:rPr>
          <w:rFonts w:ascii="Times New Roman" w:hAnsi="Times New Roman" w:cs="Times New Roman"/>
          <w:sz w:val="12"/>
          <w:szCs w:val="12"/>
          <w:lang w:val="x-none"/>
        </w:rPr>
        <w:t>*Площади функциональных зон сельского поселения подлежат уточнению в соответствии с данными ЕГРН о границе сельского поселения Сергиевск  (реестровый номер 63:00-3.56)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w:t>
      </w:r>
    </w:p>
    <w:p w14:paraId="18173794"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lang w:val="x-none"/>
        </w:rPr>
      </w:pPr>
      <w:r w:rsidRPr="00857796">
        <w:rPr>
          <w:rFonts w:ascii="Times New Roman" w:hAnsi="Times New Roman" w:cs="Times New Roman"/>
          <w:sz w:val="12"/>
          <w:szCs w:val="12"/>
          <w:lang w:val="x-none"/>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14:paraId="4DBBF86A"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lang w:val="x-none"/>
        </w:rPr>
      </w:pPr>
      <w:r w:rsidRPr="00857796">
        <w:rPr>
          <w:rFonts w:ascii="Times New Roman" w:hAnsi="Times New Roman" w:cs="Times New Roman"/>
          <w:sz w:val="12"/>
          <w:szCs w:val="12"/>
          <w:lang w:val="x-none"/>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14:paraId="3F35D79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lang w:val="x-none"/>
        </w:rPr>
      </w:pPr>
      <w:r w:rsidRPr="00857796">
        <w:rPr>
          <w:rFonts w:ascii="Times New Roman" w:hAnsi="Times New Roman" w:cs="Times New Roman"/>
          <w:sz w:val="12"/>
          <w:szCs w:val="12"/>
          <w:lang w:val="x-none"/>
        </w:rPr>
        <w:t xml:space="preserve">В Том 1 «Положения о территориальном планировании сельского поселения Сергиевск муниципального района Сергиевский» в раздел 3, в части указания площадей функциональных зон внесены следующие изменения: </w:t>
      </w:r>
    </w:p>
    <w:p w14:paraId="0F9BC67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lang w:val="x-none"/>
        </w:rPr>
      </w:pPr>
      <w:r w:rsidRPr="00857796">
        <w:rPr>
          <w:rFonts w:ascii="Times New Roman" w:hAnsi="Times New Roman" w:cs="Times New Roman"/>
          <w:sz w:val="12"/>
          <w:szCs w:val="12"/>
          <w:lang w:val="x-none"/>
        </w:rPr>
        <w:t>- для «зона сельскохозяйственного использования» изменить значение «26104,1982» на «26 091,8378»;</w:t>
      </w:r>
    </w:p>
    <w:p w14:paraId="40A706CB" w14:textId="6618C50D" w:rsid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lang w:val="x-none"/>
        </w:rPr>
        <w:t>- для «производственные зоны, зоны инженерной и транспортной инфраструктур» изменить значение с «624,5061» на «636,8665».</w:t>
      </w:r>
    </w:p>
    <w:p w14:paraId="5F4C620E" w14:textId="143A8237" w:rsidR="00857796" w:rsidRDefault="00857796" w:rsidP="00857796">
      <w:pPr>
        <w:tabs>
          <w:tab w:val="left" w:pos="6936"/>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1228F47F" wp14:editId="7F9BB9F9">
            <wp:extent cx="733425" cy="514350"/>
            <wp:effectExtent l="0" t="0" r="9525" b="0"/>
            <wp:docPr id="251" name="Рисунок 251" descr="C:\Users\user\AppData\Local\Microsoft\Windows\Temporary Internet Files\Content.Word\и ш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и шз.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inline>
        </w:drawing>
      </w:r>
    </w:p>
    <w:p w14:paraId="23A23C18" w14:textId="77777777" w:rsid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0B826F6A" w14:textId="78ECD84F"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 xml:space="preserve">4.4. Учет границ лесничеств, особо </w:t>
      </w:r>
      <w:r>
        <w:rPr>
          <w:rFonts w:ascii="Times New Roman" w:hAnsi="Times New Roman" w:cs="Times New Roman"/>
          <w:sz w:val="12"/>
          <w:szCs w:val="12"/>
        </w:rPr>
        <w:t>охраняемых природных территорий</w:t>
      </w:r>
    </w:p>
    <w:p w14:paraId="25F8EAD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качестве исходных данных о границах лесничеств и лесопарков приняты данные ЕГРН.</w:t>
      </w:r>
    </w:p>
    <w:p w14:paraId="5956B9F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границах сельского поселения Сергиевск  муниципального района Сергиевский расположены существующие особо охраняемые природные территории частично «Серебристые тополя», «Студеный ключ», сведения о границах которых внесены в ЕГРН с реестровыми номерами 63:31-6.135 и 63:31-6.118 соответственно.</w:t>
      </w:r>
    </w:p>
    <w:p w14:paraId="6F29DDFF"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На территории сельского поселения Сергиевск согласно Схеме территориального планирования Самарской области предусматривается создание новых особо охраняемых природных территорий – памятник природы «Долина р. Сок».</w:t>
      </w:r>
    </w:p>
    <w:p w14:paraId="34367D98"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Проектными предложениями территория существующих и проектных ООПТ не затрагивается.</w:t>
      </w:r>
    </w:p>
    <w:p w14:paraId="297CF0B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6CA7B69B" w14:textId="31335067"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14:paraId="7915415B"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14:paraId="3F793360"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5A2A3328" w14:textId="18A04315"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
    <w:p w14:paraId="1FF95BED"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14:paraId="3C48572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14:paraId="3E438A7E"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Вместе с тем,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  </w:t>
      </w:r>
    </w:p>
    <w:p w14:paraId="4024E721"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Согласно Схеме территориального планирования Самарской области (в ред. Решения от 29.10.2021 №10) предусмотрено строительство консультативно-диагностического отделения общей площадью 1670 м2 в с. Сергиевск. Место планируемого размещения объекта 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w:t>
      </w:r>
    </w:p>
    <w:p w14:paraId="57823EBC" w14:textId="0E6DB65C" w:rsidR="00857796" w:rsidRPr="00857796" w:rsidRDefault="00857796" w:rsidP="00857796">
      <w:pPr>
        <w:tabs>
          <w:tab w:val="left" w:pos="6936"/>
        </w:tabs>
        <w:spacing w:after="0" w:line="240" w:lineRule="auto"/>
        <w:jc w:val="both"/>
        <w:rPr>
          <w:rFonts w:ascii="Times New Roman" w:hAnsi="Times New Roman" w:cs="Times New Roman"/>
          <w:sz w:val="12"/>
          <w:szCs w:val="12"/>
        </w:rPr>
      </w:pPr>
    </w:p>
    <w:p w14:paraId="31589032" w14:textId="21F9B2E0"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
    <w:p w14:paraId="2DA09785"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14:paraId="04E19C7E"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6CCF5F02" w14:textId="035011D9"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14:paraId="6A7CC955"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14:paraId="5044BA96"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14:paraId="4244134C" w14:textId="77777777" w:rsidR="00857796" w:rsidRPr="00857796" w:rsidRDefault="00857796" w:rsidP="00857796">
      <w:pPr>
        <w:tabs>
          <w:tab w:val="left" w:pos="6936"/>
        </w:tabs>
        <w:spacing w:after="0" w:line="240" w:lineRule="auto"/>
        <w:jc w:val="both"/>
        <w:rPr>
          <w:rFonts w:ascii="Times New Roman" w:hAnsi="Times New Roman" w:cs="Times New Roman"/>
          <w:sz w:val="12"/>
          <w:szCs w:val="12"/>
        </w:rPr>
      </w:pPr>
    </w:p>
    <w:p w14:paraId="00DBF3D1" w14:textId="31C95679"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112555B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14:paraId="60554D0E"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372D46F1" w14:textId="140732FC"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p>
    <w:p w14:paraId="5F075FB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14:paraId="38EF08D4"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3F4C8725" w14:textId="50CB5E4B"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11. Сведения о зонах с особыми усл</w:t>
      </w:r>
      <w:r>
        <w:rPr>
          <w:rFonts w:ascii="Times New Roman" w:hAnsi="Times New Roman" w:cs="Times New Roman"/>
          <w:sz w:val="12"/>
          <w:szCs w:val="12"/>
        </w:rPr>
        <w:t>овиями использования территорий</w:t>
      </w:r>
    </w:p>
    <w:p w14:paraId="154665B2" w14:textId="3B5611C9"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На Карте обоснования внесения изменений в генеральный план сельского поселения Сергиевск муниципального района Сергиевски</w:t>
      </w:r>
      <w:r>
        <w:rPr>
          <w:rFonts w:ascii="Times New Roman" w:hAnsi="Times New Roman" w:cs="Times New Roman"/>
          <w:sz w:val="12"/>
          <w:szCs w:val="12"/>
        </w:rPr>
        <w:t xml:space="preserve">й Самарской области (М:10 000, </w:t>
      </w:r>
      <w:r w:rsidRPr="00857796">
        <w:rPr>
          <w:rFonts w:ascii="Times New Roman" w:hAnsi="Times New Roman" w:cs="Times New Roman"/>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14:paraId="48B8236C"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 xml:space="preserve">Применение Карты обоснования внесения изменений в генеральный план сельского поселения Сергиевск муниципального района Сергиевский Самарской области </w:t>
      </w:r>
    </w:p>
    <w:p w14:paraId="5B33C431"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lastRenderedPageBreak/>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14:paraId="6BFA8375"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14:paraId="049222C8"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284A0882" w14:textId="6FF52E8C"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49CF97BC" w14:textId="177B3B63"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w:t>
      </w:r>
      <w:r>
        <w:rPr>
          <w:rFonts w:ascii="Times New Roman" w:hAnsi="Times New Roman" w:cs="Times New Roman"/>
          <w:sz w:val="12"/>
          <w:szCs w:val="12"/>
        </w:rPr>
        <w:t>анные сведения не отображаются.</w:t>
      </w:r>
    </w:p>
    <w:p w14:paraId="557BD80F" w14:textId="6DA20D6B" w:rsidR="00857796" w:rsidRPr="00857796" w:rsidRDefault="00857796" w:rsidP="00857796">
      <w:pPr>
        <w:tabs>
          <w:tab w:val="left" w:pos="6936"/>
        </w:tabs>
        <w:spacing w:after="0" w:line="240" w:lineRule="auto"/>
        <w:ind w:firstLine="284"/>
        <w:jc w:val="center"/>
        <w:rPr>
          <w:rFonts w:ascii="Times New Roman" w:hAnsi="Times New Roman" w:cs="Times New Roman"/>
          <w:sz w:val="12"/>
          <w:szCs w:val="12"/>
        </w:rPr>
      </w:pPr>
      <w:r w:rsidRPr="00857796">
        <w:rPr>
          <w:rFonts w:ascii="Times New Roman" w:hAnsi="Times New Roman" w:cs="Times New Roman"/>
          <w:sz w:val="12"/>
          <w:szCs w:val="12"/>
        </w:rPr>
        <w:t>13. Предмет согласования проект</w:t>
      </w:r>
      <w:r>
        <w:rPr>
          <w:rFonts w:ascii="Times New Roman" w:hAnsi="Times New Roman" w:cs="Times New Roman"/>
          <w:sz w:val="12"/>
          <w:szCs w:val="12"/>
        </w:rPr>
        <w:t xml:space="preserve">а изменений в генеральный план </w:t>
      </w:r>
      <w:r w:rsidRPr="00857796">
        <w:rPr>
          <w:rFonts w:ascii="Times New Roman" w:hAnsi="Times New Roman" w:cs="Times New Roman"/>
          <w:sz w:val="12"/>
          <w:szCs w:val="12"/>
        </w:rPr>
        <w:t xml:space="preserve"> с уполномоченными органами</w:t>
      </w:r>
    </w:p>
    <w:p w14:paraId="0B1C8DB2" w14:textId="77777777" w:rsidR="00857796" w:rsidRPr="00857796" w:rsidRDefault="00857796" w:rsidP="00857796">
      <w:pPr>
        <w:tabs>
          <w:tab w:val="left" w:pos="6936"/>
        </w:tabs>
        <w:spacing w:after="0" w:line="240" w:lineRule="auto"/>
        <w:ind w:firstLine="284"/>
        <w:jc w:val="both"/>
        <w:rPr>
          <w:rFonts w:ascii="Times New Roman" w:hAnsi="Times New Roman" w:cs="Times New Roman"/>
          <w:sz w:val="12"/>
          <w:szCs w:val="12"/>
        </w:rPr>
      </w:pPr>
      <w:r w:rsidRPr="00857796">
        <w:rPr>
          <w:rFonts w:ascii="Times New Roman"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14:paraId="7B377231" w14:textId="61749BC3" w:rsidR="00857796" w:rsidRDefault="00857796" w:rsidP="00857796">
      <w:pPr>
        <w:tabs>
          <w:tab w:val="left" w:pos="6936"/>
        </w:tabs>
        <w:spacing w:after="0" w:line="240" w:lineRule="auto"/>
        <w:ind w:firstLine="284"/>
        <w:jc w:val="right"/>
        <w:rPr>
          <w:rFonts w:ascii="Times New Roman" w:hAnsi="Times New Roman" w:cs="Times New Roman"/>
          <w:sz w:val="12"/>
          <w:szCs w:val="12"/>
        </w:rPr>
      </w:pPr>
      <w:r w:rsidRPr="00857796">
        <w:rPr>
          <w:rFonts w:ascii="Times New Roman" w:hAnsi="Times New Roman" w:cs="Times New Roman"/>
          <w:sz w:val="12"/>
          <w:szCs w:val="12"/>
        </w:rPr>
        <w:t xml:space="preserve">Таблица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2"/>
        <w:gridCol w:w="1609"/>
        <w:gridCol w:w="3085"/>
      </w:tblGrid>
      <w:tr w:rsidR="00857796" w:rsidRPr="00857796" w14:paraId="437E3A52" w14:textId="77777777" w:rsidTr="00857796">
        <w:trPr>
          <w:trHeight w:val="70"/>
        </w:trPr>
        <w:tc>
          <w:tcPr>
            <w:tcW w:w="254" w:type="pct"/>
            <w:shd w:val="clear" w:color="auto" w:fill="auto"/>
            <w:vAlign w:val="center"/>
          </w:tcPr>
          <w:p w14:paraId="7B83A775" w14:textId="77777777" w:rsidR="00857796" w:rsidRPr="00857796" w:rsidRDefault="00857796" w:rsidP="00857796">
            <w:pPr>
              <w:pStyle w:val="afff8"/>
              <w:jc w:val="center"/>
              <w:rPr>
                <w:sz w:val="12"/>
                <w:szCs w:val="12"/>
              </w:rPr>
            </w:pPr>
            <w:r w:rsidRPr="00857796">
              <w:rPr>
                <w:sz w:val="12"/>
                <w:szCs w:val="12"/>
              </w:rPr>
              <w:t>№ п/п</w:t>
            </w:r>
          </w:p>
        </w:tc>
        <w:tc>
          <w:tcPr>
            <w:tcW w:w="1709" w:type="pct"/>
            <w:shd w:val="clear" w:color="auto" w:fill="auto"/>
            <w:vAlign w:val="center"/>
          </w:tcPr>
          <w:p w14:paraId="04BC1D9B" w14:textId="77777777" w:rsidR="00857796" w:rsidRPr="00857796" w:rsidRDefault="00857796" w:rsidP="00857796">
            <w:pPr>
              <w:pStyle w:val="afff8"/>
              <w:jc w:val="center"/>
              <w:rPr>
                <w:sz w:val="12"/>
                <w:szCs w:val="12"/>
              </w:rPr>
            </w:pPr>
            <w:r w:rsidRPr="00857796">
              <w:rPr>
                <w:sz w:val="12"/>
                <w:szCs w:val="12"/>
              </w:rPr>
              <w:t>Предмет согласования в соответствии  с ч. 1 ст. 25 Градостроительного кодекса РФ</w:t>
            </w:r>
          </w:p>
        </w:tc>
        <w:tc>
          <w:tcPr>
            <w:tcW w:w="1041" w:type="pct"/>
            <w:shd w:val="clear" w:color="auto" w:fill="auto"/>
            <w:vAlign w:val="center"/>
          </w:tcPr>
          <w:p w14:paraId="3FC87E94" w14:textId="77777777" w:rsidR="00857796" w:rsidRPr="00857796" w:rsidRDefault="00857796" w:rsidP="00857796">
            <w:pPr>
              <w:pStyle w:val="afff8"/>
              <w:jc w:val="center"/>
              <w:rPr>
                <w:sz w:val="12"/>
                <w:szCs w:val="12"/>
              </w:rPr>
            </w:pPr>
            <w:r w:rsidRPr="00857796">
              <w:rPr>
                <w:sz w:val="12"/>
                <w:szCs w:val="12"/>
              </w:rPr>
              <w:t>Наличие/отсутствие предмета согласования с уполномоченным органом</w:t>
            </w:r>
          </w:p>
        </w:tc>
        <w:tc>
          <w:tcPr>
            <w:tcW w:w="1996" w:type="pct"/>
            <w:shd w:val="clear" w:color="auto" w:fill="auto"/>
            <w:vAlign w:val="center"/>
          </w:tcPr>
          <w:p w14:paraId="09ACC13F" w14:textId="77777777" w:rsidR="00857796" w:rsidRPr="00857796" w:rsidRDefault="00857796" w:rsidP="00857796">
            <w:pPr>
              <w:pStyle w:val="afff8"/>
              <w:jc w:val="center"/>
              <w:rPr>
                <w:sz w:val="12"/>
                <w:szCs w:val="12"/>
              </w:rPr>
            </w:pPr>
            <w:r w:rsidRPr="00857796">
              <w:rPr>
                <w:sz w:val="12"/>
                <w:szCs w:val="12"/>
              </w:rPr>
              <w:t>Примечание</w:t>
            </w:r>
          </w:p>
        </w:tc>
      </w:tr>
      <w:tr w:rsidR="00857796" w:rsidRPr="00857796" w14:paraId="05E832E7" w14:textId="77777777" w:rsidTr="00857796">
        <w:tc>
          <w:tcPr>
            <w:tcW w:w="254" w:type="pct"/>
            <w:shd w:val="clear" w:color="auto" w:fill="auto"/>
            <w:vAlign w:val="center"/>
          </w:tcPr>
          <w:p w14:paraId="5C902A9D" w14:textId="77777777" w:rsidR="00857796" w:rsidRPr="00857796" w:rsidRDefault="00857796" w:rsidP="00857796">
            <w:pPr>
              <w:pStyle w:val="afff8"/>
              <w:jc w:val="center"/>
              <w:rPr>
                <w:sz w:val="12"/>
                <w:szCs w:val="12"/>
              </w:rPr>
            </w:pPr>
            <w:r w:rsidRPr="00857796">
              <w:rPr>
                <w:sz w:val="12"/>
                <w:szCs w:val="12"/>
              </w:rPr>
              <w:t>1</w:t>
            </w:r>
          </w:p>
        </w:tc>
        <w:tc>
          <w:tcPr>
            <w:tcW w:w="1709" w:type="pct"/>
            <w:shd w:val="clear" w:color="auto" w:fill="auto"/>
            <w:vAlign w:val="center"/>
          </w:tcPr>
          <w:p w14:paraId="21BFA62C" w14:textId="77777777" w:rsidR="00857796" w:rsidRPr="00857796" w:rsidRDefault="00857796" w:rsidP="00857796">
            <w:pPr>
              <w:pStyle w:val="afff8"/>
              <w:jc w:val="center"/>
              <w:rPr>
                <w:sz w:val="12"/>
                <w:szCs w:val="12"/>
              </w:rPr>
            </w:pPr>
            <w:r w:rsidRPr="00857796">
              <w:rPr>
                <w:sz w:val="12"/>
                <w:szCs w:val="12"/>
              </w:rPr>
              <w:t>2</w:t>
            </w:r>
          </w:p>
        </w:tc>
        <w:tc>
          <w:tcPr>
            <w:tcW w:w="1041" w:type="pct"/>
            <w:shd w:val="clear" w:color="auto" w:fill="auto"/>
            <w:vAlign w:val="center"/>
          </w:tcPr>
          <w:p w14:paraId="5056B75B" w14:textId="77777777" w:rsidR="00857796" w:rsidRPr="00857796" w:rsidRDefault="00857796" w:rsidP="00857796">
            <w:pPr>
              <w:pStyle w:val="afff8"/>
              <w:jc w:val="center"/>
              <w:rPr>
                <w:sz w:val="12"/>
                <w:szCs w:val="12"/>
              </w:rPr>
            </w:pPr>
            <w:r w:rsidRPr="00857796">
              <w:rPr>
                <w:sz w:val="12"/>
                <w:szCs w:val="12"/>
              </w:rPr>
              <w:t>3</w:t>
            </w:r>
          </w:p>
        </w:tc>
        <w:tc>
          <w:tcPr>
            <w:tcW w:w="1996" w:type="pct"/>
            <w:shd w:val="clear" w:color="auto" w:fill="auto"/>
            <w:vAlign w:val="center"/>
          </w:tcPr>
          <w:p w14:paraId="29C501F1" w14:textId="77777777" w:rsidR="00857796" w:rsidRPr="00857796" w:rsidRDefault="00857796" w:rsidP="00857796">
            <w:pPr>
              <w:pStyle w:val="afff8"/>
              <w:jc w:val="center"/>
              <w:rPr>
                <w:sz w:val="12"/>
                <w:szCs w:val="12"/>
              </w:rPr>
            </w:pPr>
            <w:r w:rsidRPr="00857796">
              <w:rPr>
                <w:sz w:val="12"/>
                <w:szCs w:val="12"/>
              </w:rPr>
              <w:t>4</w:t>
            </w:r>
          </w:p>
        </w:tc>
      </w:tr>
      <w:tr w:rsidR="00857796" w:rsidRPr="00857796" w14:paraId="22CD010C" w14:textId="77777777" w:rsidTr="00857796">
        <w:trPr>
          <w:trHeight w:val="70"/>
        </w:trPr>
        <w:tc>
          <w:tcPr>
            <w:tcW w:w="254" w:type="pct"/>
            <w:shd w:val="clear" w:color="auto" w:fill="auto"/>
            <w:vAlign w:val="center"/>
          </w:tcPr>
          <w:p w14:paraId="37F56BCF" w14:textId="77777777" w:rsidR="00857796" w:rsidRPr="00857796" w:rsidRDefault="00857796" w:rsidP="00857796">
            <w:pPr>
              <w:pStyle w:val="afff8"/>
              <w:jc w:val="center"/>
              <w:rPr>
                <w:sz w:val="12"/>
                <w:szCs w:val="12"/>
              </w:rPr>
            </w:pPr>
            <w:r w:rsidRPr="00857796">
              <w:rPr>
                <w:sz w:val="12"/>
                <w:szCs w:val="12"/>
              </w:rPr>
              <w:t>1</w:t>
            </w:r>
          </w:p>
        </w:tc>
        <w:tc>
          <w:tcPr>
            <w:tcW w:w="1709" w:type="pct"/>
            <w:shd w:val="clear" w:color="auto" w:fill="auto"/>
            <w:vAlign w:val="center"/>
          </w:tcPr>
          <w:p w14:paraId="5D35BE43" w14:textId="77777777" w:rsidR="00857796" w:rsidRPr="00857796" w:rsidRDefault="00857796" w:rsidP="00857796">
            <w:pPr>
              <w:pStyle w:val="afff8"/>
              <w:jc w:val="center"/>
              <w:rPr>
                <w:sz w:val="12"/>
                <w:szCs w:val="12"/>
              </w:rPr>
            </w:pPr>
            <w:r w:rsidRPr="00857796">
              <w:rPr>
                <w:sz w:val="12"/>
                <w:szCs w:val="12"/>
              </w:rPr>
              <w:t>Планируется размещение объектов федерального значения на территориях поселения</w:t>
            </w:r>
          </w:p>
        </w:tc>
        <w:tc>
          <w:tcPr>
            <w:tcW w:w="1041" w:type="pct"/>
            <w:shd w:val="clear" w:color="auto" w:fill="auto"/>
            <w:vAlign w:val="center"/>
          </w:tcPr>
          <w:p w14:paraId="71D0F6EA" w14:textId="77777777" w:rsidR="00857796" w:rsidRPr="00857796" w:rsidRDefault="00857796" w:rsidP="00857796">
            <w:pPr>
              <w:pStyle w:val="afff8"/>
              <w:jc w:val="center"/>
              <w:rPr>
                <w:sz w:val="12"/>
                <w:szCs w:val="12"/>
              </w:rPr>
            </w:pPr>
            <w:r w:rsidRPr="00857796">
              <w:rPr>
                <w:sz w:val="12"/>
                <w:szCs w:val="12"/>
              </w:rPr>
              <w:t>Отсутствует</w:t>
            </w:r>
          </w:p>
        </w:tc>
        <w:tc>
          <w:tcPr>
            <w:tcW w:w="1996" w:type="pct"/>
            <w:shd w:val="clear" w:color="auto" w:fill="auto"/>
            <w:vAlign w:val="center"/>
          </w:tcPr>
          <w:p w14:paraId="48D4B267" w14:textId="3880EDEE" w:rsidR="00857796" w:rsidRPr="00857796" w:rsidRDefault="00857796" w:rsidP="00857796">
            <w:pPr>
              <w:pStyle w:val="afff8"/>
              <w:jc w:val="center"/>
              <w:rPr>
                <w:sz w:val="12"/>
                <w:szCs w:val="12"/>
              </w:rPr>
            </w:pPr>
            <w:r w:rsidRPr="00857796">
              <w:rPr>
                <w:sz w:val="12"/>
                <w:szCs w:val="12"/>
              </w:rPr>
              <w:t>В соответствии</w:t>
            </w:r>
            <w:r>
              <w:rPr>
                <w:sz w:val="12"/>
                <w:szCs w:val="12"/>
                <w:lang w:val="ru-RU"/>
              </w:rPr>
              <w:t xml:space="preserve"> </w:t>
            </w:r>
            <w:r w:rsidRPr="00857796">
              <w:rPr>
                <w:sz w:val="12"/>
                <w:szCs w:val="12"/>
              </w:rPr>
              <w:t>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857796" w:rsidRPr="00857796" w14:paraId="3A19CEE5" w14:textId="77777777" w:rsidTr="00857796">
        <w:trPr>
          <w:trHeight w:val="70"/>
        </w:trPr>
        <w:tc>
          <w:tcPr>
            <w:tcW w:w="254" w:type="pct"/>
            <w:shd w:val="clear" w:color="auto" w:fill="auto"/>
            <w:vAlign w:val="center"/>
          </w:tcPr>
          <w:p w14:paraId="2DADE4DB" w14:textId="77777777" w:rsidR="00857796" w:rsidRPr="00857796" w:rsidRDefault="00857796" w:rsidP="00857796">
            <w:pPr>
              <w:pStyle w:val="afff8"/>
              <w:jc w:val="center"/>
              <w:rPr>
                <w:sz w:val="12"/>
                <w:szCs w:val="12"/>
              </w:rPr>
            </w:pPr>
            <w:r w:rsidRPr="00857796">
              <w:rPr>
                <w:sz w:val="12"/>
                <w:szCs w:val="12"/>
              </w:rPr>
              <w:t>2</w:t>
            </w:r>
          </w:p>
        </w:tc>
        <w:tc>
          <w:tcPr>
            <w:tcW w:w="1709" w:type="pct"/>
            <w:shd w:val="clear" w:color="auto" w:fill="auto"/>
            <w:vAlign w:val="center"/>
          </w:tcPr>
          <w:p w14:paraId="03316195" w14:textId="77777777" w:rsidR="00857796" w:rsidRPr="00857796" w:rsidRDefault="00857796" w:rsidP="00857796">
            <w:pPr>
              <w:pStyle w:val="afff8"/>
              <w:jc w:val="center"/>
              <w:rPr>
                <w:sz w:val="12"/>
                <w:szCs w:val="12"/>
              </w:rPr>
            </w:pPr>
            <w:r w:rsidRPr="00857796">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041" w:type="pct"/>
            <w:shd w:val="clear" w:color="auto" w:fill="auto"/>
            <w:vAlign w:val="center"/>
          </w:tcPr>
          <w:p w14:paraId="18793133" w14:textId="77777777" w:rsidR="00857796" w:rsidRPr="00857796" w:rsidRDefault="00857796" w:rsidP="00857796">
            <w:pPr>
              <w:pStyle w:val="afff8"/>
              <w:jc w:val="center"/>
              <w:rPr>
                <w:sz w:val="12"/>
                <w:szCs w:val="12"/>
              </w:rPr>
            </w:pPr>
            <w:r w:rsidRPr="00857796">
              <w:rPr>
                <w:sz w:val="12"/>
                <w:szCs w:val="12"/>
              </w:rPr>
              <w:t>Отсутствует</w:t>
            </w:r>
          </w:p>
        </w:tc>
        <w:tc>
          <w:tcPr>
            <w:tcW w:w="1996" w:type="pct"/>
            <w:shd w:val="clear" w:color="auto" w:fill="auto"/>
            <w:vAlign w:val="center"/>
          </w:tcPr>
          <w:p w14:paraId="7C61417A" w14:textId="77777777" w:rsidR="00857796" w:rsidRPr="00857796" w:rsidRDefault="00857796" w:rsidP="00857796">
            <w:pPr>
              <w:pStyle w:val="afff8"/>
              <w:jc w:val="center"/>
              <w:rPr>
                <w:sz w:val="12"/>
                <w:szCs w:val="12"/>
              </w:rPr>
            </w:pPr>
            <w:r w:rsidRPr="00857796">
              <w:rPr>
                <w:sz w:val="12"/>
                <w:szCs w:val="12"/>
              </w:rPr>
              <w:t>Проект изменений в генеральный план не включает в границы населенных пунктов лесные участки</w:t>
            </w:r>
          </w:p>
        </w:tc>
      </w:tr>
      <w:tr w:rsidR="00857796" w:rsidRPr="00857796" w14:paraId="50F5C3AF" w14:textId="77777777" w:rsidTr="00857796">
        <w:trPr>
          <w:trHeight w:val="70"/>
        </w:trPr>
        <w:tc>
          <w:tcPr>
            <w:tcW w:w="254" w:type="pct"/>
            <w:shd w:val="clear" w:color="auto" w:fill="auto"/>
            <w:vAlign w:val="center"/>
          </w:tcPr>
          <w:p w14:paraId="0B22FE7D" w14:textId="77777777" w:rsidR="00857796" w:rsidRPr="00857796" w:rsidRDefault="00857796" w:rsidP="00857796">
            <w:pPr>
              <w:pStyle w:val="afff8"/>
              <w:jc w:val="center"/>
              <w:rPr>
                <w:sz w:val="12"/>
                <w:szCs w:val="12"/>
              </w:rPr>
            </w:pPr>
            <w:r w:rsidRPr="00857796">
              <w:rPr>
                <w:sz w:val="12"/>
                <w:szCs w:val="12"/>
              </w:rPr>
              <w:t>3</w:t>
            </w:r>
          </w:p>
        </w:tc>
        <w:tc>
          <w:tcPr>
            <w:tcW w:w="1709" w:type="pct"/>
            <w:shd w:val="clear" w:color="auto" w:fill="auto"/>
            <w:vAlign w:val="center"/>
          </w:tcPr>
          <w:p w14:paraId="5889A5F9" w14:textId="77777777" w:rsidR="00857796" w:rsidRPr="00857796" w:rsidRDefault="00857796" w:rsidP="00857796">
            <w:pPr>
              <w:pStyle w:val="afff8"/>
              <w:jc w:val="center"/>
              <w:rPr>
                <w:sz w:val="12"/>
                <w:szCs w:val="12"/>
              </w:rPr>
            </w:pPr>
            <w:r w:rsidRPr="00857796">
              <w:rPr>
                <w:sz w:val="12"/>
                <w:szCs w:val="12"/>
              </w:rPr>
              <w:t>На территории поселения находятся особо охраняемые природные территории федерального значения</w:t>
            </w:r>
          </w:p>
        </w:tc>
        <w:tc>
          <w:tcPr>
            <w:tcW w:w="1041" w:type="pct"/>
            <w:shd w:val="clear" w:color="auto" w:fill="auto"/>
            <w:vAlign w:val="center"/>
          </w:tcPr>
          <w:p w14:paraId="33B133E0" w14:textId="77777777" w:rsidR="00857796" w:rsidRPr="00857796" w:rsidRDefault="00857796" w:rsidP="00857796">
            <w:pPr>
              <w:pStyle w:val="afff8"/>
              <w:jc w:val="center"/>
              <w:rPr>
                <w:sz w:val="12"/>
                <w:szCs w:val="12"/>
              </w:rPr>
            </w:pPr>
            <w:r w:rsidRPr="00857796">
              <w:rPr>
                <w:sz w:val="12"/>
                <w:szCs w:val="12"/>
              </w:rPr>
              <w:t>Отсутствует</w:t>
            </w:r>
          </w:p>
        </w:tc>
        <w:tc>
          <w:tcPr>
            <w:tcW w:w="1996" w:type="pct"/>
            <w:shd w:val="clear" w:color="auto" w:fill="auto"/>
            <w:vAlign w:val="center"/>
          </w:tcPr>
          <w:p w14:paraId="301FD9DD" w14:textId="77777777" w:rsidR="00857796" w:rsidRPr="00857796" w:rsidRDefault="00857796" w:rsidP="00857796">
            <w:pPr>
              <w:pStyle w:val="afff8"/>
              <w:jc w:val="center"/>
              <w:rPr>
                <w:sz w:val="12"/>
                <w:szCs w:val="12"/>
              </w:rPr>
            </w:pPr>
            <w:r w:rsidRPr="00857796">
              <w:rPr>
                <w:sz w:val="12"/>
                <w:szCs w:val="12"/>
              </w:rPr>
              <w:t>На территории поселения отсутствуют ООПТ федерального значения</w:t>
            </w:r>
          </w:p>
        </w:tc>
      </w:tr>
      <w:tr w:rsidR="00857796" w:rsidRPr="00857796" w14:paraId="2B3FD74F" w14:textId="77777777" w:rsidTr="00857796">
        <w:trPr>
          <w:trHeight w:val="70"/>
        </w:trPr>
        <w:tc>
          <w:tcPr>
            <w:tcW w:w="254" w:type="pct"/>
            <w:shd w:val="clear" w:color="auto" w:fill="auto"/>
            <w:vAlign w:val="center"/>
          </w:tcPr>
          <w:p w14:paraId="7F60E697" w14:textId="77777777" w:rsidR="00857796" w:rsidRPr="00857796" w:rsidRDefault="00857796" w:rsidP="00857796">
            <w:pPr>
              <w:pStyle w:val="afff8"/>
              <w:jc w:val="center"/>
              <w:rPr>
                <w:sz w:val="12"/>
                <w:szCs w:val="12"/>
              </w:rPr>
            </w:pPr>
            <w:r w:rsidRPr="00857796">
              <w:rPr>
                <w:sz w:val="12"/>
                <w:szCs w:val="12"/>
              </w:rPr>
              <w:t>4</w:t>
            </w:r>
          </w:p>
        </w:tc>
        <w:tc>
          <w:tcPr>
            <w:tcW w:w="1709" w:type="pct"/>
            <w:shd w:val="clear" w:color="auto" w:fill="auto"/>
            <w:vAlign w:val="center"/>
          </w:tcPr>
          <w:p w14:paraId="437B1CC7" w14:textId="77777777" w:rsidR="00857796" w:rsidRPr="00857796" w:rsidRDefault="00857796" w:rsidP="00857796">
            <w:pPr>
              <w:pStyle w:val="afff8"/>
              <w:jc w:val="center"/>
              <w:rPr>
                <w:sz w:val="12"/>
                <w:szCs w:val="12"/>
              </w:rPr>
            </w:pPr>
            <w:r w:rsidRPr="00857796">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041" w:type="pct"/>
            <w:shd w:val="clear" w:color="auto" w:fill="auto"/>
            <w:vAlign w:val="center"/>
          </w:tcPr>
          <w:p w14:paraId="650BC3C0" w14:textId="77777777" w:rsidR="00857796" w:rsidRPr="00857796" w:rsidRDefault="00857796" w:rsidP="00857796">
            <w:pPr>
              <w:pStyle w:val="afff8"/>
              <w:jc w:val="center"/>
              <w:rPr>
                <w:sz w:val="12"/>
                <w:szCs w:val="12"/>
              </w:rPr>
            </w:pPr>
            <w:r w:rsidRPr="00857796">
              <w:rPr>
                <w:sz w:val="12"/>
                <w:szCs w:val="12"/>
              </w:rPr>
              <w:t>Отсутствует</w:t>
            </w:r>
          </w:p>
        </w:tc>
        <w:tc>
          <w:tcPr>
            <w:tcW w:w="1996" w:type="pct"/>
            <w:shd w:val="clear" w:color="auto" w:fill="auto"/>
            <w:vAlign w:val="center"/>
          </w:tcPr>
          <w:p w14:paraId="0F618534" w14:textId="77777777" w:rsidR="00857796" w:rsidRPr="00857796" w:rsidRDefault="00857796" w:rsidP="00857796">
            <w:pPr>
              <w:pStyle w:val="afff8"/>
              <w:jc w:val="center"/>
              <w:rPr>
                <w:sz w:val="12"/>
                <w:szCs w:val="12"/>
              </w:rPr>
            </w:pPr>
            <w:r w:rsidRPr="00857796">
              <w:rPr>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14:paraId="7CE9B482" w14:textId="77777777" w:rsidR="00857796" w:rsidRDefault="00857796" w:rsidP="00857796">
      <w:pPr>
        <w:tabs>
          <w:tab w:val="left" w:pos="6936"/>
        </w:tabs>
        <w:spacing w:after="0" w:line="240" w:lineRule="auto"/>
        <w:ind w:firstLine="284"/>
        <w:jc w:val="both"/>
        <w:rPr>
          <w:rFonts w:ascii="Times New Roman" w:hAnsi="Times New Roman" w:cs="Times New Roman"/>
          <w:sz w:val="12"/>
          <w:szCs w:val="12"/>
        </w:rPr>
      </w:pPr>
    </w:p>
    <w:p w14:paraId="511F560B" w14:textId="77777777" w:rsidR="00F238B7" w:rsidRPr="00F238B7" w:rsidRDefault="00F238B7" w:rsidP="00F238B7">
      <w:pPr>
        <w:tabs>
          <w:tab w:val="left" w:pos="6936"/>
        </w:tabs>
        <w:spacing w:after="0" w:line="240" w:lineRule="auto"/>
        <w:ind w:firstLine="284"/>
        <w:jc w:val="both"/>
        <w:rPr>
          <w:rFonts w:ascii="Times New Roman" w:hAnsi="Times New Roman" w:cs="Times New Roman"/>
          <w:sz w:val="12"/>
          <w:szCs w:val="12"/>
        </w:rPr>
      </w:pPr>
      <w:r w:rsidRPr="00F238B7">
        <w:rPr>
          <w:rFonts w:ascii="Times New Roman" w:hAnsi="Times New Roman" w:cs="Times New Roman"/>
          <w:sz w:val="12"/>
          <w:szCs w:val="12"/>
        </w:rPr>
        <w:t>Основания для согласования проекта изменений в генеральный план с Правительством Самарской области</w:t>
      </w:r>
    </w:p>
    <w:p w14:paraId="2ACF4A99" w14:textId="6D6D9890" w:rsidR="00F238B7" w:rsidRDefault="00F238B7" w:rsidP="00F238B7">
      <w:pPr>
        <w:tabs>
          <w:tab w:val="left" w:pos="6936"/>
        </w:tabs>
        <w:spacing w:after="0" w:line="240" w:lineRule="auto"/>
        <w:ind w:firstLine="284"/>
        <w:jc w:val="right"/>
        <w:rPr>
          <w:rFonts w:ascii="Times New Roman" w:hAnsi="Times New Roman" w:cs="Times New Roman"/>
          <w:sz w:val="12"/>
          <w:szCs w:val="12"/>
        </w:rPr>
      </w:pPr>
      <w:r w:rsidRPr="00F238B7">
        <w:rPr>
          <w:rFonts w:ascii="Times New Roman" w:hAnsi="Times New Roman" w:cs="Times New Roman"/>
          <w:sz w:val="12"/>
          <w:szCs w:val="12"/>
        </w:rPr>
        <w:t xml:space="preserve">Таблица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512"/>
        <w:gridCol w:w="1867"/>
        <w:gridCol w:w="2829"/>
      </w:tblGrid>
      <w:tr w:rsidR="00F238B7" w:rsidRPr="00F238B7" w14:paraId="15927571" w14:textId="77777777" w:rsidTr="00F238B7">
        <w:trPr>
          <w:trHeight w:val="70"/>
          <w:tblHeader/>
        </w:trPr>
        <w:tc>
          <w:tcPr>
            <w:tcW w:w="337" w:type="pct"/>
            <w:shd w:val="clear" w:color="auto" w:fill="auto"/>
            <w:vAlign w:val="center"/>
          </w:tcPr>
          <w:p w14:paraId="03BB8BFA" w14:textId="77777777" w:rsidR="00F238B7" w:rsidRPr="00F238B7" w:rsidRDefault="00F238B7" w:rsidP="00F238B7">
            <w:pPr>
              <w:pStyle w:val="afff8"/>
              <w:jc w:val="center"/>
              <w:rPr>
                <w:sz w:val="12"/>
                <w:szCs w:val="12"/>
              </w:rPr>
            </w:pPr>
            <w:r w:rsidRPr="00F238B7">
              <w:rPr>
                <w:sz w:val="12"/>
                <w:szCs w:val="12"/>
              </w:rPr>
              <w:t>№ п/п</w:t>
            </w:r>
          </w:p>
        </w:tc>
        <w:tc>
          <w:tcPr>
            <w:tcW w:w="1625" w:type="pct"/>
            <w:shd w:val="clear" w:color="auto" w:fill="auto"/>
            <w:vAlign w:val="center"/>
          </w:tcPr>
          <w:p w14:paraId="4CF5AD7E" w14:textId="77777777" w:rsidR="00F238B7" w:rsidRPr="00F238B7" w:rsidRDefault="00F238B7" w:rsidP="00F238B7">
            <w:pPr>
              <w:pStyle w:val="afff8"/>
              <w:jc w:val="center"/>
              <w:rPr>
                <w:sz w:val="12"/>
                <w:szCs w:val="12"/>
              </w:rPr>
            </w:pPr>
            <w:r w:rsidRPr="00F238B7">
              <w:rPr>
                <w:sz w:val="12"/>
                <w:szCs w:val="12"/>
              </w:rPr>
              <w:t>Предмет согласования в соответствии  с ч. 2 ст. 25 Градостроительного кодекса РФ</w:t>
            </w:r>
          </w:p>
        </w:tc>
        <w:tc>
          <w:tcPr>
            <w:tcW w:w="1208" w:type="pct"/>
            <w:shd w:val="clear" w:color="auto" w:fill="auto"/>
            <w:vAlign w:val="center"/>
          </w:tcPr>
          <w:p w14:paraId="080D930B" w14:textId="77777777" w:rsidR="00F238B7" w:rsidRPr="00F238B7" w:rsidRDefault="00F238B7" w:rsidP="00F238B7">
            <w:pPr>
              <w:pStyle w:val="afff8"/>
              <w:jc w:val="center"/>
              <w:rPr>
                <w:sz w:val="12"/>
                <w:szCs w:val="12"/>
              </w:rPr>
            </w:pPr>
            <w:r w:rsidRPr="00F238B7">
              <w:rPr>
                <w:sz w:val="12"/>
                <w:szCs w:val="12"/>
              </w:rPr>
              <w:t>Наличие/отсутствие предмета согласования с уполномоченным органом</w:t>
            </w:r>
          </w:p>
        </w:tc>
        <w:tc>
          <w:tcPr>
            <w:tcW w:w="1830" w:type="pct"/>
            <w:shd w:val="clear" w:color="auto" w:fill="auto"/>
            <w:vAlign w:val="center"/>
          </w:tcPr>
          <w:p w14:paraId="0BCEBF6D" w14:textId="77777777" w:rsidR="00F238B7" w:rsidRPr="00F238B7" w:rsidRDefault="00F238B7" w:rsidP="00F238B7">
            <w:pPr>
              <w:pStyle w:val="afff8"/>
              <w:jc w:val="center"/>
              <w:rPr>
                <w:sz w:val="12"/>
                <w:szCs w:val="12"/>
              </w:rPr>
            </w:pPr>
            <w:r w:rsidRPr="00F238B7">
              <w:rPr>
                <w:sz w:val="12"/>
                <w:szCs w:val="12"/>
              </w:rPr>
              <w:t>Примечание</w:t>
            </w:r>
          </w:p>
        </w:tc>
      </w:tr>
      <w:tr w:rsidR="00F238B7" w:rsidRPr="00F238B7" w14:paraId="7F20A1E5" w14:textId="77777777" w:rsidTr="00F238B7">
        <w:trPr>
          <w:trHeight w:val="70"/>
          <w:tblHeader/>
        </w:trPr>
        <w:tc>
          <w:tcPr>
            <w:tcW w:w="337" w:type="pct"/>
            <w:shd w:val="clear" w:color="auto" w:fill="auto"/>
            <w:vAlign w:val="center"/>
          </w:tcPr>
          <w:p w14:paraId="2EB03669" w14:textId="77777777" w:rsidR="00F238B7" w:rsidRPr="00F238B7" w:rsidRDefault="00F238B7" w:rsidP="00F238B7">
            <w:pPr>
              <w:pStyle w:val="afff8"/>
              <w:jc w:val="center"/>
              <w:rPr>
                <w:sz w:val="12"/>
                <w:szCs w:val="12"/>
              </w:rPr>
            </w:pPr>
            <w:r w:rsidRPr="00F238B7">
              <w:rPr>
                <w:sz w:val="12"/>
                <w:szCs w:val="12"/>
              </w:rPr>
              <w:t>1</w:t>
            </w:r>
          </w:p>
        </w:tc>
        <w:tc>
          <w:tcPr>
            <w:tcW w:w="1625" w:type="pct"/>
            <w:shd w:val="clear" w:color="auto" w:fill="auto"/>
            <w:vAlign w:val="center"/>
          </w:tcPr>
          <w:p w14:paraId="39242320" w14:textId="77777777" w:rsidR="00F238B7" w:rsidRPr="00F238B7" w:rsidRDefault="00F238B7" w:rsidP="00F238B7">
            <w:pPr>
              <w:pStyle w:val="afff8"/>
              <w:jc w:val="center"/>
              <w:rPr>
                <w:sz w:val="12"/>
                <w:szCs w:val="12"/>
              </w:rPr>
            </w:pPr>
            <w:r w:rsidRPr="00F238B7">
              <w:rPr>
                <w:sz w:val="12"/>
                <w:szCs w:val="12"/>
              </w:rPr>
              <w:t>2</w:t>
            </w:r>
          </w:p>
        </w:tc>
        <w:tc>
          <w:tcPr>
            <w:tcW w:w="1208" w:type="pct"/>
            <w:shd w:val="clear" w:color="auto" w:fill="auto"/>
            <w:vAlign w:val="center"/>
          </w:tcPr>
          <w:p w14:paraId="3A645951" w14:textId="77777777" w:rsidR="00F238B7" w:rsidRPr="00F238B7" w:rsidRDefault="00F238B7" w:rsidP="00F238B7">
            <w:pPr>
              <w:pStyle w:val="afff8"/>
              <w:jc w:val="center"/>
              <w:rPr>
                <w:sz w:val="12"/>
                <w:szCs w:val="12"/>
              </w:rPr>
            </w:pPr>
            <w:r w:rsidRPr="00F238B7">
              <w:rPr>
                <w:sz w:val="12"/>
                <w:szCs w:val="12"/>
              </w:rPr>
              <w:t>3</w:t>
            </w:r>
          </w:p>
        </w:tc>
        <w:tc>
          <w:tcPr>
            <w:tcW w:w="1830" w:type="pct"/>
            <w:shd w:val="clear" w:color="auto" w:fill="auto"/>
            <w:vAlign w:val="center"/>
          </w:tcPr>
          <w:p w14:paraId="36C35856" w14:textId="77777777" w:rsidR="00F238B7" w:rsidRPr="00F238B7" w:rsidRDefault="00F238B7" w:rsidP="00F238B7">
            <w:pPr>
              <w:pStyle w:val="afff8"/>
              <w:jc w:val="center"/>
              <w:rPr>
                <w:sz w:val="12"/>
                <w:szCs w:val="12"/>
              </w:rPr>
            </w:pPr>
            <w:r w:rsidRPr="00F238B7">
              <w:rPr>
                <w:sz w:val="12"/>
                <w:szCs w:val="12"/>
              </w:rPr>
              <w:t>4</w:t>
            </w:r>
          </w:p>
        </w:tc>
      </w:tr>
      <w:tr w:rsidR="00F238B7" w:rsidRPr="00F238B7" w14:paraId="71904E7E" w14:textId="77777777" w:rsidTr="00F238B7">
        <w:trPr>
          <w:trHeight w:val="70"/>
        </w:trPr>
        <w:tc>
          <w:tcPr>
            <w:tcW w:w="337" w:type="pct"/>
            <w:shd w:val="clear" w:color="auto" w:fill="auto"/>
            <w:vAlign w:val="center"/>
          </w:tcPr>
          <w:p w14:paraId="21EFD969" w14:textId="77777777" w:rsidR="00F238B7" w:rsidRPr="00F238B7" w:rsidRDefault="00F238B7" w:rsidP="00F238B7">
            <w:pPr>
              <w:pStyle w:val="afff8"/>
              <w:jc w:val="center"/>
              <w:rPr>
                <w:sz w:val="12"/>
                <w:szCs w:val="12"/>
              </w:rPr>
            </w:pPr>
            <w:r w:rsidRPr="00F238B7">
              <w:rPr>
                <w:sz w:val="12"/>
                <w:szCs w:val="12"/>
              </w:rPr>
              <w:t>1</w:t>
            </w:r>
          </w:p>
        </w:tc>
        <w:tc>
          <w:tcPr>
            <w:tcW w:w="1625" w:type="pct"/>
            <w:shd w:val="clear" w:color="auto" w:fill="auto"/>
            <w:vAlign w:val="center"/>
          </w:tcPr>
          <w:p w14:paraId="09745781" w14:textId="6B1B8327" w:rsidR="00F238B7" w:rsidRPr="00F238B7" w:rsidRDefault="00F238B7" w:rsidP="00F238B7">
            <w:pPr>
              <w:pStyle w:val="afff8"/>
              <w:jc w:val="center"/>
              <w:rPr>
                <w:sz w:val="12"/>
                <w:szCs w:val="12"/>
              </w:rPr>
            </w:pPr>
            <w:r w:rsidRPr="00F238B7">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208" w:type="pct"/>
            <w:shd w:val="clear" w:color="auto" w:fill="auto"/>
            <w:vAlign w:val="center"/>
          </w:tcPr>
          <w:p w14:paraId="4F4DB8D8" w14:textId="77777777" w:rsidR="00F238B7" w:rsidRPr="00F238B7" w:rsidRDefault="00F238B7" w:rsidP="00F238B7">
            <w:pPr>
              <w:pStyle w:val="afff8"/>
              <w:jc w:val="center"/>
              <w:rPr>
                <w:sz w:val="12"/>
                <w:szCs w:val="12"/>
              </w:rPr>
            </w:pPr>
            <w:r w:rsidRPr="00F238B7">
              <w:rPr>
                <w:sz w:val="12"/>
                <w:szCs w:val="12"/>
              </w:rPr>
              <w:t>Имеется</w:t>
            </w:r>
          </w:p>
        </w:tc>
        <w:tc>
          <w:tcPr>
            <w:tcW w:w="1830" w:type="pct"/>
            <w:shd w:val="clear" w:color="auto" w:fill="auto"/>
            <w:vAlign w:val="center"/>
          </w:tcPr>
          <w:p w14:paraId="1D3ABDCE" w14:textId="6D6AAE3A" w:rsidR="00F238B7" w:rsidRPr="00F238B7" w:rsidRDefault="00F238B7" w:rsidP="00F238B7">
            <w:pPr>
              <w:pStyle w:val="afff8"/>
              <w:jc w:val="center"/>
              <w:rPr>
                <w:sz w:val="12"/>
                <w:szCs w:val="12"/>
              </w:rPr>
            </w:pPr>
            <w:r w:rsidRPr="00F238B7">
              <w:rPr>
                <w:sz w:val="12"/>
                <w:szCs w:val="12"/>
              </w:rPr>
              <w:t>Объекты регионального значения, установленные СТП Самарской области, учтены в проекте изменений в генеральный план.</w:t>
            </w:r>
            <w:r>
              <w:rPr>
                <w:sz w:val="12"/>
                <w:szCs w:val="12"/>
                <w:lang w:val="ru-RU"/>
              </w:rPr>
              <w:t xml:space="preserve"> </w:t>
            </w:r>
            <w:r w:rsidRPr="00F238B7">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F238B7" w:rsidRPr="00F238B7" w14:paraId="78AD2685" w14:textId="77777777" w:rsidTr="00F238B7">
        <w:trPr>
          <w:trHeight w:val="70"/>
        </w:trPr>
        <w:tc>
          <w:tcPr>
            <w:tcW w:w="337" w:type="pct"/>
            <w:shd w:val="clear" w:color="auto" w:fill="auto"/>
            <w:vAlign w:val="center"/>
          </w:tcPr>
          <w:p w14:paraId="48201CA0" w14:textId="77777777" w:rsidR="00F238B7" w:rsidRPr="00F238B7" w:rsidRDefault="00F238B7" w:rsidP="00F238B7">
            <w:pPr>
              <w:pStyle w:val="afff8"/>
              <w:jc w:val="center"/>
              <w:rPr>
                <w:sz w:val="12"/>
                <w:szCs w:val="12"/>
              </w:rPr>
            </w:pPr>
            <w:r w:rsidRPr="00F238B7">
              <w:rPr>
                <w:sz w:val="12"/>
                <w:szCs w:val="12"/>
              </w:rPr>
              <w:t>2</w:t>
            </w:r>
          </w:p>
        </w:tc>
        <w:tc>
          <w:tcPr>
            <w:tcW w:w="1625" w:type="pct"/>
            <w:shd w:val="clear" w:color="auto" w:fill="auto"/>
            <w:vAlign w:val="center"/>
          </w:tcPr>
          <w:p w14:paraId="12F712D9" w14:textId="61EFC5B5" w:rsidR="00F238B7" w:rsidRPr="00F238B7" w:rsidRDefault="00F238B7" w:rsidP="00F238B7">
            <w:pPr>
              <w:pStyle w:val="afff8"/>
              <w:jc w:val="center"/>
              <w:rPr>
                <w:sz w:val="12"/>
                <w:szCs w:val="12"/>
              </w:rPr>
            </w:pPr>
            <w:r w:rsidRPr="00F238B7">
              <w:rPr>
                <w:sz w:val="12"/>
                <w:szCs w:val="12"/>
              </w:rPr>
              <w:t>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208" w:type="pct"/>
            <w:shd w:val="clear" w:color="auto" w:fill="auto"/>
            <w:vAlign w:val="center"/>
          </w:tcPr>
          <w:p w14:paraId="2B9AD7D0" w14:textId="77777777" w:rsidR="00F238B7" w:rsidRPr="00F238B7" w:rsidRDefault="00F238B7" w:rsidP="00F238B7">
            <w:pPr>
              <w:pStyle w:val="afff8"/>
              <w:jc w:val="center"/>
              <w:rPr>
                <w:sz w:val="12"/>
                <w:szCs w:val="12"/>
              </w:rPr>
            </w:pPr>
            <w:r w:rsidRPr="00F238B7">
              <w:rPr>
                <w:sz w:val="12"/>
                <w:szCs w:val="12"/>
              </w:rPr>
              <w:t>Отсутствует</w:t>
            </w:r>
          </w:p>
        </w:tc>
        <w:tc>
          <w:tcPr>
            <w:tcW w:w="1830" w:type="pct"/>
            <w:shd w:val="clear" w:color="auto" w:fill="auto"/>
            <w:vAlign w:val="center"/>
          </w:tcPr>
          <w:p w14:paraId="6E561D41" w14:textId="77777777" w:rsidR="00F238B7" w:rsidRPr="00F238B7" w:rsidRDefault="00F238B7" w:rsidP="00F238B7">
            <w:pPr>
              <w:pStyle w:val="afff8"/>
              <w:jc w:val="center"/>
              <w:rPr>
                <w:sz w:val="12"/>
                <w:szCs w:val="12"/>
              </w:rPr>
            </w:pPr>
            <w:r w:rsidRPr="00F238B7">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F238B7" w:rsidRPr="00F238B7" w14:paraId="27F7AC06" w14:textId="77777777" w:rsidTr="00F238B7">
        <w:trPr>
          <w:trHeight w:val="70"/>
        </w:trPr>
        <w:tc>
          <w:tcPr>
            <w:tcW w:w="337" w:type="pct"/>
            <w:shd w:val="clear" w:color="auto" w:fill="auto"/>
            <w:vAlign w:val="center"/>
          </w:tcPr>
          <w:p w14:paraId="25ABA957" w14:textId="77777777" w:rsidR="00F238B7" w:rsidRPr="00F238B7" w:rsidRDefault="00F238B7" w:rsidP="00F238B7">
            <w:pPr>
              <w:pStyle w:val="afff8"/>
              <w:jc w:val="center"/>
              <w:rPr>
                <w:sz w:val="12"/>
                <w:szCs w:val="12"/>
              </w:rPr>
            </w:pPr>
            <w:r w:rsidRPr="00F238B7">
              <w:rPr>
                <w:sz w:val="12"/>
                <w:szCs w:val="12"/>
              </w:rPr>
              <w:t>3</w:t>
            </w:r>
          </w:p>
        </w:tc>
        <w:tc>
          <w:tcPr>
            <w:tcW w:w="1625" w:type="pct"/>
            <w:shd w:val="clear" w:color="auto" w:fill="auto"/>
            <w:vAlign w:val="center"/>
          </w:tcPr>
          <w:p w14:paraId="458C2D2C" w14:textId="4680A74A" w:rsidR="00F238B7" w:rsidRPr="00F238B7" w:rsidRDefault="00F238B7" w:rsidP="00F238B7">
            <w:pPr>
              <w:pStyle w:val="afff8"/>
              <w:jc w:val="center"/>
              <w:rPr>
                <w:sz w:val="12"/>
                <w:szCs w:val="12"/>
              </w:rPr>
            </w:pPr>
            <w:r w:rsidRPr="00F238B7">
              <w:rPr>
                <w:sz w:val="12"/>
                <w:szCs w:val="12"/>
              </w:rPr>
              <w:t>На территории поселения находятся особо охраняемые природные территории регионального значения</w:t>
            </w:r>
          </w:p>
        </w:tc>
        <w:tc>
          <w:tcPr>
            <w:tcW w:w="1208" w:type="pct"/>
            <w:shd w:val="clear" w:color="auto" w:fill="auto"/>
            <w:vAlign w:val="center"/>
          </w:tcPr>
          <w:p w14:paraId="2DADBE29" w14:textId="77777777" w:rsidR="00F238B7" w:rsidRPr="00F238B7" w:rsidRDefault="00F238B7" w:rsidP="00F238B7">
            <w:pPr>
              <w:pStyle w:val="afff8"/>
              <w:jc w:val="center"/>
              <w:rPr>
                <w:sz w:val="12"/>
                <w:szCs w:val="12"/>
              </w:rPr>
            </w:pPr>
            <w:r w:rsidRPr="00F238B7">
              <w:rPr>
                <w:sz w:val="12"/>
                <w:szCs w:val="12"/>
              </w:rPr>
              <w:t>Имеется</w:t>
            </w:r>
          </w:p>
        </w:tc>
        <w:tc>
          <w:tcPr>
            <w:tcW w:w="1830" w:type="pct"/>
            <w:shd w:val="clear" w:color="auto" w:fill="auto"/>
            <w:vAlign w:val="center"/>
          </w:tcPr>
          <w:p w14:paraId="7D65082D" w14:textId="509EA95C" w:rsidR="00F238B7" w:rsidRPr="00F238B7" w:rsidRDefault="00F238B7" w:rsidP="00F238B7">
            <w:pPr>
              <w:pStyle w:val="afff8"/>
              <w:jc w:val="center"/>
              <w:rPr>
                <w:sz w:val="12"/>
                <w:szCs w:val="12"/>
              </w:rPr>
            </w:pPr>
            <w:r w:rsidRPr="00F238B7">
              <w:rPr>
                <w:sz w:val="12"/>
                <w:szCs w:val="12"/>
              </w:rPr>
              <w:t>На территории поселения находится особо охраняемая территория регионального значения</w:t>
            </w:r>
          </w:p>
        </w:tc>
      </w:tr>
    </w:tbl>
    <w:p w14:paraId="1501A54E" w14:textId="77777777" w:rsidR="00F238B7" w:rsidRDefault="00F238B7" w:rsidP="00F238B7">
      <w:pPr>
        <w:tabs>
          <w:tab w:val="left" w:pos="6936"/>
        </w:tabs>
        <w:spacing w:after="0" w:line="240" w:lineRule="auto"/>
        <w:ind w:firstLine="284"/>
        <w:jc w:val="both"/>
        <w:rPr>
          <w:rFonts w:ascii="Times New Roman" w:hAnsi="Times New Roman" w:cs="Times New Roman"/>
          <w:sz w:val="12"/>
          <w:szCs w:val="12"/>
        </w:rPr>
      </w:pPr>
    </w:p>
    <w:p w14:paraId="4D3F2A46" w14:textId="4504B468" w:rsidR="00F238B7" w:rsidRPr="00F238B7" w:rsidRDefault="00F238B7" w:rsidP="00F238B7">
      <w:pPr>
        <w:tabs>
          <w:tab w:val="left" w:pos="6936"/>
        </w:tabs>
        <w:spacing w:after="0" w:line="240" w:lineRule="auto"/>
        <w:ind w:firstLine="284"/>
        <w:jc w:val="both"/>
        <w:rPr>
          <w:rFonts w:ascii="Times New Roman" w:hAnsi="Times New Roman" w:cs="Times New Roman"/>
          <w:sz w:val="12"/>
          <w:szCs w:val="12"/>
        </w:rPr>
      </w:pPr>
      <w:r w:rsidRPr="00F238B7">
        <w:rPr>
          <w:rFonts w:ascii="Times New Roman" w:hAnsi="Times New Roman" w:cs="Times New Roman"/>
          <w:sz w:val="12"/>
          <w:szCs w:val="12"/>
        </w:rPr>
        <w:t>Таким образом, проект изменений в генеральный план подлежит согласованию с Пр</w:t>
      </w:r>
      <w:r>
        <w:rPr>
          <w:rFonts w:ascii="Times New Roman" w:hAnsi="Times New Roman" w:cs="Times New Roman"/>
          <w:sz w:val="12"/>
          <w:szCs w:val="12"/>
        </w:rPr>
        <w:t>авительством Самарской области.</w:t>
      </w:r>
    </w:p>
    <w:p w14:paraId="0B458CC2" w14:textId="77777777" w:rsidR="00F238B7" w:rsidRPr="00F238B7" w:rsidRDefault="00F238B7" w:rsidP="00F238B7">
      <w:pPr>
        <w:tabs>
          <w:tab w:val="left" w:pos="6936"/>
        </w:tabs>
        <w:spacing w:after="0" w:line="240" w:lineRule="auto"/>
        <w:ind w:firstLine="284"/>
        <w:jc w:val="both"/>
        <w:rPr>
          <w:rFonts w:ascii="Times New Roman" w:hAnsi="Times New Roman" w:cs="Times New Roman"/>
          <w:sz w:val="12"/>
          <w:szCs w:val="12"/>
        </w:rPr>
      </w:pPr>
      <w:r w:rsidRPr="00F238B7">
        <w:rPr>
          <w:rFonts w:ascii="Times New Roman"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14:paraId="2082BA02" w14:textId="0635B357" w:rsidR="00F238B7" w:rsidRDefault="00F238B7" w:rsidP="00F238B7">
      <w:pPr>
        <w:tabs>
          <w:tab w:val="left" w:pos="6936"/>
        </w:tabs>
        <w:spacing w:after="0" w:line="240" w:lineRule="auto"/>
        <w:ind w:firstLine="284"/>
        <w:jc w:val="right"/>
        <w:rPr>
          <w:rFonts w:ascii="Times New Roman" w:hAnsi="Times New Roman" w:cs="Times New Roman"/>
          <w:sz w:val="12"/>
          <w:szCs w:val="12"/>
        </w:rPr>
      </w:pPr>
      <w:r w:rsidRPr="00F238B7">
        <w:rPr>
          <w:rFonts w:ascii="Times New Roman" w:hAnsi="Times New Roman" w:cs="Times New Roman"/>
          <w:sz w:val="12"/>
          <w:szCs w:val="12"/>
        </w:rPr>
        <w:t xml:space="preserve">Таблица № 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646"/>
        <w:gridCol w:w="1864"/>
        <w:gridCol w:w="2826"/>
      </w:tblGrid>
      <w:tr w:rsidR="00F238B7" w:rsidRPr="00F238B7" w14:paraId="3F131886" w14:textId="77777777" w:rsidTr="00F238B7">
        <w:trPr>
          <w:trHeight w:val="70"/>
          <w:tblHeader/>
        </w:trPr>
        <w:tc>
          <w:tcPr>
            <w:tcW w:w="254" w:type="pct"/>
            <w:shd w:val="clear" w:color="auto" w:fill="auto"/>
            <w:vAlign w:val="center"/>
          </w:tcPr>
          <w:p w14:paraId="79BAE212" w14:textId="77777777" w:rsidR="00F238B7" w:rsidRPr="00F238B7" w:rsidRDefault="00F238B7" w:rsidP="00F238B7">
            <w:pPr>
              <w:pStyle w:val="afff8"/>
              <w:jc w:val="center"/>
              <w:rPr>
                <w:sz w:val="12"/>
                <w:szCs w:val="12"/>
              </w:rPr>
            </w:pPr>
            <w:r w:rsidRPr="00F238B7">
              <w:rPr>
                <w:sz w:val="12"/>
                <w:szCs w:val="12"/>
              </w:rPr>
              <w:t>№ п/п</w:t>
            </w:r>
          </w:p>
        </w:tc>
        <w:tc>
          <w:tcPr>
            <w:tcW w:w="1712" w:type="pct"/>
            <w:shd w:val="clear" w:color="auto" w:fill="auto"/>
            <w:vAlign w:val="center"/>
          </w:tcPr>
          <w:p w14:paraId="117FB644" w14:textId="77777777" w:rsidR="00F238B7" w:rsidRPr="00F238B7" w:rsidRDefault="00F238B7" w:rsidP="00F238B7">
            <w:pPr>
              <w:pStyle w:val="afff8"/>
              <w:jc w:val="center"/>
              <w:rPr>
                <w:sz w:val="12"/>
                <w:szCs w:val="12"/>
              </w:rPr>
            </w:pPr>
            <w:r w:rsidRPr="00F238B7">
              <w:rPr>
                <w:sz w:val="12"/>
                <w:szCs w:val="12"/>
              </w:rPr>
              <w:t>Предмет согласования в соответствии  с ч. 4 ст. 25 Градостроительного кодекса РФ</w:t>
            </w:r>
          </w:p>
        </w:tc>
        <w:tc>
          <w:tcPr>
            <w:tcW w:w="1206" w:type="pct"/>
            <w:shd w:val="clear" w:color="auto" w:fill="auto"/>
            <w:vAlign w:val="center"/>
          </w:tcPr>
          <w:p w14:paraId="6B800D91" w14:textId="77777777" w:rsidR="00F238B7" w:rsidRPr="00F238B7" w:rsidRDefault="00F238B7" w:rsidP="00F238B7">
            <w:pPr>
              <w:pStyle w:val="afff8"/>
              <w:jc w:val="center"/>
              <w:rPr>
                <w:sz w:val="12"/>
                <w:szCs w:val="12"/>
              </w:rPr>
            </w:pPr>
            <w:r w:rsidRPr="00F238B7">
              <w:rPr>
                <w:sz w:val="12"/>
                <w:szCs w:val="12"/>
              </w:rPr>
              <w:t>Наличие/отсутствие предмета согласования с уполномоченным органом</w:t>
            </w:r>
          </w:p>
        </w:tc>
        <w:tc>
          <w:tcPr>
            <w:tcW w:w="1828" w:type="pct"/>
            <w:shd w:val="clear" w:color="auto" w:fill="auto"/>
            <w:vAlign w:val="center"/>
          </w:tcPr>
          <w:p w14:paraId="2A955CBA" w14:textId="77777777" w:rsidR="00F238B7" w:rsidRPr="00F238B7" w:rsidRDefault="00F238B7" w:rsidP="00F238B7">
            <w:pPr>
              <w:pStyle w:val="afff8"/>
              <w:jc w:val="center"/>
              <w:rPr>
                <w:sz w:val="12"/>
                <w:szCs w:val="12"/>
              </w:rPr>
            </w:pPr>
            <w:r w:rsidRPr="00F238B7">
              <w:rPr>
                <w:sz w:val="12"/>
                <w:szCs w:val="12"/>
              </w:rPr>
              <w:t>Примечание</w:t>
            </w:r>
          </w:p>
        </w:tc>
      </w:tr>
      <w:tr w:rsidR="00F238B7" w:rsidRPr="00F238B7" w14:paraId="4337BF4E" w14:textId="77777777" w:rsidTr="00F238B7">
        <w:trPr>
          <w:tblHeader/>
        </w:trPr>
        <w:tc>
          <w:tcPr>
            <w:tcW w:w="254" w:type="pct"/>
            <w:shd w:val="clear" w:color="auto" w:fill="auto"/>
            <w:vAlign w:val="center"/>
          </w:tcPr>
          <w:p w14:paraId="5AA0950F" w14:textId="77777777" w:rsidR="00F238B7" w:rsidRPr="00F238B7" w:rsidRDefault="00F238B7" w:rsidP="00F238B7">
            <w:pPr>
              <w:pStyle w:val="afff8"/>
              <w:jc w:val="center"/>
              <w:rPr>
                <w:sz w:val="12"/>
                <w:szCs w:val="12"/>
              </w:rPr>
            </w:pPr>
            <w:r w:rsidRPr="00F238B7">
              <w:rPr>
                <w:sz w:val="12"/>
                <w:szCs w:val="12"/>
              </w:rPr>
              <w:lastRenderedPageBreak/>
              <w:t>1</w:t>
            </w:r>
          </w:p>
        </w:tc>
        <w:tc>
          <w:tcPr>
            <w:tcW w:w="1712" w:type="pct"/>
            <w:shd w:val="clear" w:color="auto" w:fill="auto"/>
            <w:vAlign w:val="center"/>
          </w:tcPr>
          <w:p w14:paraId="5D834C1F" w14:textId="77777777" w:rsidR="00F238B7" w:rsidRPr="00F238B7" w:rsidRDefault="00F238B7" w:rsidP="00F238B7">
            <w:pPr>
              <w:pStyle w:val="afff8"/>
              <w:jc w:val="center"/>
              <w:rPr>
                <w:sz w:val="12"/>
                <w:szCs w:val="12"/>
              </w:rPr>
            </w:pPr>
            <w:r w:rsidRPr="00F238B7">
              <w:rPr>
                <w:sz w:val="12"/>
                <w:szCs w:val="12"/>
              </w:rPr>
              <w:t>2</w:t>
            </w:r>
          </w:p>
        </w:tc>
        <w:tc>
          <w:tcPr>
            <w:tcW w:w="1206" w:type="pct"/>
            <w:shd w:val="clear" w:color="auto" w:fill="auto"/>
            <w:vAlign w:val="center"/>
          </w:tcPr>
          <w:p w14:paraId="110C1BC7" w14:textId="77777777" w:rsidR="00F238B7" w:rsidRPr="00F238B7" w:rsidRDefault="00F238B7" w:rsidP="00F238B7">
            <w:pPr>
              <w:pStyle w:val="afff8"/>
              <w:jc w:val="center"/>
              <w:rPr>
                <w:sz w:val="12"/>
                <w:szCs w:val="12"/>
              </w:rPr>
            </w:pPr>
            <w:r w:rsidRPr="00F238B7">
              <w:rPr>
                <w:sz w:val="12"/>
                <w:szCs w:val="12"/>
              </w:rPr>
              <w:t>3</w:t>
            </w:r>
          </w:p>
        </w:tc>
        <w:tc>
          <w:tcPr>
            <w:tcW w:w="1828" w:type="pct"/>
            <w:shd w:val="clear" w:color="auto" w:fill="auto"/>
            <w:vAlign w:val="center"/>
          </w:tcPr>
          <w:p w14:paraId="189264F5" w14:textId="77777777" w:rsidR="00F238B7" w:rsidRPr="00F238B7" w:rsidRDefault="00F238B7" w:rsidP="00F238B7">
            <w:pPr>
              <w:pStyle w:val="afff8"/>
              <w:jc w:val="center"/>
              <w:rPr>
                <w:sz w:val="12"/>
                <w:szCs w:val="12"/>
              </w:rPr>
            </w:pPr>
            <w:r w:rsidRPr="00F238B7">
              <w:rPr>
                <w:sz w:val="12"/>
                <w:szCs w:val="12"/>
              </w:rPr>
              <w:t>4</w:t>
            </w:r>
          </w:p>
        </w:tc>
      </w:tr>
      <w:tr w:rsidR="00F238B7" w:rsidRPr="00F238B7" w14:paraId="3B7730A7" w14:textId="77777777" w:rsidTr="00F238B7">
        <w:tc>
          <w:tcPr>
            <w:tcW w:w="254" w:type="pct"/>
            <w:shd w:val="clear" w:color="auto" w:fill="auto"/>
            <w:vAlign w:val="center"/>
          </w:tcPr>
          <w:p w14:paraId="4CB2E4EF" w14:textId="77777777" w:rsidR="00F238B7" w:rsidRPr="00F238B7" w:rsidRDefault="00F238B7" w:rsidP="00F238B7">
            <w:pPr>
              <w:pStyle w:val="afff8"/>
              <w:ind w:left="360"/>
              <w:jc w:val="center"/>
              <w:rPr>
                <w:sz w:val="12"/>
                <w:szCs w:val="12"/>
              </w:rPr>
            </w:pPr>
            <w:r w:rsidRPr="00F238B7">
              <w:rPr>
                <w:sz w:val="12"/>
                <w:szCs w:val="12"/>
              </w:rPr>
              <w:t>1</w:t>
            </w:r>
          </w:p>
        </w:tc>
        <w:tc>
          <w:tcPr>
            <w:tcW w:w="1712" w:type="pct"/>
            <w:shd w:val="clear" w:color="auto" w:fill="auto"/>
            <w:vAlign w:val="center"/>
          </w:tcPr>
          <w:p w14:paraId="1ABC7E3C" w14:textId="4789D9D7" w:rsidR="00F238B7" w:rsidRPr="00F238B7" w:rsidRDefault="00F238B7" w:rsidP="00F238B7">
            <w:pPr>
              <w:pStyle w:val="afff8"/>
              <w:ind w:left="1"/>
              <w:jc w:val="center"/>
              <w:rPr>
                <w:sz w:val="12"/>
                <w:szCs w:val="12"/>
              </w:rPr>
            </w:pPr>
            <w:r w:rsidRPr="00F238B7">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tc>
        <w:tc>
          <w:tcPr>
            <w:tcW w:w="1206" w:type="pct"/>
            <w:shd w:val="clear" w:color="auto" w:fill="auto"/>
            <w:vAlign w:val="center"/>
          </w:tcPr>
          <w:p w14:paraId="4C438F2D" w14:textId="77777777" w:rsidR="00F238B7" w:rsidRPr="00F238B7" w:rsidRDefault="00F238B7" w:rsidP="00F238B7">
            <w:pPr>
              <w:pStyle w:val="afff8"/>
              <w:jc w:val="center"/>
              <w:rPr>
                <w:sz w:val="12"/>
                <w:szCs w:val="12"/>
              </w:rPr>
            </w:pPr>
            <w:r w:rsidRPr="00F238B7">
              <w:rPr>
                <w:sz w:val="12"/>
                <w:szCs w:val="12"/>
              </w:rPr>
              <w:t>Отсутствует</w:t>
            </w:r>
          </w:p>
        </w:tc>
        <w:tc>
          <w:tcPr>
            <w:tcW w:w="1828" w:type="pct"/>
            <w:shd w:val="clear" w:color="auto" w:fill="auto"/>
            <w:vAlign w:val="center"/>
          </w:tcPr>
          <w:p w14:paraId="4AD3D3F5" w14:textId="6E582B81" w:rsidR="00F238B7" w:rsidRPr="00F238B7" w:rsidRDefault="00F238B7" w:rsidP="00F238B7">
            <w:pPr>
              <w:pStyle w:val="afff8"/>
              <w:jc w:val="center"/>
              <w:rPr>
                <w:sz w:val="12"/>
                <w:szCs w:val="12"/>
              </w:rPr>
            </w:pPr>
            <w:r w:rsidRPr="00F238B7">
              <w:rPr>
                <w:sz w:val="12"/>
                <w:szCs w:val="12"/>
              </w:rPr>
              <w:t>Объекты местного значения муниципального района, установленные СТП муниципального района, учтены в проек</w:t>
            </w:r>
            <w:r>
              <w:rPr>
                <w:sz w:val="12"/>
                <w:szCs w:val="12"/>
              </w:rPr>
              <w:t>те изменений в генеральный план</w:t>
            </w:r>
            <w:r>
              <w:rPr>
                <w:sz w:val="12"/>
                <w:szCs w:val="12"/>
                <w:lang w:val="ru-RU"/>
              </w:rPr>
              <w:t xml:space="preserve">. </w:t>
            </w:r>
            <w:r w:rsidRPr="00F238B7">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F238B7" w:rsidRPr="00F238B7" w14:paraId="1E3430F5" w14:textId="77777777" w:rsidTr="00F238B7">
        <w:tc>
          <w:tcPr>
            <w:tcW w:w="254" w:type="pct"/>
            <w:shd w:val="clear" w:color="auto" w:fill="auto"/>
            <w:vAlign w:val="center"/>
          </w:tcPr>
          <w:p w14:paraId="6692378E" w14:textId="77777777" w:rsidR="00F238B7" w:rsidRPr="00F238B7" w:rsidRDefault="00F238B7" w:rsidP="00F238B7">
            <w:pPr>
              <w:pStyle w:val="afff8"/>
              <w:ind w:left="360"/>
              <w:jc w:val="center"/>
              <w:rPr>
                <w:sz w:val="12"/>
                <w:szCs w:val="12"/>
              </w:rPr>
            </w:pPr>
            <w:r w:rsidRPr="00F238B7">
              <w:rPr>
                <w:sz w:val="12"/>
                <w:szCs w:val="12"/>
              </w:rPr>
              <w:t>2</w:t>
            </w:r>
          </w:p>
        </w:tc>
        <w:tc>
          <w:tcPr>
            <w:tcW w:w="1712" w:type="pct"/>
            <w:shd w:val="clear" w:color="auto" w:fill="auto"/>
            <w:vAlign w:val="center"/>
          </w:tcPr>
          <w:p w14:paraId="126A27F8" w14:textId="77777777" w:rsidR="00F238B7" w:rsidRPr="00F238B7" w:rsidRDefault="00F238B7" w:rsidP="00F238B7">
            <w:pPr>
              <w:pStyle w:val="afff8"/>
              <w:jc w:val="center"/>
              <w:rPr>
                <w:sz w:val="12"/>
                <w:szCs w:val="12"/>
              </w:rPr>
            </w:pPr>
            <w:r w:rsidRPr="00F238B7">
              <w:rPr>
                <w:sz w:val="12"/>
                <w:szCs w:val="12"/>
              </w:rPr>
              <w:t>На территории поселения находятся особо охраняемые природные территории местного значения муниципального района</w:t>
            </w:r>
          </w:p>
        </w:tc>
        <w:tc>
          <w:tcPr>
            <w:tcW w:w="1206" w:type="pct"/>
            <w:shd w:val="clear" w:color="auto" w:fill="auto"/>
            <w:vAlign w:val="center"/>
          </w:tcPr>
          <w:p w14:paraId="0D8BFF5B" w14:textId="77777777" w:rsidR="00F238B7" w:rsidRPr="00F238B7" w:rsidRDefault="00F238B7" w:rsidP="00F238B7">
            <w:pPr>
              <w:pStyle w:val="afff8"/>
              <w:jc w:val="center"/>
              <w:rPr>
                <w:sz w:val="12"/>
                <w:szCs w:val="12"/>
              </w:rPr>
            </w:pPr>
            <w:r w:rsidRPr="00F238B7">
              <w:rPr>
                <w:sz w:val="12"/>
                <w:szCs w:val="12"/>
              </w:rPr>
              <w:t>Отсутствует</w:t>
            </w:r>
          </w:p>
        </w:tc>
        <w:tc>
          <w:tcPr>
            <w:tcW w:w="1828" w:type="pct"/>
            <w:shd w:val="clear" w:color="auto" w:fill="auto"/>
            <w:vAlign w:val="center"/>
          </w:tcPr>
          <w:p w14:paraId="4ED00A9E" w14:textId="77777777" w:rsidR="00F238B7" w:rsidRPr="00F238B7" w:rsidRDefault="00F238B7" w:rsidP="00F238B7">
            <w:pPr>
              <w:pStyle w:val="afff8"/>
              <w:jc w:val="center"/>
              <w:rPr>
                <w:sz w:val="12"/>
                <w:szCs w:val="12"/>
              </w:rPr>
            </w:pPr>
            <w:r w:rsidRPr="00F238B7">
              <w:rPr>
                <w:sz w:val="12"/>
                <w:szCs w:val="12"/>
              </w:rPr>
              <w:t>На территории поселения отсутствуют особо охраняемые территории местного значения муниципального района</w:t>
            </w:r>
          </w:p>
        </w:tc>
      </w:tr>
    </w:tbl>
    <w:p w14:paraId="45794090" w14:textId="77777777" w:rsidR="00F238B7" w:rsidRPr="00F238B7" w:rsidRDefault="00F238B7" w:rsidP="00F238B7">
      <w:pPr>
        <w:tabs>
          <w:tab w:val="left" w:pos="6936"/>
        </w:tabs>
        <w:spacing w:after="0" w:line="240" w:lineRule="auto"/>
        <w:ind w:firstLine="284"/>
        <w:jc w:val="both"/>
        <w:rPr>
          <w:rFonts w:ascii="Times New Roman" w:hAnsi="Times New Roman" w:cs="Times New Roman"/>
          <w:sz w:val="12"/>
          <w:szCs w:val="12"/>
        </w:rPr>
      </w:pPr>
      <w:r w:rsidRPr="00F238B7">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14:paraId="208EA564" w14:textId="6389DDC5" w:rsidR="003A6B33" w:rsidRPr="00503B3A" w:rsidRDefault="00F238B7" w:rsidP="00F238B7">
      <w:pPr>
        <w:tabs>
          <w:tab w:val="left" w:pos="6936"/>
        </w:tabs>
        <w:spacing w:after="0" w:line="240" w:lineRule="auto"/>
        <w:ind w:firstLine="284"/>
        <w:jc w:val="both"/>
        <w:rPr>
          <w:rFonts w:ascii="Times New Roman" w:hAnsi="Times New Roman" w:cs="Times New Roman"/>
          <w:sz w:val="12"/>
          <w:szCs w:val="12"/>
        </w:rPr>
      </w:pPr>
      <w:r w:rsidRPr="00F238B7">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14:paraId="3AF1C492" w14:textId="32D0CA1E" w:rsidR="00503B3A" w:rsidRDefault="00BB139C" w:rsidP="00BB139C">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A545B2F" wp14:editId="6BE2DE33">
            <wp:extent cx="597273" cy="634603"/>
            <wp:effectExtent l="0" t="0" r="0" b="0"/>
            <wp:docPr id="105" name="Рисунок 105" descr="C:\Users\user\AppData\Local\Microsoft\Windows\Temporary Internet Files\Content.Word\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опии карт границ населенных пунктов в растровом формате.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9615" cy="637092"/>
                    </a:xfrm>
                    <a:prstGeom prst="rect">
                      <a:avLst/>
                    </a:prstGeom>
                    <a:noFill/>
                    <a:ln>
                      <a:noFill/>
                    </a:ln>
                  </pic:spPr>
                </pic:pic>
              </a:graphicData>
            </a:graphic>
          </wp:inline>
        </w:drawing>
      </w:r>
      <w:r>
        <w:rPr>
          <w:noProof/>
          <w:lang w:eastAsia="ru-RU"/>
        </w:rPr>
        <w:drawing>
          <wp:inline distT="0" distB="0" distL="0" distR="0" wp14:anchorId="0445B38B" wp14:editId="1D1ACAD4">
            <wp:extent cx="676275" cy="636494"/>
            <wp:effectExtent l="0" t="0" r="0" b="0"/>
            <wp:docPr id="106" name="Рисунок 106" descr="C:\Users\user\AppData\Local\Microsoft\Windows\Temporary Internet Files\Content.Word\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опии карт планируемого размещения объектов в растровом формате_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6275" cy="636494"/>
                    </a:xfrm>
                    <a:prstGeom prst="rect">
                      <a:avLst/>
                    </a:prstGeom>
                    <a:noFill/>
                    <a:ln>
                      <a:noFill/>
                    </a:ln>
                  </pic:spPr>
                </pic:pic>
              </a:graphicData>
            </a:graphic>
          </wp:inline>
        </w:drawing>
      </w:r>
      <w:r>
        <w:rPr>
          <w:noProof/>
          <w:lang w:eastAsia="ru-RU"/>
        </w:rPr>
        <w:drawing>
          <wp:inline distT="0" distB="0" distL="0" distR="0" wp14:anchorId="6AA3C4BF" wp14:editId="3B0AE44F">
            <wp:extent cx="675084" cy="635373"/>
            <wp:effectExtent l="0" t="0" r="0" b="0"/>
            <wp:docPr id="107" name="Рисунок 107" descr="C:\Users\user\AppData\Local\Microsoft\Windows\Temporary Internet Files\Content.Word\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пии карт планируемого размещения объектов в растровом формате_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5929" cy="636169"/>
                    </a:xfrm>
                    <a:prstGeom prst="rect">
                      <a:avLst/>
                    </a:prstGeom>
                    <a:noFill/>
                    <a:ln>
                      <a:noFill/>
                    </a:ln>
                  </pic:spPr>
                </pic:pic>
              </a:graphicData>
            </a:graphic>
          </wp:inline>
        </w:drawing>
      </w:r>
      <w:r>
        <w:rPr>
          <w:noProof/>
          <w:lang w:eastAsia="ru-RU"/>
        </w:rPr>
        <w:drawing>
          <wp:inline distT="0" distB="0" distL="0" distR="0" wp14:anchorId="3DBB45FA" wp14:editId="2F0ABDCC">
            <wp:extent cx="600075" cy="637580"/>
            <wp:effectExtent l="0" t="0" r="0" b="0"/>
            <wp:docPr id="108" name="Рисунок 108" descr="C:\Users\user\AppData\Local\Microsoft\Windows\Temporary Internet Files\Content.Word\Копии карт функц.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карт функц. зон поселения.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2928" cy="640612"/>
                    </a:xfrm>
                    <a:prstGeom prst="rect">
                      <a:avLst/>
                    </a:prstGeom>
                    <a:noFill/>
                    <a:ln>
                      <a:noFill/>
                    </a:ln>
                  </pic:spPr>
                </pic:pic>
              </a:graphicData>
            </a:graphic>
          </wp:inline>
        </w:drawing>
      </w:r>
      <w:r w:rsidR="00F238B7" w:rsidRPr="00F238B7">
        <w:t xml:space="preserve"> </w:t>
      </w:r>
      <w:r w:rsidR="00F238B7">
        <w:rPr>
          <w:noProof/>
          <w:lang w:eastAsia="ru-RU"/>
        </w:rPr>
        <w:drawing>
          <wp:inline distT="0" distB="0" distL="0" distR="0" wp14:anchorId="686FA370" wp14:editId="7C2C814A">
            <wp:extent cx="582707" cy="619125"/>
            <wp:effectExtent l="0" t="0" r="8255" b="0"/>
            <wp:docPr id="252" name="Рисунок 252"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399" cy="628360"/>
                    </a:xfrm>
                    <a:prstGeom prst="rect">
                      <a:avLst/>
                    </a:prstGeom>
                    <a:noFill/>
                    <a:ln>
                      <a:noFill/>
                    </a:ln>
                  </pic:spPr>
                </pic:pic>
              </a:graphicData>
            </a:graphic>
          </wp:inline>
        </w:drawing>
      </w:r>
      <w:r w:rsidR="00F238B7" w:rsidRPr="00F238B7">
        <w:t xml:space="preserve"> </w:t>
      </w:r>
      <w:r w:rsidR="00F238B7">
        <w:rPr>
          <w:noProof/>
          <w:lang w:eastAsia="ru-RU"/>
        </w:rPr>
        <w:drawing>
          <wp:inline distT="0" distB="0" distL="0" distR="0" wp14:anchorId="52BF3546" wp14:editId="1FD8DCC6">
            <wp:extent cx="653653" cy="615202"/>
            <wp:effectExtent l="0" t="0" r="0" b="0"/>
            <wp:docPr id="253" name="Рисунок 253"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54639" cy="616130"/>
                    </a:xfrm>
                    <a:prstGeom prst="rect">
                      <a:avLst/>
                    </a:prstGeom>
                    <a:noFill/>
                    <a:ln>
                      <a:noFill/>
                    </a:ln>
                  </pic:spPr>
                </pic:pic>
              </a:graphicData>
            </a:graphic>
          </wp:inline>
        </w:drawing>
      </w:r>
    </w:p>
    <w:p w14:paraId="1E0DF2ED" w14:textId="2E6629F7" w:rsidR="00BB139C" w:rsidRDefault="002C1892" w:rsidP="00BB139C">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D01E93A" wp14:editId="2C7B0DCC">
            <wp:extent cx="428625" cy="607219"/>
            <wp:effectExtent l="0" t="0" r="0" b="2540"/>
            <wp:docPr id="109" name="Рисунок 109" descr="C:\Users\user\AppData\Local\Microsoft\Windows\Temporary Internet Files\Content.Word\сведения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ведения_1_page-000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Pr>
          <w:noProof/>
          <w:lang w:eastAsia="ru-RU"/>
        </w:rPr>
        <w:drawing>
          <wp:inline distT="0" distB="0" distL="0" distR="0" wp14:anchorId="0F52961F" wp14:editId="6126D171">
            <wp:extent cx="447675" cy="634206"/>
            <wp:effectExtent l="0" t="0" r="0" b="0"/>
            <wp:docPr id="110" name="Рисунок 110" descr="C:\Users\user\AppData\Local\Microsoft\Windows\Temporary Internet Files\Content.Word\сведения_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ведения_1_page-000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Pr>
          <w:noProof/>
          <w:lang w:eastAsia="ru-RU"/>
        </w:rPr>
        <w:drawing>
          <wp:inline distT="0" distB="0" distL="0" distR="0" wp14:anchorId="2EC4B62E" wp14:editId="33D35984">
            <wp:extent cx="430306" cy="609600"/>
            <wp:effectExtent l="0" t="0" r="8255" b="0"/>
            <wp:docPr id="111" name="Рисунок 111" descr="C:\Users\user\AppData\Local\Microsoft\Windows\Temporary Internet Files\Content.Word\сведения_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ведения_1_page-000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Pr>
          <w:noProof/>
          <w:lang w:eastAsia="ru-RU"/>
        </w:rPr>
        <w:drawing>
          <wp:inline distT="0" distB="0" distL="0" distR="0" wp14:anchorId="396E795D" wp14:editId="6D21ABF8">
            <wp:extent cx="419100" cy="593725"/>
            <wp:effectExtent l="0" t="0" r="0" b="0"/>
            <wp:docPr id="112" name="Рисунок 112" descr="C:\Users\user\AppData\Local\Microsoft\Windows\Temporary Internet Files\Content.Word\сведения_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ведения_1_page-000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Pr>
          <w:noProof/>
          <w:lang w:eastAsia="ru-RU"/>
        </w:rPr>
        <w:drawing>
          <wp:inline distT="0" distB="0" distL="0" distR="0" wp14:anchorId="2575AAEF" wp14:editId="6B8DA811">
            <wp:extent cx="416859" cy="590550"/>
            <wp:effectExtent l="0" t="0" r="2540" b="0"/>
            <wp:docPr id="113" name="Рисунок 113" descr="C:\Users\user\AppData\Local\Microsoft\Windows\Temporary Internet Files\Content.Word\сведения_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ведения_1_page-000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Pr>
          <w:noProof/>
          <w:lang w:eastAsia="ru-RU"/>
        </w:rPr>
        <w:drawing>
          <wp:inline distT="0" distB="0" distL="0" distR="0" wp14:anchorId="3C5A3B80" wp14:editId="68DB5223">
            <wp:extent cx="400050" cy="566738"/>
            <wp:effectExtent l="0" t="0" r="0" b="5080"/>
            <wp:docPr id="114" name="Рисунок 114" descr="C:\Users\user\AppData\Local\Microsoft\Windows\Temporary Internet Files\Content.Word\сведения_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ведения_1_page-0006.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Pr>
          <w:noProof/>
          <w:lang w:eastAsia="ru-RU"/>
        </w:rPr>
        <w:drawing>
          <wp:inline distT="0" distB="0" distL="0" distR="0" wp14:anchorId="285433BE" wp14:editId="13BC314E">
            <wp:extent cx="409575" cy="580231"/>
            <wp:effectExtent l="0" t="0" r="0" b="0"/>
            <wp:docPr id="115" name="Рисунок 115" descr="C:\Users\user\AppData\Local\Microsoft\Windows\Temporary Internet Files\Content.Word\сведения_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ведения_1_page-000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Pr>
          <w:noProof/>
          <w:lang w:eastAsia="ru-RU"/>
        </w:rPr>
        <w:drawing>
          <wp:inline distT="0" distB="0" distL="0" distR="0" wp14:anchorId="75CC3A86" wp14:editId="3E6B74D1">
            <wp:extent cx="410135" cy="581025"/>
            <wp:effectExtent l="0" t="0" r="9525" b="0"/>
            <wp:docPr id="116" name="Рисунок 116" descr="C:\Users\user\AppData\Local\Microsoft\Windows\Temporary Internet Files\Content.Word\сведения_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ведения_1_page-000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Pr>
          <w:noProof/>
          <w:lang w:eastAsia="ru-RU"/>
        </w:rPr>
        <w:drawing>
          <wp:inline distT="0" distB="0" distL="0" distR="0" wp14:anchorId="2F8A02C8" wp14:editId="375913D6">
            <wp:extent cx="410135" cy="581025"/>
            <wp:effectExtent l="0" t="0" r="9525" b="0"/>
            <wp:docPr id="117" name="Рисунок 117" descr="C:\Users\user\AppData\Local\Microsoft\Windows\Temporary Internet Files\Content.Word\сведения_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ведения_1_page-000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Pr>
          <w:noProof/>
          <w:lang w:eastAsia="ru-RU"/>
        </w:rPr>
        <w:drawing>
          <wp:inline distT="0" distB="0" distL="0" distR="0" wp14:anchorId="14041257" wp14:editId="0BCE9E79">
            <wp:extent cx="409575" cy="580231"/>
            <wp:effectExtent l="0" t="0" r="0" b="0"/>
            <wp:docPr id="118" name="Рисунок 118" descr="C:\Users\user\AppData\Local\Microsoft\Windows\Temporary Internet Files\Content.Word\сведения_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ведения_1_page-001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Pr>
          <w:noProof/>
          <w:lang w:eastAsia="ru-RU"/>
        </w:rPr>
        <w:drawing>
          <wp:inline distT="0" distB="0" distL="0" distR="0" wp14:anchorId="22C54535" wp14:editId="3E38BBAE">
            <wp:extent cx="419100" cy="593725"/>
            <wp:effectExtent l="0" t="0" r="0" b="0"/>
            <wp:docPr id="119" name="Рисунок 119" descr="C:\Users\user\AppData\Local\Microsoft\Windows\Temporary Internet Files\Content.Word\сведения_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ведения_1_page-001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Pr>
          <w:noProof/>
          <w:lang w:eastAsia="ru-RU"/>
        </w:rPr>
        <w:drawing>
          <wp:inline distT="0" distB="0" distL="0" distR="0" wp14:anchorId="36F54EFF" wp14:editId="02E35A6A">
            <wp:extent cx="409575" cy="580231"/>
            <wp:effectExtent l="0" t="0" r="0" b="0"/>
            <wp:docPr id="120" name="Рисунок 120" descr="C:\Users\user\AppData\Local\Microsoft\Windows\Temporary Internet Files\Content.Word\сведения_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ведения_1_page-001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Pr>
          <w:noProof/>
          <w:lang w:eastAsia="ru-RU"/>
        </w:rPr>
        <w:drawing>
          <wp:inline distT="0" distB="0" distL="0" distR="0" wp14:anchorId="7644407E" wp14:editId="19444C0C">
            <wp:extent cx="400050" cy="566738"/>
            <wp:effectExtent l="0" t="0" r="0" b="5080"/>
            <wp:docPr id="121" name="Рисунок 121" descr="C:\Users\user\AppData\Local\Microsoft\Windows\Temporary Internet Files\Content.Word\сведения_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ведения_1_page-001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Pr>
          <w:noProof/>
          <w:lang w:eastAsia="ru-RU"/>
        </w:rPr>
        <w:drawing>
          <wp:inline distT="0" distB="0" distL="0" distR="0" wp14:anchorId="51808877" wp14:editId="0D90AC36">
            <wp:extent cx="403412" cy="571500"/>
            <wp:effectExtent l="0" t="0" r="0" b="0"/>
            <wp:docPr id="122" name="Рисунок 122" descr="C:\Users\user\AppData\Local\Microsoft\Windows\Temporary Internet Files\Content.Word\сведения_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ведения_1_page-001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Pr>
          <w:noProof/>
          <w:lang w:eastAsia="ru-RU"/>
        </w:rPr>
        <w:drawing>
          <wp:inline distT="0" distB="0" distL="0" distR="0" wp14:anchorId="5D933681" wp14:editId="5061C041">
            <wp:extent cx="403412" cy="571500"/>
            <wp:effectExtent l="0" t="0" r="0" b="0"/>
            <wp:docPr id="123" name="Рисунок 123" descr="C:\Users\user\AppData\Local\Microsoft\Windows\Temporary Internet Files\Content.Word\сведения_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ведения_1_page-001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Pr>
          <w:noProof/>
          <w:lang w:eastAsia="ru-RU"/>
        </w:rPr>
        <w:drawing>
          <wp:inline distT="0" distB="0" distL="0" distR="0" wp14:anchorId="57242DBA" wp14:editId="54EFCE98">
            <wp:extent cx="410135" cy="581025"/>
            <wp:effectExtent l="0" t="0" r="9525" b="0"/>
            <wp:docPr id="124" name="Рисунок 124" descr="C:\Users\user\AppData\Local\Microsoft\Windows\Temporary Internet Files\Content.Word\сведения_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ведения_1_page-001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Pr>
          <w:noProof/>
          <w:lang w:eastAsia="ru-RU"/>
        </w:rPr>
        <w:drawing>
          <wp:inline distT="0" distB="0" distL="0" distR="0" wp14:anchorId="62ED11CC" wp14:editId="182AF31E">
            <wp:extent cx="416859" cy="590550"/>
            <wp:effectExtent l="0" t="0" r="2540" b="0"/>
            <wp:docPr id="125" name="Рисунок 125" descr="C:\Users\user\AppData\Local\Microsoft\Windows\Temporary Internet Files\Content.Word\сведения_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ведения_1_page-00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Pr>
          <w:noProof/>
          <w:lang w:eastAsia="ru-RU"/>
        </w:rPr>
        <w:drawing>
          <wp:inline distT="0" distB="0" distL="0" distR="0" wp14:anchorId="70F91C43" wp14:editId="5A12668E">
            <wp:extent cx="416859" cy="590550"/>
            <wp:effectExtent l="0" t="0" r="2540" b="0"/>
            <wp:docPr id="126" name="Рисунок 126" descr="C:\Users\user\AppData\Local\Microsoft\Windows\Temporary Internet Files\Content.Word\сведения_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ведения_1_page-001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Pr>
          <w:noProof/>
          <w:lang w:eastAsia="ru-RU"/>
        </w:rPr>
        <w:drawing>
          <wp:inline distT="0" distB="0" distL="0" distR="0" wp14:anchorId="5FDC9629" wp14:editId="07419A2A">
            <wp:extent cx="447675" cy="633876"/>
            <wp:effectExtent l="0" t="0" r="0" b="0"/>
            <wp:docPr id="127" name="Рисунок 127" descr="C:\Users\user\AppData\Local\Microsoft\Windows\Temporary Internet Files\Content.Word\сведения_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ведения_1_page-001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7675" cy="633876"/>
                    </a:xfrm>
                    <a:prstGeom prst="rect">
                      <a:avLst/>
                    </a:prstGeom>
                    <a:noFill/>
                    <a:ln>
                      <a:noFill/>
                    </a:ln>
                  </pic:spPr>
                </pic:pic>
              </a:graphicData>
            </a:graphic>
          </wp:inline>
        </w:drawing>
      </w:r>
      <w:r w:rsidR="0070252D">
        <w:rPr>
          <w:noProof/>
          <w:lang w:eastAsia="ru-RU"/>
        </w:rPr>
        <w:drawing>
          <wp:inline distT="0" distB="0" distL="0" distR="0" wp14:anchorId="7B368068" wp14:editId="1729FF92">
            <wp:extent cx="450476" cy="638175"/>
            <wp:effectExtent l="0" t="0" r="6985" b="0"/>
            <wp:docPr id="128" name="Рисунок 128" descr="C:\Users\user\AppData\Local\Microsoft\Windows\Temporary Internet Files\Content.Word\сведения_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ведения_1_page-002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70252D">
        <w:rPr>
          <w:noProof/>
          <w:lang w:eastAsia="ru-RU"/>
        </w:rPr>
        <w:drawing>
          <wp:inline distT="0" distB="0" distL="0" distR="0" wp14:anchorId="3760E9E6" wp14:editId="32EEFCEB">
            <wp:extent cx="381000" cy="539750"/>
            <wp:effectExtent l="0" t="0" r="0" b="0"/>
            <wp:docPr id="129" name="Рисунок 129" descr="C:\Users\user\AppData\Local\Microsoft\Windows\Temporary Internet Files\Content.Word\сведения_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ведения_1_page-002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1000" cy="539750"/>
                    </a:xfrm>
                    <a:prstGeom prst="rect">
                      <a:avLst/>
                    </a:prstGeom>
                    <a:noFill/>
                    <a:ln>
                      <a:noFill/>
                    </a:ln>
                  </pic:spPr>
                </pic:pic>
              </a:graphicData>
            </a:graphic>
          </wp:inline>
        </w:drawing>
      </w:r>
      <w:r w:rsidR="0070252D">
        <w:rPr>
          <w:noProof/>
          <w:lang w:eastAsia="ru-RU"/>
        </w:rPr>
        <w:drawing>
          <wp:inline distT="0" distB="0" distL="0" distR="0" wp14:anchorId="1353039B" wp14:editId="4D6A751E">
            <wp:extent cx="400050" cy="566738"/>
            <wp:effectExtent l="0" t="0" r="0" b="5080"/>
            <wp:docPr id="130" name="Рисунок 130" descr="C:\Users\user\AppData\Local\Microsoft\Windows\Temporary Internet Files\Content.Word\сведения_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ведения_1_page-002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sidR="0070252D">
        <w:rPr>
          <w:noProof/>
          <w:lang w:eastAsia="ru-RU"/>
        </w:rPr>
        <w:drawing>
          <wp:inline distT="0" distB="0" distL="0" distR="0" wp14:anchorId="4F134C00" wp14:editId="01AC1488">
            <wp:extent cx="400050" cy="566738"/>
            <wp:effectExtent l="0" t="0" r="0" b="5080"/>
            <wp:docPr id="131" name="Рисунок 131" descr="C:\Users\user\AppData\Local\Microsoft\Windows\Temporary Internet Files\Content.Word\сведения_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ведения_1_page-0023.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sidR="0070252D">
        <w:rPr>
          <w:noProof/>
          <w:lang w:eastAsia="ru-RU"/>
        </w:rPr>
        <w:drawing>
          <wp:inline distT="0" distB="0" distL="0" distR="0" wp14:anchorId="6EBF3ED7" wp14:editId="247B19C1">
            <wp:extent cx="403412" cy="571500"/>
            <wp:effectExtent l="0" t="0" r="0" b="0"/>
            <wp:docPr id="132" name="Рисунок 132" descr="C:\Users\user\AppData\Local\Microsoft\Windows\Temporary Internet Files\Content.Word\сведения_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ведения_1_page-0024.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4457EC2A" wp14:editId="56F47420">
            <wp:extent cx="403412" cy="571500"/>
            <wp:effectExtent l="0" t="0" r="0" b="0"/>
            <wp:docPr id="133" name="Рисунок 133" descr="C:\Users\user\AppData\Local\Microsoft\Windows\Temporary Internet Files\Content.Word\сведения_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ведения_1_page-0025.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5D179399" wp14:editId="5CFA107C">
            <wp:extent cx="403412" cy="571500"/>
            <wp:effectExtent l="0" t="0" r="0" b="0"/>
            <wp:docPr id="134" name="Рисунок 134" descr="C:\Users\user\AppData\Local\Microsoft\Windows\Temporary Internet Files\Content.Word\сведения_1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ведения_1_page-0026.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30EC39B8" wp14:editId="2F564DA7">
            <wp:extent cx="403412" cy="571500"/>
            <wp:effectExtent l="0" t="0" r="0" b="0"/>
            <wp:docPr id="135" name="Рисунок 135" descr="C:\Users\user\AppData\Local\Microsoft\Windows\Temporary Internet Files\Content.Word\сведения_1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ведения_1_page-0027.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3A3DFBE7" wp14:editId="6B7EF321">
            <wp:extent cx="409575" cy="580231"/>
            <wp:effectExtent l="0" t="0" r="0" b="0"/>
            <wp:docPr id="136" name="Рисунок 136" descr="C:\Users\user\AppData\Local\Microsoft\Windows\Temporary Internet Files\Content.Word\сведения_1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ведения_1_page-0028.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sidR="0070252D">
        <w:rPr>
          <w:noProof/>
          <w:lang w:eastAsia="ru-RU"/>
        </w:rPr>
        <w:drawing>
          <wp:inline distT="0" distB="0" distL="0" distR="0" wp14:anchorId="1E544BD3" wp14:editId="79B2B483">
            <wp:extent cx="410135" cy="581025"/>
            <wp:effectExtent l="0" t="0" r="9525" b="0"/>
            <wp:docPr id="137" name="Рисунок 137" descr="C:\Users\user\AppData\Local\Microsoft\Windows\Temporary Internet Files\Content.Word\сведения_1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ведения_1_page-0029.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sidR="0070252D">
        <w:rPr>
          <w:noProof/>
          <w:lang w:eastAsia="ru-RU"/>
        </w:rPr>
        <w:drawing>
          <wp:inline distT="0" distB="0" distL="0" distR="0" wp14:anchorId="43953CF9" wp14:editId="39030D0D">
            <wp:extent cx="410135" cy="581025"/>
            <wp:effectExtent l="0" t="0" r="9525" b="0"/>
            <wp:docPr id="138" name="Рисунок 138" descr="C:\Users\user\AppData\Local\Microsoft\Windows\Temporary Internet Files\Content.Word\сведения_1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ведения_1_page-003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sidR="0070252D">
        <w:rPr>
          <w:noProof/>
          <w:lang w:eastAsia="ru-RU"/>
        </w:rPr>
        <w:drawing>
          <wp:inline distT="0" distB="0" distL="0" distR="0" wp14:anchorId="39842061" wp14:editId="57FF8009">
            <wp:extent cx="409575" cy="580231"/>
            <wp:effectExtent l="0" t="0" r="0" b="0"/>
            <wp:docPr id="139" name="Рисунок 139" descr="C:\Users\user\AppData\Local\Microsoft\Windows\Temporary Internet Files\Content.Word\сведения_1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ведения_1_page-003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sidR="0070252D">
        <w:rPr>
          <w:noProof/>
          <w:lang w:eastAsia="ru-RU"/>
        </w:rPr>
        <w:drawing>
          <wp:inline distT="0" distB="0" distL="0" distR="0" wp14:anchorId="335310A6" wp14:editId="111B6595">
            <wp:extent cx="410135" cy="581025"/>
            <wp:effectExtent l="0" t="0" r="9525" b="0"/>
            <wp:docPr id="140" name="Рисунок 140" descr="C:\Users\user\AppData\Local\Microsoft\Windows\Temporary Internet Files\Content.Word\сведения_1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ведения_1_page-003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sidR="0070252D">
        <w:rPr>
          <w:noProof/>
          <w:lang w:eastAsia="ru-RU"/>
        </w:rPr>
        <w:drawing>
          <wp:inline distT="0" distB="0" distL="0" distR="0" wp14:anchorId="2B17A662" wp14:editId="6E79EA01">
            <wp:extent cx="400050" cy="566738"/>
            <wp:effectExtent l="0" t="0" r="0" b="5080"/>
            <wp:docPr id="141" name="Рисунок 141" descr="C:\Users\user\AppData\Local\Microsoft\Windows\Temporary Internet Files\Content.Word\сведения_1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сведения_1_page-003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sidR="0070252D">
        <w:rPr>
          <w:noProof/>
          <w:lang w:eastAsia="ru-RU"/>
        </w:rPr>
        <w:drawing>
          <wp:inline distT="0" distB="0" distL="0" distR="0" wp14:anchorId="4B51E29C" wp14:editId="3647A899">
            <wp:extent cx="419100" cy="593725"/>
            <wp:effectExtent l="0" t="0" r="0" b="0"/>
            <wp:docPr id="142" name="Рисунок 142" descr="C:\Users\user\AppData\Local\Microsoft\Windows\Temporary Internet Files\Content.Word\сведения_1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сведения_1_page-003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70252D">
        <w:rPr>
          <w:noProof/>
          <w:lang w:eastAsia="ru-RU"/>
        </w:rPr>
        <w:drawing>
          <wp:inline distT="0" distB="0" distL="0" distR="0" wp14:anchorId="16FE2FE0" wp14:editId="2386D8B1">
            <wp:extent cx="403412" cy="571500"/>
            <wp:effectExtent l="0" t="0" r="0" b="0"/>
            <wp:docPr id="143" name="Рисунок 143" descr="C:\Users\user\AppData\Local\Microsoft\Windows\Temporary Internet Files\Content.Word\сведения_1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сведения_1_page-003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29A918E1" wp14:editId="6AC3F113">
            <wp:extent cx="419100" cy="593725"/>
            <wp:effectExtent l="0" t="0" r="0" b="0"/>
            <wp:docPr id="144" name="Рисунок 144" descr="C:\Users\user\AppData\Local\Microsoft\Windows\Temporary Internet Files\Content.Word\сведения_1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сведения_1_page-0036.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70252D">
        <w:rPr>
          <w:noProof/>
          <w:lang w:eastAsia="ru-RU"/>
        </w:rPr>
        <w:drawing>
          <wp:inline distT="0" distB="0" distL="0" distR="0" wp14:anchorId="71D74856" wp14:editId="155AF0A8">
            <wp:extent cx="403412" cy="571500"/>
            <wp:effectExtent l="0" t="0" r="0" b="0"/>
            <wp:docPr id="145" name="Рисунок 145" descr="C:\Users\user\AppData\Local\Microsoft\Windows\Temporary Internet Files\Content.Word\сведения_1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сведения_1_page-0037.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28CEAA37" wp14:editId="2F4BB4C3">
            <wp:extent cx="416859" cy="590550"/>
            <wp:effectExtent l="0" t="0" r="2540" b="0"/>
            <wp:docPr id="146" name="Рисунок 146" descr="C:\Users\user\AppData\Local\Microsoft\Windows\Temporary Internet Files\Content.Word\сведения_1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ведения_1_page-0038.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70252D">
        <w:rPr>
          <w:noProof/>
          <w:lang w:eastAsia="ru-RU"/>
        </w:rPr>
        <w:drawing>
          <wp:inline distT="0" distB="0" distL="0" distR="0" wp14:anchorId="6B3D7669" wp14:editId="6EA86382">
            <wp:extent cx="416859" cy="590550"/>
            <wp:effectExtent l="0" t="0" r="2540" b="0"/>
            <wp:docPr id="147" name="Рисунок 147" descr="C:\Users\user\AppData\Local\Microsoft\Windows\Temporary Internet Files\Content.Word\сведения_1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сведения_1_page-0039.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70252D">
        <w:rPr>
          <w:noProof/>
          <w:lang w:eastAsia="ru-RU"/>
        </w:rPr>
        <w:drawing>
          <wp:inline distT="0" distB="0" distL="0" distR="0" wp14:anchorId="110FEAA2" wp14:editId="131B9022">
            <wp:extent cx="416859" cy="590550"/>
            <wp:effectExtent l="0" t="0" r="2540" b="0"/>
            <wp:docPr id="148" name="Рисунок 148" descr="C:\Users\user\AppData\Local\Microsoft\Windows\Temporary Internet Files\Content.Word\сведения_1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сведения_1_page-004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70252D">
        <w:rPr>
          <w:noProof/>
          <w:lang w:eastAsia="ru-RU"/>
        </w:rPr>
        <w:drawing>
          <wp:inline distT="0" distB="0" distL="0" distR="0" wp14:anchorId="1EB72940" wp14:editId="2EB9D5FC">
            <wp:extent cx="403412" cy="571500"/>
            <wp:effectExtent l="0" t="0" r="0" b="0"/>
            <wp:docPr id="149" name="Рисунок 149" descr="C:\Users\user\AppData\Local\Microsoft\Windows\Temporary Internet Files\Content.Word\сведения_1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сведения_1_page-004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70252D">
        <w:rPr>
          <w:noProof/>
          <w:lang w:eastAsia="ru-RU"/>
        </w:rPr>
        <w:drawing>
          <wp:inline distT="0" distB="0" distL="0" distR="0" wp14:anchorId="470EA353" wp14:editId="01D7AD90">
            <wp:extent cx="416859" cy="590550"/>
            <wp:effectExtent l="0" t="0" r="2540" b="0"/>
            <wp:docPr id="150" name="Рисунок 150" descr="C:\Users\user\AppData\Local\Microsoft\Windows\Temporary Internet Files\Content.Word\сведения_1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ведения_1_page-0042.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70252D">
        <w:rPr>
          <w:noProof/>
          <w:lang w:eastAsia="ru-RU"/>
        </w:rPr>
        <w:drawing>
          <wp:inline distT="0" distB="0" distL="0" distR="0" wp14:anchorId="3BCD5918" wp14:editId="0013ED34">
            <wp:extent cx="438150" cy="620713"/>
            <wp:effectExtent l="0" t="0" r="0" b="8255"/>
            <wp:docPr id="151" name="Рисунок 151" descr="C:\Users\user\AppData\Local\Microsoft\Windows\Temporary Internet Files\Content.Word\сведения_1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ведения_1_page-0043.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70252D">
        <w:rPr>
          <w:noProof/>
          <w:lang w:eastAsia="ru-RU"/>
        </w:rPr>
        <w:drawing>
          <wp:inline distT="0" distB="0" distL="0" distR="0" wp14:anchorId="2C9FABE3" wp14:editId="7A3CBB1B">
            <wp:extent cx="428625" cy="607219"/>
            <wp:effectExtent l="0" t="0" r="0" b="2540"/>
            <wp:docPr id="152" name="Рисунок 152" descr="C:\Users\user\AppData\Local\Microsoft\Windows\Temporary Internet Files\Content.Word\сведения_1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ведения_1_page-004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70252D">
        <w:rPr>
          <w:noProof/>
          <w:lang w:eastAsia="ru-RU"/>
        </w:rPr>
        <w:drawing>
          <wp:inline distT="0" distB="0" distL="0" distR="0" wp14:anchorId="65D27840" wp14:editId="684C518B">
            <wp:extent cx="430306" cy="609600"/>
            <wp:effectExtent l="0" t="0" r="8255" b="0"/>
            <wp:docPr id="153" name="Рисунок 153" descr="C:\Users\user\AppData\Local\Microsoft\Windows\Temporary Internet Files\Content.Word\сведения_1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ведения_1_page-004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6FF26D5F" wp14:editId="4C14710F">
            <wp:extent cx="430306" cy="609600"/>
            <wp:effectExtent l="0" t="0" r="8255" b="0"/>
            <wp:docPr id="154" name="Рисунок 154" descr="C:\Users\user\AppData\Local\Microsoft\Windows\Temporary Internet Files\Content.Word\сведения_1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ведения_1_page-0046.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2879F25A" wp14:editId="6C960838">
            <wp:extent cx="430306" cy="609600"/>
            <wp:effectExtent l="0" t="0" r="8255" b="0"/>
            <wp:docPr id="155" name="Рисунок 155" descr="C:\Users\user\AppData\Local\Microsoft\Windows\Temporary Internet Files\Content.Word\сведения_1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ведения_1_page-0047.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1B8F86C7" wp14:editId="1B155BC8">
            <wp:extent cx="430306" cy="609600"/>
            <wp:effectExtent l="0" t="0" r="8255" b="0"/>
            <wp:docPr id="156" name="Рисунок 156" descr="C:\Users\user\AppData\Local\Microsoft\Windows\Temporary Internet Files\Content.Word\сведения_1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ведения_1_page-0048.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66330B8C" wp14:editId="62BE3529">
            <wp:extent cx="430306" cy="609600"/>
            <wp:effectExtent l="0" t="0" r="8255" b="0"/>
            <wp:docPr id="157" name="Рисунок 157" descr="C:\Users\user\AppData\Local\Microsoft\Windows\Temporary Internet Files\Content.Word\сведения_1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ведения_1_page-0049.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13F2646C" wp14:editId="60A13169">
            <wp:extent cx="430306" cy="609600"/>
            <wp:effectExtent l="0" t="0" r="8255" b="0"/>
            <wp:docPr id="158" name="Рисунок 158" descr="C:\Users\user\AppData\Local\Microsoft\Windows\Temporary Internet Files\Content.Word\сведения_1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ведения_1_page-0050.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56A73CF4" wp14:editId="0C27714D">
            <wp:extent cx="430306" cy="609600"/>
            <wp:effectExtent l="0" t="0" r="8255" b="0"/>
            <wp:docPr id="159" name="Рисунок 159" descr="C:\Users\user\AppData\Local\Microsoft\Windows\Temporary Internet Files\Content.Word\сведения_1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ведения_1_page-005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46C65065" wp14:editId="79F76DF0">
            <wp:extent cx="430306" cy="609600"/>
            <wp:effectExtent l="0" t="0" r="8255" b="0"/>
            <wp:docPr id="160" name="Рисунок 160" descr="C:\Users\user\AppData\Local\Microsoft\Windows\Temporary Internet Files\Content.Word\сведения_1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ведения_1_page-005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70252D">
        <w:rPr>
          <w:noProof/>
          <w:lang w:eastAsia="ru-RU"/>
        </w:rPr>
        <w:drawing>
          <wp:inline distT="0" distB="0" distL="0" distR="0" wp14:anchorId="7087DFEA" wp14:editId="79AA8F07">
            <wp:extent cx="430306" cy="609600"/>
            <wp:effectExtent l="0" t="0" r="8255" b="0"/>
            <wp:docPr id="161" name="Рисунок 161" descr="C:\Users\user\AppData\Local\Microsoft\Windows\Temporary Internet Files\Content.Word\сведения_1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ведения_1_page-005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22B9FA33" wp14:editId="19CF4C46">
            <wp:extent cx="423582" cy="600075"/>
            <wp:effectExtent l="0" t="0" r="0" b="0"/>
            <wp:docPr id="162" name="Рисунок 162" descr="C:\Users\user\AppData\Local\Microsoft\Windows\Temporary Internet Files\Content.Word\сведения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ведения_2_page-000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2B3AA37D" wp14:editId="6A43C7CA">
            <wp:extent cx="423582" cy="600075"/>
            <wp:effectExtent l="0" t="0" r="0" b="0"/>
            <wp:docPr id="163" name="Рисунок 163" descr="C:\Users\user\AppData\Local\Microsoft\Windows\Temporary Internet Files\Content.Word\сведения_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ведения_2_page-000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3727C18D" wp14:editId="580D9E3B">
            <wp:extent cx="423582" cy="600075"/>
            <wp:effectExtent l="0" t="0" r="0" b="0"/>
            <wp:docPr id="164" name="Рисунок 164" descr="C:\Users\user\AppData\Local\Microsoft\Windows\Temporary Internet Files\Content.Word\сведения_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ведения_2_page-0003.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19A0A179" wp14:editId="40A63B49">
            <wp:extent cx="423582" cy="600075"/>
            <wp:effectExtent l="0" t="0" r="0" b="0"/>
            <wp:docPr id="165" name="Рисунок 165" descr="C:\Users\user\AppData\Local\Microsoft\Windows\Temporary Internet Files\Content.Word\сведения_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ведения_2_page-000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20EC6D3A" wp14:editId="7C63C95E">
            <wp:extent cx="423582" cy="600075"/>
            <wp:effectExtent l="0" t="0" r="0" b="0"/>
            <wp:docPr id="166" name="Рисунок 166" descr="C:\Users\user\AppData\Local\Microsoft\Windows\Temporary Internet Files\Content.Word\сведения_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ведения_2_page-000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0DC7168C" wp14:editId="42838504">
            <wp:extent cx="423582" cy="600075"/>
            <wp:effectExtent l="0" t="0" r="0" b="0"/>
            <wp:docPr id="167" name="Рисунок 167" descr="C:\Users\user\AppData\Local\Microsoft\Windows\Temporary Internet Files\Content.Word\сведения_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ведения_2_page-000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303C5E71" wp14:editId="7BBDA033">
            <wp:extent cx="423582" cy="600075"/>
            <wp:effectExtent l="0" t="0" r="0" b="0"/>
            <wp:docPr id="168" name="Рисунок 168" descr="C:\Users\user\AppData\Local\Microsoft\Windows\Temporary Internet Files\Content.Word\сведения_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ведения_2_page-000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56633BCF" wp14:editId="07793D7A">
            <wp:extent cx="423582" cy="600075"/>
            <wp:effectExtent l="0" t="0" r="0" b="0"/>
            <wp:docPr id="169" name="Рисунок 169" descr="C:\Users\user\AppData\Local\Microsoft\Windows\Temporary Internet Files\Content.Word\сведения_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ведения_2_page-00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20984AAF" wp14:editId="44D5433E">
            <wp:extent cx="423582" cy="600075"/>
            <wp:effectExtent l="0" t="0" r="0" b="0"/>
            <wp:docPr id="170" name="Рисунок 170" descr="C:\Users\user\AppData\Local\Microsoft\Windows\Temporary Internet Files\Content.Word\сведения_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ведения_3_page-0001.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657BEBC6" wp14:editId="38D074A7">
            <wp:extent cx="423582" cy="600075"/>
            <wp:effectExtent l="0" t="0" r="0" b="0"/>
            <wp:docPr id="171" name="Рисунок 171" descr="C:\Users\user\AppData\Local\Microsoft\Windows\Temporary Internet Files\Content.Word\сведения_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ведения_3_page-0002.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2C436F37" wp14:editId="23D3A803">
            <wp:extent cx="447675" cy="634206"/>
            <wp:effectExtent l="0" t="0" r="0" b="0"/>
            <wp:docPr id="172" name="Рисунок 172" descr="C:\Users\user\AppData\Local\Microsoft\Windows\Temporary Internet Files\Content.Word\сведения_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ведения_3_page-0003.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DF494F">
        <w:rPr>
          <w:noProof/>
          <w:lang w:eastAsia="ru-RU"/>
        </w:rPr>
        <w:lastRenderedPageBreak/>
        <w:drawing>
          <wp:inline distT="0" distB="0" distL="0" distR="0" wp14:anchorId="19F08AAF" wp14:editId="23EBA6FD">
            <wp:extent cx="409575" cy="580231"/>
            <wp:effectExtent l="0" t="0" r="0" b="0"/>
            <wp:docPr id="173" name="Рисунок 173" descr="C:\Users\user\AppData\Local\Microsoft\Windows\Temporary Internet Files\Content.Word\сведения_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ведения_3_page-0004.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sidR="00DF494F">
        <w:rPr>
          <w:noProof/>
          <w:lang w:eastAsia="ru-RU"/>
        </w:rPr>
        <w:drawing>
          <wp:inline distT="0" distB="0" distL="0" distR="0" wp14:anchorId="6A51797F" wp14:editId="0B4B3981">
            <wp:extent cx="403412" cy="571500"/>
            <wp:effectExtent l="0" t="0" r="0" b="0"/>
            <wp:docPr id="174" name="Рисунок 174" descr="C:\Users\user\AppData\Local\Microsoft\Windows\Temporary Internet Files\Content.Word\сведения_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ведения_3_page-0005.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03412" cy="571500"/>
                    </a:xfrm>
                    <a:prstGeom prst="rect">
                      <a:avLst/>
                    </a:prstGeom>
                    <a:noFill/>
                    <a:ln>
                      <a:noFill/>
                    </a:ln>
                  </pic:spPr>
                </pic:pic>
              </a:graphicData>
            </a:graphic>
          </wp:inline>
        </w:drawing>
      </w:r>
      <w:r w:rsidR="00DF494F">
        <w:rPr>
          <w:noProof/>
          <w:lang w:eastAsia="ru-RU"/>
        </w:rPr>
        <w:drawing>
          <wp:inline distT="0" distB="0" distL="0" distR="0" wp14:anchorId="24BFAEF2" wp14:editId="27EE834D">
            <wp:extent cx="419100" cy="593725"/>
            <wp:effectExtent l="0" t="0" r="0" b="0"/>
            <wp:docPr id="175" name="Рисунок 175" descr="C:\Users\user\AppData\Local\Microsoft\Windows\Temporary Internet Files\Content.Word\сведения_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ведения_3_page-00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F494F">
        <w:rPr>
          <w:noProof/>
          <w:lang w:eastAsia="ru-RU"/>
        </w:rPr>
        <w:drawing>
          <wp:inline distT="0" distB="0" distL="0" distR="0" wp14:anchorId="0988255A" wp14:editId="3D62CA01">
            <wp:extent cx="409575" cy="580231"/>
            <wp:effectExtent l="0" t="0" r="0" b="0"/>
            <wp:docPr id="176" name="Рисунок 176" descr="C:\Users\user\AppData\Local\Microsoft\Windows\Temporary Internet Files\Content.Word\сведения_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ведения_3_page-00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sidR="00DF494F">
        <w:rPr>
          <w:noProof/>
          <w:lang w:eastAsia="ru-RU"/>
        </w:rPr>
        <w:drawing>
          <wp:inline distT="0" distB="0" distL="0" distR="0" wp14:anchorId="38A7CDEF" wp14:editId="0D162304">
            <wp:extent cx="400050" cy="566738"/>
            <wp:effectExtent l="0" t="0" r="0" b="5080"/>
            <wp:docPr id="177" name="Рисунок 177" descr="C:\Users\user\AppData\Local\Microsoft\Windows\Temporary Internet Files\Content.Word\сведения_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ведения_4_page-000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sidR="00DF494F">
        <w:rPr>
          <w:noProof/>
          <w:lang w:eastAsia="ru-RU"/>
        </w:rPr>
        <w:drawing>
          <wp:inline distT="0" distB="0" distL="0" distR="0" wp14:anchorId="3BEAD53A" wp14:editId="1982E90E">
            <wp:extent cx="428625" cy="607219"/>
            <wp:effectExtent l="0" t="0" r="0" b="2540"/>
            <wp:docPr id="178" name="Рисунок 178" descr="C:\Users\user\AppData\Local\Microsoft\Windows\Temporary Internet Files\Content.Word\сведения_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ведения_4_page-0002.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DF494F">
        <w:rPr>
          <w:noProof/>
          <w:lang w:eastAsia="ru-RU"/>
        </w:rPr>
        <w:drawing>
          <wp:inline distT="0" distB="0" distL="0" distR="0" wp14:anchorId="6B9C9065" wp14:editId="265655F6">
            <wp:extent cx="419100" cy="593725"/>
            <wp:effectExtent l="0" t="0" r="0" b="0"/>
            <wp:docPr id="179" name="Рисунок 179" descr="C:\Users\user\AppData\Local\Microsoft\Windows\Temporary Internet Files\Content.Word\сведения_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ведения_4_page-0003.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F494F">
        <w:rPr>
          <w:noProof/>
          <w:lang w:eastAsia="ru-RU"/>
        </w:rPr>
        <w:drawing>
          <wp:inline distT="0" distB="0" distL="0" distR="0" wp14:anchorId="6532BAF8" wp14:editId="0C919BC7">
            <wp:extent cx="428625" cy="607219"/>
            <wp:effectExtent l="0" t="0" r="0" b="2540"/>
            <wp:docPr id="180" name="Рисунок 180" descr="C:\Users\user\AppData\Local\Microsoft\Windows\Temporary Internet Files\Content.Word\сведения_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ведения_4_page-0004.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DF494F">
        <w:rPr>
          <w:noProof/>
          <w:lang w:eastAsia="ru-RU"/>
        </w:rPr>
        <w:drawing>
          <wp:inline distT="0" distB="0" distL="0" distR="0" wp14:anchorId="757D5D3B" wp14:editId="4C10DBC1">
            <wp:extent cx="423582" cy="600075"/>
            <wp:effectExtent l="0" t="0" r="0" b="0"/>
            <wp:docPr id="181" name="Рисунок 181" descr="C:\Users\user\AppData\Local\Microsoft\Windows\Temporary Internet Files\Content.Word\сведения_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ведения_4_page-000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0E5E102C" wp14:editId="4D1AE90E">
            <wp:extent cx="416859" cy="590550"/>
            <wp:effectExtent l="0" t="0" r="2540" b="0"/>
            <wp:docPr id="182" name="Рисунок 182" descr="C:\Users\user\AppData\Local\Microsoft\Windows\Temporary Internet Files\Content.Word\сведения_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ведения_4_page-000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F494F">
        <w:rPr>
          <w:noProof/>
          <w:lang w:eastAsia="ru-RU"/>
        </w:rPr>
        <w:drawing>
          <wp:inline distT="0" distB="0" distL="0" distR="0" wp14:anchorId="283C03B9" wp14:editId="157E3ED0">
            <wp:extent cx="396688" cy="561975"/>
            <wp:effectExtent l="0" t="0" r="3810" b="0"/>
            <wp:docPr id="184" name="Рисунок 184" descr="C:\Users\user\AppData\Local\Microsoft\Windows\Temporary Internet Files\Content.Word\сведения_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сведения_5_page-0001.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96688" cy="561975"/>
                    </a:xfrm>
                    <a:prstGeom prst="rect">
                      <a:avLst/>
                    </a:prstGeom>
                    <a:noFill/>
                    <a:ln>
                      <a:noFill/>
                    </a:ln>
                  </pic:spPr>
                </pic:pic>
              </a:graphicData>
            </a:graphic>
          </wp:inline>
        </w:drawing>
      </w:r>
      <w:r w:rsidR="00DF494F">
        <w:rPr>
          <w:noProof/>
          <w:lang w:eastAsia="ru-RU"/>
        </w:rPr>
        <w:drawing>
          <wp:inline distT="0" distB="0" distL="0" distR="0" wp14:anchorId="29B5DB14" wp14:editId="29F43372">
            <wp:extent cx="430306" cy="609600"/>
            <wp:effectExtent l="0" t="0" r="8255" b="0"/>
            <wp:docPr id="185" name="Рисунок 185" descr="C:\Users\user\AppData\Local\Microsoft\Windows\Temporary Internet Files\Content.Word\сведения_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сведения_5_page-0002.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695B919C" wp14:editId="23AFF472">
            <wp:extent cx="430306" cy="609600"/>
            <wp:effectExtent l="0" t="0" r="8255" b="0"/>
            <wp:docPr id="186" name="Рисунок 186" descr="C:\Users\user\AppData\Local\Microsoft\Windows\Temporary Internet Files\Content.Word\сведения_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сведения_5_page-000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29932C9D" wp14:editId="2A6A3A97">
            <wp:extent cx="430306" cy="609600"/>
            <wp:effectExtent l="0" t="0" r="8255" b="0"/>
            <wp:docPr id="187" name="Рисунок 187" descr="C:\Users\user\AppData\Local\Microsoft\Windows\Temporary Internet Files\Content.Word\сведения_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AppData\Local\Microsoft\Windows\Temporary Internet Files\Content.Word\сведения_5_page-0004.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610F0910" wp14:editId="47EB3F02">
            <wp:extent cx="430306" cy="609600"/>
            <wp:effectExtent l="0" t="0" r="8255" b="0"/>
            <wp:docPr id="188" name="Рисунок 188" descr="C:\Users\user\AppData\Local\Microsoft\Windows\Temporary Internet Files\Content.Word\сведения_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AppData\Local\Microsoft\Windows\Temporary Internet Files\Content.Word\сведения_5_page-000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691F4985" wp14:editId="739531A1">
            <wp:extent cx="396688" cy="561975"/>
            <wp:effectExtent l="0" t="0" r="3810" b="0"/>
            <wp:docPr id="189" name="Рисунок 189" descr="C:\Users\user\AppData\Local\Microsoft\Windows\Temporary Internet Files\Content.Word\сведения_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Microsoft\Windows\Temporary Internet Files\Content.Word\сведения_5_page-000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6688" cy="561975"/>
                    </a:xfrm>
                    <a:prstGeom prst="rect">
                      <a:avLst/>
                    </a:prstGeom>
                    <a:noFill/>
                    <a:ln>
                      <a:noFill/>
                    </a:ln>
                  </pic:spPr>
                </pic:pic>
              </a:graphicData>
            </a:graphic>
          </wp:inline>
        </w:drawing>
      </w:r>
      <w:r w:rsidR="00DF494F">
        <w:rPr>
          <w:noProof/>
          <w:lang w:eastAsia="ru-RU"/>
        </w:rPr>
        <w:drawing>
          <wp:inline distT="0" distB="0" distL="0" distR="0" wp14:anchorId="494030A7" wp14:editId="4E7C8C31">
            <wp:extent cx="430306" cy="609600"/>
            <wp:effectExtent l="0" t="0" r="8255" b="0"/>
            <wp:docPr id="190" name="Рисунок 190" descr="C:\Users\user\AppData\Local\Microsoft\Windows\Temporary Internet Files\Content.Word\сведения_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Temporary Internet Files\Content.Word\сведения_6_page-000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01D1B0DD" wp14:editId="36F15313">
            <wp:extent cx="430306" cy="609600"/>
            <wp:effectExtent l="0" t="0" r="8255" b="0"/>
            <wp:docPr id="191" name="Рисунок 191" descr="C:\Users\user\AppData\Local\Microsoft\Windows\Temporary Internet Files\Content.Word\сведения_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Microsoft\Windows\Temporary Internet Files\Content.Word\сведения_6_page-0002.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2AE96738" wp14:editId="0F86421D">
            <wp:extent cx="430306" cy="609600"/>
            <wp:effectExtent l="0" t="0" r="8255" b="0"/>
            <wp:docPr id="192" name="Рисунок 192" descr="C:\Users\user\AppData\Local\Microsoft\Windows\Temporary Internet Files\Content.Word\сведения_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Microsoft\Windows\Temporary Internet Files\Content.Word\сведения_6_page-0003.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3B1358B1" wp14:editId="0D42B664">
            <wp:extent cx="430306" cy="609600"/>
            <wp:effectExtent l="0" t="0" r="8255" b="0"/>
            <wp:docPr id="193" name="Рисунок 193" descr="C:\Users\user\AppData\Local\Microsoft\Windows\Temporary Internet Files\Content.Word\сведения_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Microsoft\Windows\Temporary Internet Files\Content.Word\сведения_6_page-0004.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3C111852" wp14:editId="35B03F5D">
            <wp:extent cx="430306" cy="609600"/>
            <wp:effectExtent l="0" t="0" r="8255" b="0"/>
            <wp:docPr id="194" name="Рисунок 194" descr="C:\Users\user\AppData\Local\Microsoft\Windows\Temporary Internet Files\Content.Word\сведения_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сведения_6_page-0005.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F494F">
        <w:rPr>
          <w:noProof/>
          <w:lang w:eastAsia="ru-RU"/>
        </w:rPr>
        <w:drawing>
          <wp:inline distT="0" distB="0" distL="0" distR="0" wp14:anchorId="18774A37" wp14:editId="322D63BB">
            <wp:extent cx="419100" cy="593725"/>
            <wp:effectExtent l="0" t="0" r="0" b="0"/>
            <wp:docPr id="195" name="Рисунок 195" descr="C:\Users\user\AppData\Local\Microsoft\Windows\Temporary Internet Files\Content.Word\сведения_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сведения_6_page-0006.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F494F">
        <w:rPr>
          <w:noProof/>
          <w:lang w:eastAsia="ru-RU"/>
        </w:rPr>
        <w:drawing>
          <wp:inline distT="0" distB="0" distL="0" distR="0" wp14:anchorId="722E90A8" wp14:editId="4FF0EEED">
            <wp:extent cx="419100" cy="593725"/>
            <wp:effectExtent l="0" t="0" r="0" b="0"/>
            <wp:docPr id="196" name="Рисунок 196" descr="C:\Users\user\AppData\Local\Microsoft\Windows\Temporary Internet Files\Content.Word\сведения_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сведения_6_page-0007.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F494F">
        <w:rPr>
          <w:noProof/>
          <w:lang w:eastAsia="ru-RU"/>
        </w:rPr>
        <w:drawing>
          <wp:inline distT="0" distB="0" distL="0" distR="0" wp14:anchorId="72C4ABE9" wp14:editId="6217D156">
            <wp:extent cx="423582" cy="600075"/>
            <wp:effectExtent l="0" t="0" r="0" b="0"/>
            <wp:docPr id="197" name="Рисунок 197" descr="C:\Users\user\AppData\Local\Microsoft\Windows\Temporary Internet Files\Content.Word\сведения_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сведения_6_page-0008.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621F8943" wp14:editId="5220CF24">
            <wp:extent cx="423582" cy="600075"/>
            <wp:effectExtent l="0" t="0" r="0" b="0"/>
            <wp:docPr id="198" name="Рисунок 198" descr="C:\Users\user\AppData\Local\Microsoft\Windows\Temporary Internet Files\Content.Word\сведения_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сведения_6_page-0009.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DF494F">
        <w:rPr>
          <w:noProof/>
          <w:lang w:eastAsia="ru-RU"/>
        </w:rPr>
        <w:drawing>
          <wp:inline distT="0" distB="0" distL="0" distR="0" wp14:anchorId="62A813E8" wp14:editId="0CE5DF23">
            <wp:extent cx="416859" cy="590550"/>
            <wp:effectExtent l="0" t="0" r="2540" b="0"/>
            <wp:docPr id="199" name="Рисунок 199" descr="C:\Users\user\AppData\Local\Microsoft\Windows\Temporary Internet Files\Content.Word\сведения_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сведения_6_page-0010.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9A4C76">
        <w:rPr>
          <w:noProof/>
          <w:lang w:eastAsia="ru-RU"/>
        </w:rPr>
        <w:drawing>
          <wp:inline distT="0" distB="0" distL="0" distR="0" wp14:anchorId="09986A3B" wp14:editId="54C066A6">
            <wp:extent cx="423582" cy="600075"/>
            <wp:effectExtent l="0" t="0" r="0" b="0"/>
            <wp:docPr id="200" name="Рисунок 200" descr="C:\Users\user\AppData\Local\Microsoft\Windows\Temporary Internet Files\Content.Word\сведения_6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сведения_6_page-0011.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A4C76">
        <w:rPr>
          <w:noProof/>
          <w:lang w:eastAsia="ru-RU"/>
        </w:rPr>
        <w:drawing>
          <wp:inline distT="0" distB="0" distL="0" distR="0" wp14:anchorId="12D63A23" wp14:editId="431715B9">
            <wp:extent cx="419100" cy="593725"/>
            <wp:effectExtent l="0" t="0" r="0" b="0"/>
            <wp:docPr id="201" name="Рисунок 201" descr="C:\Users\user\AppData\Local\Microsoft\Windows\Temporary Internet Files\Content.Word\сведения_6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сведения_6_page-0012.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9A4C76">
        <w:rPr>
          <w:noProof/>
          <w:lang w:eastAsia="ru-RU"/>
        </w:rPr>
        <w:drawing>
          <wp:inline distT="0" distB="0" distL="0" distR="0" wp14:anchorId="4BF97857" wp14:editId="5F371EB4">
            <wp:extent cx="416859" cy="590550"/>
            <wp:effectExtent l="0" t="0" r="2540" b="0"/>
            <wp:docPr id="202" name="Рисунок 202" descr="C:\Users\user\AppData\Local\Microsoft\Windows\Temporary Internet Files\Content.Word\сведения_6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сведения_6_page-0013.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9A4C76">
        <w:rPr>
          <w:noProof/>
          <w:lang w:eastAsia="ru-RU"/>
        </w:rPr>
        <w:drawing>
          <wp:inline distT="0" distB="0" distL="0" distR="0" wp14:anchorId="5353119A" wp14:editId="7DB9A831">
            <wp:extent cx="416859" cy="590550"/>
            <wp:effectExtent l="0" t="0" r="2540" b="0"/>
            <wp:docPr id="203" name="Рисунок 203" descr="C:\Users\user\AppData\Local\Microsoft\Windows\Temporary Internet Files\Content.Word\сведения_6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сведения_6_page-0014.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9A4C76">
        <w:rPr>
          <w:noProof/>
          <w:lang w:eastAsia="ru-RU"/>
        </w:rPr>
        <w:drawing>
          <wp:inline distT="0" distB="0" distL="0" distR="0" wp14:anchorId="1A599501" wp14:editId="0604A66A">
            <wp:extent cx="416859" cy="590550"/>
            <wp:effectExtent l="0" t="0" r="2540" b="0"/>
            <wp:docPr id="204" name="Рисунок 204" descr="C:\Users\user\AppData\Local\Microsoft\Windows\Temporary Internet Files\Content.Word\сведения_6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сведения_6_page-0015.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9A4C76">
        <w:rPr>
          <w:noProof/>
          <w:lang w:eastAsia="ru-RU"/>
        </w:rPr>
        <w:drawing>
          <wp:inline distT="0" distB="0" distL="0" distR="0" wp14:anchorId="585F7610" wp14:editId="3720329D">
            <wp:extent cx="423582" cy="600075"/>
            <wp:effectExtent l="0" t="0" r="0" b="0"/>
            <wp:docPr id="205" name="Рисунок 205" descr="C:\Users\user\AppData\Local\Microsoft\Windows\Temporary Internet Files\Content.Word\сведения_6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сведения_6_page-0016.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A4C76">
        <w:rPr>
          <w:noProof/>
          <w:lang w:eastAsia="ru-RU"/>
        </w:rPr>
        <w:drawing>
          <wp:inline distT="0" distB="0" distL="0" distR="0" wp14:anchorId="7B956388" wp14:editId="111F667F">
            <wp:extent cx="438150" cy="620713"/>
            <wp:effectExtent l="0" t="0" r="0" b="8255"/>
            <wp:docPr id="206" name="Рисунок 206" descr="C:\Users\user\AppData\Local\Microsoft\Windows\Temporary Internet Files\Content.Word\сведения_6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сведения_6_page-0017.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9A4C76">
        <w:rPr>
          <w:noProof/>
          <w:lang w:eastAsia="ru-RU"/>
        </w:rPr>
        <w:drawing>
          <wp:inline distT="0" distB="0" distL="0" distR="0" wp14:anchorId="0D13A44D" wp14:editId="1967BBBC">
            <wp:extent cx="437029" cy="619125"/>
            <wp:effectExtent l="0" t="0" r="1270" b="0"/>
            <wp:docPr id="207" name="Рисунок 207" descr="C:\Users\user\AppData\Local\Microsoft\Windows\Temporary Internet Files\Content.Word\сведения_6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AppData\Local\Microsoft\Windows\Temporary Internet Files\Content.Word\сведения_6_page-0018.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A4C76">
        <w:rPr>
          <w:noProof/>
          <w:lang w:eastAsia="ru-RU"/>
        </w:rPr>
        <w:drawing>
          <wp:inline distT="0" distB="0" distL="0" distR="0" wp14:anchorId="068F7B58" wp14:editId="56C7DC76">
            <wp:extent cx="437029" cy="619125"/>
            <wp:effectExtent l="0" t="0" r="1270" b="0"/>
            <wp:docPr id="208" name="Рисунок 208" descr="C:\Users\user\AppData\Local\Microsoft\Windows\Temporary Internet Files\Content.Word\сведения_6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сведения_6_page-0019.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A4C76">
        <w:rPr>
          <w:noProof/>
          <w:lang w:eastAsia="ru-RU"/>
        </w:rPr>
        <w:drawing>
          <wp:inline distT="0" distB="0" distL="0" distR="0" wp14:anchorId="0D1ACCFB" wp14:editId="2BF09B93">
            <wp:extent cx="437029" cy="619125"/>
            <wp:effectExtent l="0" t="0" r="1270" b="0"/>
            <wp:docPr id="209" name="Рисунок 209" descr="C:\Users\user\AppData\Local\Microsoft\Windows\Temporary Internet Files\Content.Word\сведения_6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сведения_6_page-0020.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A4C76">
        <w:rPr>
          <w:noProof/>
          <w:lang w:eastAsia="ru-RU"/>
        </w:rPr>
        <w:drawing>
          <wp:inline distT="0" distB="0" distL="0" distR="0" wp14:anchorId="3DD15D96" wp14:editId="468F6343">
            <wp:extent cx="437029" cy="619125"/>
            <wp:effectExtent l="0" t="0" r="1270" b="0"/>
            <wp:docPr id="210" name="Рисунок 210" descr="C:\Users\user\AppData\Local\Microsoft\Windows\Temporary Internet Files\Content.Word\сведения_6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сведения_6_page-0021.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52CAE">
        <w:rPr>
          <w:noProof/>
          <w:lang w:eastAsia="ru-RU"/>
        </w:rPr>
        <w:drawing>
          <wp:inline distT="0" distB="0" distL="0" distR="0" wp14:anchorId="1183EC5E" wp14:editId="5BED5D7D">
            <wp:extent cx="437029" cy="619125"/>
            <wp:effectExtent l="0" t="0" r="1270" b="0"/>
            <wp:docPr id="183" name="Рисунок 183" descr="C:\Users\user\AppData\Local\Microsoft\Windows\Temporary Internet Files\Content.Word\сведения_6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ведения_6_page-0022.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52CAE">
        <w:rPr>
          <w:noProof/>
          <w:lang w:eastAsia="ru-RU"/>
        </w:rPr>
        <w:drawing>
          <wp:inline distT="0" distB="0" distL="0" distR="0" wp14:anchorId="563C2DA1" wp14:editId="75EDB550">
            <wp:extent cx="419100" cy="593725"/>
            <wp:effectExtent l="0" t="0" r="0" b="0"/>
            <wp:docPr id="211" name="Рисунок 211" descr="C:\Users\user\AppData\Local\Microsoft\Windows\Temporary Internet Files\Content.Word\сведения_6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ведения_6_page-0023.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952CAE">
        <w:rPr>
          <w:noProof/>
          <w:lang w:eastAsia="ru-RU"/>
        </w:rPr>
        <w:drawing>
          <wp:inline distT="0" distB="0" distL="0" distR="0" wp14:anchorId="10496D2A" wp14:editId="485F1B13">
            <wp:extent cx="419100" cy="593725"/>
            <wp:effectExtent l="0" t="0" r="0" b="0"/>
            <wp:docPr id="212" name="Рисунок 212" descr="C:\Users\user\AppData\Local\Microsoft\Windows\Temporary Internet Files\Content.Word\сведения_6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ведения_6_page-0024.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952CAE">
        <w:rPr>
          <w:noProof/>
          <w:lang w:eastAsia="ru-RU"/>
        </w:rPr>
        <w:drawing>
          <wp:inline distT="0" distB="0" distL="0" distR="0" wp14:anchorId="4C6F35D8" wp14:editId="04F12B49">
            <wp:extent cx="437029" cy="619125"/>
            <wp:effectExtent l="0" t="0" r="1270" b="0"/>
            <wp:docPr id="213" name="Рисунок 213" descr="C:\Users\user\AppData\Local\Microsoft\Windows\Temporary Internet Files\Content.Word\сведения_6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ведения_6_page-0025.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52CAE">
        <w:rPr>
          <w:noProof/>
          <w:lang w:eastAsia="ru-RU"/>
        </w:rPr>
        <w:drawing>
          <wp:inline distT="0" distB="0" distL="0" distR="0" wp14:anchorId="3C2740C3" wp14:editId="399F4036">
            <wp:extent cx="437029" cy="619125"/>
            <wp:effectExtent l="0" t="0" r="1270" b="0"/>
            <wp:docPr id="214" name="Рисунок 214" descr="C:\Users\user\AppData\Local\Microsoft\Windows\Temporary Internet Files\Content.Word\сведения_6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ведения_6_page-0026.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52CAE">
        <w:rPr>
          <w:noProof/>
          <w:lang w:eastAsia="ru-RU"/>
        </w:rPr>
        <w:drawing>
          <wp:inline distT="0" distB="0" distL="0" distR="0" wp14:anchorId="5D344AA3" wp14:editId="62650635">
            <wp:extent cx="428625" cy="607219"/>
            <wp:effectExtent l="0" t="0" r="0" b="2540"/>
            <wp:docPr id="215" name="Рисунок 215" descr="C:\Users\user\AppData\Local\Microsoft\Windows\Temporary Internet Files\Content.Word\сведения_6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ведения_6_page-0027.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952CAE">
        <w:rPr>
          <w:noProof/>
          <w:lang w:eastAsia="ru-RU"/>
        </w:rPr>
        <w:drawing>
          <wp:inline distT="0" distB="0" distL="0" distR="0" wp14:anchorId="5EE2CB8B" wp14:editId="5B2360FF">
            <wp:extent cx="457200" cy="647700"/>
            <wp:effectExtent l="0" t="0" r="0" b="0"/>
            <wp:docPr id="216" name="Рисунок 216" descr="C:\Users\user\AppData\Local\Microsoft\Windows\Temporary Internet Files\Content.Word\сведения_6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ведения_6_page-0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7ECD5CF6" wp14:editId="1BB17B1C">
            <wp:extent cx="457200" cy="647700"/>
            <wp:effectExtent l="0" t="0" r="0" b="0"/>
            <wp:docPr id="217" name="Рисунок 217" descr="C:\Users\user\AppData\Local\Microsoft\Windows\Temporary Internet Files\Content.Word\сведения_6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ведения_6_page-0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658" cy="651182"/>
                    </a:xfrm>
                    <a:prstGeom prst="rect">
                      <a:avLst/>
                    </a:prstGeom>
                    <a:noFill/>
                    <a:ln>
                      <a:noFill/>
                    </a:ln>
                  </pic:spPr>
                </pic:pic>
              </a:graphicData>
            </a:graphic>
          </wp:inline>
        </w:drawing>
      </w:r>
      <w:r w:rsidR="00952CAE">
        <w:rPr>
          <w:noProof/>
          <w:lang w:eastAsia="ru-RU"/>
        </w:rPr>
        <w:drawing>
          <wp:inline distT="0" distB="0" distL="0" distR="0" wp14:anchorId="1A17CF2F" wp14:editId="671DE680">
            <wp:extent cx="457200" cy="647700"/>
            <wp:effectExtent l="0" t="0" r="0" b="0"/>
            <wp:docPr id="218" name="Рисунок 218" descr="C:\Users\user\AppData\Local\Microsoft\Windows\Temporary Internet Files\Content.Word\сведения_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ведения_7_page-0001.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7848C2E2" wp14:editId="5A7C360B">
            <wp:extent cx="457200" cy="647700"/>
            <wp:effectExtent l="0" t="0" r="0" b="0"/>
            <wp:docPr id="219" name="Рисунок 219" descr="C:\Users\user\AppData\Local\Microsoft\Windows\Temporary Internet Files\Content.Word\сведения_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ведения_7_page-0002.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7C4816EB" wp14:editId="216D03D6">
            <wp:extent cx="457200" cy="647700"/>
            <wp:effectExtent l="0" t="0" r="0" b="0"/>
            <wp:docPr id="220" name="Рисунок 220" descr="C:\Users\user\AppData\Local\Microsoft\Windows\Temporary Internet Files\Content.Word\сведения_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ведения_7_page-0003.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0B1084A8" wp14:editId="1722D97C">
            <wp:extent cx="423582" cy="600075"/>
            <wp:effectExtent l="0" t="0" r="0" b="0"/>
            <wp:docPr id="221" name="Рисунок 221" descr="C:\Users\user\AppData\Local\Microsoft\Windows\Temporary Internet Files\Content.Word\сведения_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ведения_7_page-0004.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52CAE">
        <w:rPr>
          <w:noProof/>
          <w:lang w:eastAsia="ru-RU"/>
        </w:rPr>
        <w:drawing>
          <wp:inline distT="0" distB="0" distL="0" distR="0" wp14:anchorId="5867C9F9" wp14:editId="15D226C6">
            <wp:extent cx="438150" cy="620713"/>
            <wp:effectExtent l="0" t="0" r="0" b="8255"/>
            <wp:docPr id="222" name="Рисунок 222" descr="C:\Users\user\AppData\Local\Microsoft\Windows\Temporary Internet Files\Content.Word\сведения_7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ведения_7_page-0005.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952CAE">
        <w:rPr>
          <w:noProof/>
          <w:lang w:eastAsia="ru-RU"/>
        </w:rPr>
        <w:drawing>
          <wp:inline distT="0" distB="0" distL="0" distR="0" wp14:anchorId="766CBB25" wp14:editId="66BF93E8">
            <wp:extent cx="423582" cy="600075"/>
            <wp:effectExtent l="0" t="0" r="0" b="0"/>
            <wp:docPr id="223" name="Рисунок 223" descr="C:\Users\user\AppData\Local\Microsoft\Windows\Temporary Internet Files\Content.Word\сведения_7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ведения_7_page-0006.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52CAE">
        <w:rPr>
          <w:noProof/>
          <w:lang w:eastAsia="ru-RU"/>
        </w:rPr>
        <w:drawing>
          <wp:inline distT="0" distB="0" distL="0" distR="0" wp14:anchorId="3B674310" wp14:editId="5907C24C">
            <wp:extent cx="423582" cy="600075"/>
            <wp:effectExtent l="0" t="0" r="0" b="0"/>
            <wp:docPr id="224" name="Рисунок 224" descr="C:\Users\user\AppData\Local\Microsoft\Windows\Temporary Internet Files\Content.Word\сведения_7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ведения_7_page-0007.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52CAE">
        <w:rPr>
          <w:noProof/>
          <w:lang w:eastAsia="ru-RU"/>
        </w:rPr>
        <w:drawing>
          <wp:inline distT="0" distB="0" distL="0" distR="0" wp14:anchorId="0542A324" wp14:editId="6F7BB835">
            <wp:extent cx="423582" cy="600075"/>
            <wp:effectExtent l="0" t="0" r="0" b="0"/>
            <wp:docPr id="225" name="Рисунок 225" descr="C:\Users\user\AppData\Local\Microsoft\Windows\Temporary Internet Files\Content.Word\сведения_7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ведения_7_page-0008.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952CAE">
        <w:rPr>
          <w:noProof/>
          <w:lang w:eastAsia="ru-RU"/>
        </w:rPr>
        <w:drawing>
          <wp:inline distT="0" distB="0" distL="0" distR="0" wp14:anchorId="48CBA86C" wp14:editId="52BDE509">
            <wp:extent cx="438150" cy="620713"/>
            <wp:effectExtent l="0" t="0" r="0" b="8255"/>
            <wp:docPr id="226" name="Рисунок 226" descr="C:\Users\user\AppData\Local\Microsoft\Windows\Temporary Internet Files\Content.Word\сведения_7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ведения_7_page-0009.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952CAE">
        <w:rPr>
          <w:noProof/>
          <w:lang w:eastAsia="ru-RU"/>
        </w:rPr>
        <w:drawing>
          <wp:inline distT="0" distB="0" distL="0" distR="0" wp14:anchorId="2F1F98F7" wp14:editId="1C59AA1A">
            <wp:extent cx="428625" cy="607219"/>
            <wp:effectExtent l="0" t="0" r="0" b="2540"/>
            <wp:docPr id="227" name="Рисунок 227" descr="C:\Users\user\AppData\Local\Microsoft\Windows\Temporary Internet Files\Content.Word\сведения_7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ведения_7_page-0010.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952CAE">
        <w:rPr>
          <w:noProof/>
          <w:lang w:eastAsia="ru-RU"/>
        </w:rPr>
        <w:drawing>
          <wp:inline distT="0" distB="0" distL="0" distR="0" wp14:anchorId="483FC58A" wp14:editId="359A7B4C">
            <wp:extent cx="437029" cy="619125"/>
            <wp:effectExtent l="0" t="0" r="1270" b="0"/>
            <wp:docPr id="228" name="Рисунок 228" descr="C:\Users\user\AppData\Local\Microsoft\Windows\Temporary Internet Files\Content.Word\сведения_7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ведения_7_page-00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952CAE">
        <w:rPr>
          <w:noProof/>
          <w:lang w:eastAsia="ru-RU"/>
        </w:rPr>
        <w:drawing>
          <wp:inline distT="0" distB="0" distL="0" distR="0" wp14:anchorId="6E808832" wp14:editId="72C93852">
            <wp:extent cx="443753" cy="628650"/>
            <wp:effectExtent l="0" t="0" r="0" b="0"/>
            <wp:docPr id="229" name="Рисунок 229" descr="C:\Users\user\AppData\Local\Microsoft\Windows\Temporary Internet Files\Content.Word\сведения_7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ведения_7_page-00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952CAE">
        <w:rPr>
          <w:noProof/>
          <w:lang w:eastAsia="ru-RU"/>
        </w:rPr>
        <w:drawing>
          <wp:inline distT="0" distB="0" distL="0" distR="0" wp14:anchorId="04E4A78F" wp14:editId="54584EE9">
            <wp:extent cx="409575" cy="580231"/>
            <wp:effectExtent l="0" t="0" r="0" b="0"/>
            <wp:docPr id="230" name="Рисунок 230" descr="C:\Users\user\AppData\Local\Microsoft\Windows\Temporary Internet Files\Content.Word\сведения_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ведения_8_page-0001.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09575" cy="580231"/>
                    </a:xfrm>
                    <a:prstGeom prst="rect">
                      <a:avLst/>
                    </a:prstGeom>
                    <a:noFill/>
                    <a:ln>
                      <a:noFill/>
                    </a:ln>
                  </pic:spPr>
                </pic:pic>
              </a:graphicData>
            </a:graphic>
          </wp:inline>
        </w:drawing>
      </w:r>
      <w:r w:rsidR="00952CAE">
        <w:rPr>
          <w:noProof/>
          <w:lang w:eastAsia="ru-RU"/>
        </w:rPr>
        <w:drawing>
          <wp:inline distT="0" distB="0" distL="0" distR="0" wp14:anchorId="4A59DAF0" wp14:editId="7771989E">
            <wp:extent cx="438150" cy="620713"/>
            <wp:effectExtent l="0" t="0" r="0" b="8255"/>
            <wp:docPr id="231" name="Рисунок 231" descr="C:\Users\user\AppData\Local\Microsoft\Windows\Temporary Internet Files\Content.Word\сведения_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ведения_8_page-0002.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952CAE">
        <w:rPr>
          <w:noProof/>
          <w:lang w:eastAsia="ru-RU"/>
        </w:rPr>
        <w:drawing>
          <wp:inline distT="0" distB="0" distL="0" distR="0" wp14:anchorId="65BE2C05" wp14:editId="7539E5F3">
            <wp:extent cx="443753" cy="628650"/>
            <wp:effectExtent l="0" t="0" r="0" b="0"/>
            <wp:docPr id="232" name="Рисунок 232" descr="C:\Users\user\AppData\Local\Microsoft\Windows\Temporary Internet Files\Content.Word\сведения_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ведения_8_page-0003.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952CAE">
        <w:rPr>
          <w:noProof/>
          <w:lang w:eastAsia="ru-RU"/>
        </w:rPr>
        <w:drawing>
          <wp:inline distT="0" distB="0" distL="0" distR="0" wp14:anchorId="49DB5C09" wp14:editId="74717992">
            <wp:extent cx="443753" cy="628650"/>
            <wp:effectExtent l="0" t="0" r="0" b="0"/>
            <wp:docPr id="233" name="Рисунок 233" descr="C:\Users\user\AppData\Local\Microsoft\Windows\Temporary Internet Files\Content.Word\сведения_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ведения_8_page-0004.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952CAE">
        <w:rPr>
          <w:noProof/>
          <w:lang w:eastAsia="ru-RU"/>
        </w:rPr>
        <w:drawing>
          <wp:inline distT="0" distB="0" distL="0" distR="0" wp14:anchorId="61BFDA7E" wp14:editId="6F8C04B4">
            <wp:extent cx="430306" cy="609600"/>
            <wp:effectExtent l="0" t="0" r="8255" b="0"/>
            <wp:docPr id="234" name="Рисунок 234" descr="C:\Users\user\AppData\Local\Microsoft\Windows\Temporary Internet Files\Content.Word\сведения_8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ведения_8_page-0005.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952CAE">
        <w:rPr>
          <w:noProof/>
          <w:lang w:eastAsia="ru-RU"/>
        </w:rPr>
        <w:drawing>
          <wp:inline distT="0" distB="0" distL="0" distR="0" wp14:anchorId="20C0B5F9" wp14:editId="5869152E">
            <wp:extent cx="430306" cy="609600"/>
            <wp:effectExtent l="0" t="0" r="8255" b="0"/>
            <wp:docPr id="235" name="Рисунок 235" descr="C:\Users\user\AppData\Local\Microsoft\Windows\Temporary Internet Files\Content.Word\сведения_8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ведения_8_page-0006.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952CAE">
        <w:rPr>
          <w:noProof/>
          <w:lang w:eastAsia="ru-RU"/>
        </w:rPr>
        <w:drawing>
          <wp:inline distT="0" distB="0" distL="0" distR="0" wp14:anchorId="624400D3" wp14:editId="6EF78B03">
            <wp:extent cx="470647" cy="666750"/>
            <wp:effectExtent l="0" t="0" r="5715" b="0"/>
            <wp:docPr id="236" name="Рисунок 236" descr="C:\Users\user\AppData\Local\Microsoft\Windows\Temporary Internet Files\Content.Word\сведения_8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ведения_8_page-0007.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952CAE">
        <w:rPr>
          <w:noProof/>
          <w:lang w:eastAsia="ru-RU"/>
        </w:rPr>
        <w:drawing>
          <wp:inline distT="0" distB="0" distL="0" distR="0" wp14:anchorId="7B35E650" wp14:editId="0538D6B9">
            <wp:extent cx="457200" cy="647700"/>
            <wp:effectExtent l="0" t="0" r="0" b="0"/>
            <wp:docPr id="237" name="Рисунок 237" descr="C:\Users\user\AppData\Local\Microsoft\Windows\Temporary Internet Files\Content.Word\сведения_8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ведения_8_page-0008.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75E0B682" wp14:editId="336AE283">
            <wp:extent cx="457200" cy="647700"/>
            <wp:effectExtent l="0" t="0" r="0" b="0"/>
            <wp:docPr id="238" name="Рисунок 238" descr="C:\Users\user\AppData\Local\Microsoft\Windows\Temporary Internet Files\Content.Word\сведения_8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ведения_8_page-0009.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3BCA1F95" wp14:editId="2E5EA9B8">
            <wp:extent cx="457200" cy="647700"/>
            <wp:effectExtent l="0" t="0" r="0" b="0"/>
            <wp:docPr id="239" name="Рисунок 239" descr="C:\Users\user\AppData\Local\Microsoft\Windows\Temporary Internet Files\Content.Word\сведения_8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ведения_8_page-0010.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6EFCEE7D" wp14:editId="5A6BFE74">
            <wp:extent cx="457200" cy="647700"/>
            <wp:effectExtent l="0" t="0" r="0" b="0"/>
            <wp:docPr id="240" name="Рисунок 240" descr="C:\Users\user\AppData\Local\Microsoft\Windows\Temporary Internet Files\Content.Word\сведения_8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ведения_8_page-0011.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45B7563A" wp14:editId="2E150DC0">
            <wp:extent cx="463924" cy="657225"/>
            <wp:effectExtent l="0" t="0" r="0" b="0"/>
            <wp:docPr id="241" name="Рисунок 241" descr="C:\Users\user\AppData\Local\Microsoft\Windows\Temporary Internet Files\Content.Word\сведения_8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ведения_8_page-0012.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952CAE">
        <w:rPr>
          <w:noProof/>
          <w:lang w:eastAsia="ru-RU"/>
        </w:rPr>
        <w:drawing>
          <wp:inline distT="0" distB="0" distL="0" distR="0" wp14:anchorId="097A92CD" wp14:editId="120535A7">
            <wp:extent cx="457200" cy="647700"/>
            <wp:effectExtent l="0" t="0" r="0" b="0"/>
            <wp:docPr id="242" name="Рисунок 242" descr="C:\Users\user\AppData\Local\Microsoft\Windows\Temporary Internet Files\Content.Word\сведения_8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ведения_8_page-0013.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52B90475" wp14:editId="1BE7FD1D">
            <wp:extent cx="463924" cy="657225"/>
            <wp:effectExtent l="0" t="0" r="0" b="0"/>
            <wp:docPr id="243" name="Рисунок 243" descr="C:\Users\user\AppData\Local\Microsoft\Windows\Temporary Internet Files\Content.Word\сведения_8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ведения_8_page-0014.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952CAE">
        <w:rPr>
          <w:noProof/>
          <w:lang w:eastAsia="ru-RU"/>
        </w:rPr>
        <w:drawing>
          <wp:inline distT="0" distB="0" distL="0" distR="0" wp14:anchorId="499397DC" wp14:editId="6D032295">
            <wp:extent cx="457200" cy="647700"/>
            <wp:effectExtent l="0" t="0" r="0" b="0"/>
            <wp:docPr id="244" name="Рисунок 244" descr="C:\Users\user\AppData\Local\Microsoft\Windows\Temporary Internet Files\Content.Word\сведения_8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ведения_8_page-0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52CAE">
        <w:rPr>
          <w:noProof/>
          <w:lang w:eastAsia="ru-RU"/>
        </w:rPr>
        <w:drawing>
          <wp:inline distT="0" distB="0" distL="0" distR="0" wp14:anchorId="2AE5736F" wp14:editId="136D3F63">
            <wp:extent cx="466725" cy="661194"/>
            <wp:effectExtent l="0" t="0" r="0" b="5715"/>
            <wp:docPr id="245" name="Рисунок 245" descr="C:\Users\user\AppData\Local\Microsoft\Windows\Temporary Internet Files\Content.Word\сведения_8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ведения_8_page-00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p>
    <w:p w14:paraId="4A16724F" w14:textId="77777777" w:rsidR="007C2C87" w:rsidRDefault="007C2C87" w:rsidP="00945887">
      <w:pPr>
        <w:tabs>
          <w:tab w:val="left" w:pos="6936"/>
        </w:tabs>
        <w:spacing w:after="0" w:line="240" w:lineRule="auto"/>
        <w:ind w:firstLine="284"/>
        <w:jc w:val="center"/>
        <w:rPr>
          <w:rFonts w:ascii="Times New Roman" w:hAnsi="Times New Roman" w:cs="Times New Roman"/>
          <w:sz w:val="12"/>
          <w:szCs w:val="12"/>
        </w:rPr>
      </w:pPr>
    </w:p>
    <w:p w14:paraId="033F5ECC" w14:textId="77777777"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ИНФОРМАЦИОННОЕ СООБЩЕНИЕ</w:t>
      </w:r>
    </w:p>
    <w:p w14:paraId="26E2CA2B" w14:textId="79DAE7D4" w:rsidR="00C94C51" w:rsidRDefault="00C94C51" w:rsidP="00C94C5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Руководствуясь п.</w:t>
      </w:r>
      <w:r w:rsidRPr="00C94C51">
        <w:rPr>
          <w:rFonts w:ascii="Times New Roman" w:hAnsi="Times New Roman" w:cs="Times New Roman"/>
          <w:sz w:val="12"/>
          <w:szCs w:val="12"/>
        </w:rPr>
        <w:t>1 ч.</w:t>
      </w:r>
      <w:r>
        <w:rPr>
          <w:rFonts w:ascii="Times New Roman" w:hAnsi="Times New Roman" w:cs="Times New Roman"/>
          <w:sz w:val="12"/>
          <w:szCs w:val="12"/>
        </w:rPr>
        <w:t xml:space="preserve">8 ст.5.1 ГрКФ, </w:t>
      </w:r>
      <w:r w:rsidRPr="00C94C51">
        <w:rPr>
          <w:rFonts w:ascii="Times New Roman" w:hAnsi="Times New Roman" w:cs="Times New Roman"/>
          <w:sz w:val="12"/>
          <w:szCs w:val="12"/>
        </w:rPr>
        <w:t>пунктом 17 Порядка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w:t>
      </w:r>
      <w:r>
        <w:rPr>
          <w:rFonts w:ascii="Times New Roman" w:hAnsi="Times New Roman" w:cs="Times New Roman"/>
          <w:sz w:val="12"/>
          <w:szCs w:val="12"/>
        </w:rPr>
        <w:t>ской области от 08.04.2022 г. №</w:t>
      </w:r>
      <w:r w:rsidRPr="00C94C51">
        <w:rPr>
          <w:rFonts w:ascii="Times New Roman" w:hAnsi="Times New Roman" w:cs="Times New Roman"/>
          <w:sz w:val="12"/>
          <w:szCs w:val="12"/>
        </w:rPr>
        <w:t>15, в соответствии с Постановлением Главы сельского поселения Черновка муниципального района Сергиевский Сама</w:t>
      </w:r>
      <w:r>
        <w:rPr>
          <w:rFonts w:ascii="Times New Roman" w:hAnsi="Times New Roman" w:cs="Times New Roman"/>
          <w:sz w:val="12"/>
          <w:szCs w:val="12"/>
        </w:rPr>
        <w:t>рской области №6 от 19.07.2022</w:t>
      </w:r>
      <w:r w:rsidRPr="00C94C51">
        <w:rPr>
          <w:rFonts w:ascii="Times New Roman" w:hAnsi="Times New Roman" w:cs="Times New Roman"/>
          <w:sz w:val="12"/>
          <w:szCs w:val="12"/>
        </w:rPr>
        <w:t>г. «О проведении публичных слушаний по проекту изменений в Генеральный план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w:t>
      </w:r>
      <w:r>
        <w:rPr>
          <w:rFonts w:ascii="Times New Roman" w:hAnsi="Times New Roman" w:cs="Times New Roman"/>
          <w:sz w:val="12"/>
          <w:szCs w:val="12"/>
        </w:rPr>
        <w:t>ан сельского поселения Черновка</w:t>
      </w:r>
      <w:r w:rsidRPr="00C94C51">
        <w:rPr>
          <w:rFonts w:ascii="Times New Roman" w:hAnsi="Times New Roman" w:cs="Times New Roman"/>
          <w:sz w:val="12"/>
          <w:szCs w:val="12"/>
        </w:rPr>
        <w:t xml:space="preserve"> му</w:t>
      </w:r>
      <w:r>
        <w:rPr>
          <w:rFonts w:ascii="Times New Roman" w:hAnsi="Times New Roman" w:cs="Times New Roman"/>
          <w:sz w:val="12"/>
          <w:szCs w:val="12"/>
        </w:rPr>
        <w:t xml:space="preserve">ниципального района Сергиевский </w:t>
      </w:r>
      <w:r w:rsidRPr="00C94C51">
        <w:rPr>
          <w:rFonts w:ascii="Times New Roman" w:hAnsi="Times New Roman" w:cs="Times New Roman"/>
          <w:sz w:val="12"/>
          <w:szCs w:val="12"/>
        </w:rPr>
        <w:t xml:space="preserve">Самарской области» в газете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43" w:history="1">
        <w:r w:rsidRPr="00463475">
          <w:rPr>
            <w:rStyle w:val="aff1"/>
            <w:rFonts w:ascii="Times New Roman" w:hAnsi="Times New Roman" w:cs="Times New Roman"/>
            <w:sz w:val="12"/>
            <w:szCs w:val="12"/>
          </w:rPr>
          <w:t>http://sergievsk.ru/</w:t>
        </w:r>
      </w:hyperlink>
      <w:r w:rsidRPr="00C94C51">
        <w:rPr>
          <w:rFonts w:ascii="Times New Roman" w:hAnsi="Times New Roman" w:cs="Times New Roman"/>
          <w:sz w:val="12"/>
          <w:szCs w:val="12"/>
        </w:rPr>
        <w:t>.</w:t>
      </w:r>
    </w:p>
    <w:p w14:paraId="653E4BC2" w14:textId="57F8D0D3" w:rsidR="00C94C51" w:rsidRDefault="00C94C51" w:rsidP="00C94C51">
      <w:pPr>
        <w:tabs>
          <w:tab w:val="left" w:pos="6936"/>
        </w:tabs>
        <w:spacing w:after="0" w:line="240" w:lineRule="auto"/>
        <w:ind w:firstLine="284"/>
        <w:jc w:val="right"/>
        <w:rPr>
          <w:rFonts w:ascii="Times New Roman" w:hAnsi="Times New Roman" w:cs="Times New Roman"/>
          <w:sz w:val="12"/>
          <w:szCs w:val="12"/>
        </w:rPr>
      </w:pPr>
      <w:r w:rsidRPr="00C94C51">
        <w:rPr>
          <w:rFonts w:ascii="Times New Roman" w:hAnsi="Times New Roman" w:cs="Times New Roman"/>
          <w:sz w:val="12"/>
          <w:szCs w:val="12"/>
        </w:rPr>
        <w:t>ПРОЕКТ</w:t>
      </w:r>
    </w:p>
    <w:p w14:paraId="1241611D" w14:textId="76014E11"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СОБРАНИЕ ПРЕДСТАВИТЕЛЕЙ</w:t>
      </w:r>
    </w:p>
    <w:p w14:paraId="71374CC1" w14:textId="77777777"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СЕЛЬСКОГО ПОСЕЛЕНИЯ ЧЕРНОВКА</w:t>
      </w:r>
    </w:p>
    <w:p w14:paraId="7188834B" w14:textId="77777777"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МУНИЦИПАЛЬНОГО РАЙОНА СЕРГИЕВСКИЙ</w:t>
      </w:r>
    </w:p>
    <w:p w14:paraId="33ACAAE0" w14:textId="46E90F6B"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02240F79" w14:textId="77777777"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РЕШЕНИЕ</w:t>
      </w:r>
    </w:p>
    <w:p w14:paraId="05747178" w14:textId="2B1CC5FB"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 2022 года № ____</w:t>
      </w:r>
    </w:p>
    <w:p w14:paraId="144B6F81" w14:textId="367F4E0A" w:rsidR="00C94C51" w:rsidRPr="00C94C51" w:rsidRDefault="00C94C51" w:rsidP="00C94C51">
      <w:pPr>
        <w:tabs>
          <w:tab w:val="left" w:pos="6936"/>
        </w:tabs>
        <w:spacing w:after="0" w:line="240" w:lineRule="auto"/>
        <w:ind w:firstLine="284"/>
        <w:jc w:val="center"/>
        <w:rPr>
          <w:rFonts w:ascii="Times New Roman" w:hAnsi="Times New Roman" w:cs="Times New Roman"/>
          <w:sz w:val="12"/>
          <w:szCs w:val="12"/>
        </w:rPr>
      </w:pPr>
      <w:r w:rsidRPr="00C94C51">
        <w:rPr>
          <w:rFonts w:ascii="Times New Roman" w:hAnsi="Times New Roman" w:cs="Times New Roman"/>
          <w:sz w:val="12"/>
          <w:szCs w:val="12"/>
        </w:rPr>
        <w:t>О внесении изменений в Генеральный план сельского поселения Черновка  муниципального ра</w:t>
      </w:r>
      <w:r>
        <w:rPr>
          <w:rFonts w:ascii="Times New Roman" w:hAnsi="Times New Roman" w:cs="Times New Roman"/>
          <w:sz w:val="12"/>
          <w:szCs w:val="12"/>
        </w:rPr>
        <w:t xml:space="preserve">йона Сергиевский </w:t>
      </w:r>
      <w:r w:rsidRPr="00C94C51">
        <w:rPr>
          <w:rFonts w:ascii="Times New Roman" w:hAnsi="Times New Roman" w:cs="Times New Roman"/>
          <w:sz w:val="12"/>
          <w:szCs w:val="12"/>
        </w:rPr>
        <w:t>Самарской области</w:t>
      </w:r>
    </w:p>
    <w:p w14:paraId="2D01538C"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w:t>
      </w:r>
      <w:r w:rsidRPr="00C94C51">
        <w:rPr>
          <w:rFonts w:ascii="Times New Roman" w:hAnsi="Times New Roman" w:cs="Times New Roman"/>
          <w:sz w:val="12"/>
          <w:szCs w:val="12"/>
        </w:rPr>
        <w:lastRenderedPageBreak/>
        <w:t xml:space="preserve">результатах публичных слушаний в сельском поселении Черновка муниципального района Сергиевский Самарской области от __.___.2022 по вопросу о внесении изменений в Генеральный план сельского поселения Черновка муниципального района Сергиевский Самарской области от 22.12.2017 № 66 (в ред. от 20.12.2019 № 38), Собрание представителей сельского поселения Черновка муниципального района Сергиевский Самарской области </w:t>
      </w:r>
    </w:p>
    <w:p w14:paraId="26EEF7BB"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РЕШИЛО:</w:t>
      </w:r>
    </w:p>
    <w:p w14:paraId="77386359" w14:textId="6725BDDB"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4C51">
        <w:rPr>
          <w:rFonts w:ascii="Times New Roman" w:hAnsi="Times New Roman" w:cs="Times New Roman"/>
          <w:sz w:val="12"/>
          <w:szCs w:val="12"/>
        </w:rPr>
        <w:t>Внести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 </w:t>
      </w:r>
      <w:r w:rsidRPr="00C94C51">
        <w:rPr>
          <w:rFonts w:ascii="Times New Roman" w:hAnsi="Times New Roman" w:cs="Times New Roman"/>
          <w:sz w:val="12"/>
          <w:szCs w:val="12"/>
        </w:rPr>
        <w:t xml:space="preserve">от 22.12.2017 № 66 (в ред. от 20.12.2019 № 38), изложив его в новой редакции согласно приложениям (далее – изменения в генеральный план) в следующем составе: </w:t>
      </w:r>
    </w:p>
    <w:p w14:paraId="49483A47"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Положение о территориальном планировании сельского поселения Черновка муниципального района Сергиевский Самарской области;</w:t>
      </w:r>
    </w:p>
    <w:p w14:paraId="72F093D3"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Карта границ населенных пунктов, входящих в состав сельского поселения Черновка муниципального района Сергиевский Самарской области;</w:t>
      </w:r>
    </w:p>
    <w:p w14:paraId="12640449"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 xml:space="preserve">Карта функциональных зон сельского поселения Черновка муниципального района Сергиевский Самарской области; </w:t>
      </w:r>
    </w:p>
    <w:p w14:paraId="22051719"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 xml:space="preserve">Карта планируемого размещения объектов местного значения сельского поселения Черновка муниципального района Сергиевский Самарской области; </w:t>
      </w:r>
    </w:p>
    <w:p w14:paraId="3853E4DC"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w:t>
      </w:r>
    </w:p>
    <w:p w14:paraId="057FB068"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Обязательное приложение к Генеральному плану - сведения о границах населенных пунктов сельского поселения Черновка муниципального района Сергиевский Самарской области.</w:t>
      </w:r>
    </w:p>
    <w:p w14:paraId="0E9F2927"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14:paraId="0AFA6675" w14:textId="7777777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3. Разместить настоящее решение и изменения в Генеральный план во ФГИС ТП.</w:t>
      </w:r>
    </w:p>
    <w:p w14:paraId="08538E4C" w14:textId="0AFAB997" w:rsidR="00C94C51" w:rsidRPr="00C94C51" w:rsidRDefault="00C94C51" w:rsidP="00C94C51">
      <w:pPr>
        <w:tabs>
          <w:tab w:val="left" w:pos="6936"/>
        </w:tabs>
        <w:spacing w:after="0" w:line="240" w:lineRule="auto"/>
        <w:ind w:firstLine="284"/>
        <w:jc w:val="both"/>
        <w:rPr>
          <w:rFonts w:ascii="Times New Roman" w:hAnsi="Times New Roman" w:cs="Times New Roman"/>
          <w:sz w:val="12"/>
          <w:szCs w:val="12"/>
        </w:rPr>
      </w:pPr>
      <w:r w:rsidRPr="00C94C5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33CA3E39" w14:textId="22BA8B21" w:rsidR="00C94C51" w:rsidRPr="00C94C51" w:rsidRDefault="00C94C51" w:rsidP="00C94C5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C94C51">
        <w:rPr>
          <w:rFonts w:ascii="Times New Roman" w:hAnsi="Times New Roman" w:cs="Times New Roman"/>
          <w:sz w:val="12"/>
          <w:szCs w:val="12"/>
        </w:rPr>
        <w:t>Собрания представителей</w:t>
      </w:r>
    </w:p>
    <w:p w14:paraId="69782955" w14:textId="5FBEEC33" w:rsidR="00C94C51" w:rsidRDefault="00C94C51" w:rsidP="00C94C5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w:t>
      </w:r>
      <w:r w:rsidRPr="00C94C51">
        <w:rPr>
          <w:rFonts w:ascii="Times New Roman" w:hAnsi="Times New Roman" w:cs="Times New Roman"/>
          <w:sz w:val="12"/>
          <w:szCs w:val="12"/>
        </w:rPr>
        <w:t>Черновка</w:t>
      </w:r>
    </w:p>
    <w:p w14:paraId="579C9F8F" w14:textId="74E01EAB" w:rsidR="00C94C51" w:rsidRPr="00C94C51" w:rsidRDefault="00C94C51" w:rsidP="00C94C51">
      <w:pPr>
        <w:tabs>
          <w:tab w:val="left" w:pos="6936"/>
        </w:tabs>
        <w:spacing w:after="0" w:line="240" w:lineRule="auto"/>
        <w:ind w:firstLine="284"/>
        <w:jc w:val="right"/>
        <w:rPr>
          <w:rFonts w:ascii="Times New Roman" w:hAnsi="Times New Roman" w:cs="Times New Roman"/>
          <w:sz w:val="12"/>
          <w:szCs w:val="12"/>
        </w:rPr>
      </w:pPr>
      <w:r w:rsidRPr="00C94C51">
        <w:rPr>
          <w:rFonts w:ascii="Times New Roman" w:hAnsi="Times New Roman" w:cs="Times New Roman"/>
          <w:sz w:val="12"/>
          <w:szCs w:val="12"/>
        </w:rPr>
        <w:t xml:space="preserve"> мун</w:t>
      </w:r>
      <w:r>
        <w:rPr>
          <w:rFonts w:ascii="Times New Roman" w:hAnsi="Times New Roman" w:cs="Times New Roman"/>
          <w:sz w:val="12"/>
          <w:szCs w:val="12"/>
        </w:rPr>
        <w:t>иципального района Сергиевский</w:t>
      </w:r>
      <w:r w:rsidRPr="00C94C51">
        <w:rPr>
          <w:rFonts w:ascii="Times New Roman" w:hAnsi="Times New Roman" w:cs="Times New Roman"/>
          <w:sz w:val="12"/>
          <w:szCs w:val="12"/>
        </w:rPr>
        <w:t xml:space="preserve">                      </w:t>
      </w:r>
      <w:r>
        <w:rPr>
          <w:rFonts w:ascii="Times New Roman" w:hAnsi="Times New Roman" w:cs="Times New Roman"/>
          <w:sz w:val="12"/>
          <w:szCs w:val="12"/>
        </w:rPr>
        <w:t xml:space="preserve">                           </w:t>
      </w:r>
      <w:r w:rsidRPr="00C94C51">
        <w:rPr>
          <w:rFonts w:ascii="Times New Roman" w:hAnsi="Times New Roman" w:cs="Times New Roman"/>
          <w:sz w:val="12"/>
          <w:szCs w:val="12"/>
        </w:rPr>
        <w:t xml:space="preserve">                                           </w:t>
      </w:r>
    </w:p>
    <w:p w14:paraId="2EA2167A" w14:textId="3A78471B" w:rsidR="00C94C51" w:rsidRPr="00C94C51" w:rsidRDefault="00C94C51" w:rsidP="00C94C51">
      <w:pPr>
        <w:tabs>
          <w:tab w:val="left" w:pos="6936"/>
        </w:tabs>
        <w:spacing w:after="0" w:line="240" w:lineRule="auto"/>
        <w:ind w:firstLine="284"/>
        <w:jc w:val="right"/>
        <w:rPr>
          <w:rFonts w:ascii="Times New Roman" w:hAnsi="Times New Roman" w:cs="Times New Roman"/>
          <w:sz w:val="12"/>
          <w:szCs w:val="12"/>
        </w:rPr>
      </w:pPr>
      <w:r w:rsidRPr="00C94C51">
        <w:rPr>
          <w:rFonts w:ascii="Times New Roman" w:hAnsi="Times New Roman" w:cs="Times New Roman"/>
          <w:sz w:val="12"/>
          <w:szCs w:val="12"/>
        </w:rPr>
        <w:t>И.В.Милюкова</w:t>
      </w:r>
    </w:p>
    <w:p w14:paraId="334CA3D6" w14:textId="6D86CC2B" w:rsidR="00C94C51" w:rsidRDefault="00C94C51" w:rsidP="00C94C5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C94C51">
        <w:rPr>
          <w:rFonts w:ascii="Times New Roman" w:hAnsi="Times New Roman" w:cs="Times New Roman"/>
          <w:sz w:val="12"/>
          <w:szCs w:val="12"/>
        </w:rPr>
        <w:t xml:space="preserve">Черновка </w:t>
      </w:r>
    </w:p>
    <w:p w14:paraId="135184B5" w14:textId="7A2E263A" w:rsidR="00C94C51" w:rsidRDefault="00C94C51" w:rsidP="00C94C51">
      <w:pPr>
        <w:tabs>
          <w:tab w:val="left" w:pos="6936"/>
        </w:tabs>
        <w:spacing w:after="0" w:line="240" w:lineRule="auto"/>
        <w:ind w:firstLine="284"/>
        <w:jc w:val="right"/>
        <w:rPr>
          <w:rFonts w:ascii="Times New Roman" w:hAnsi="Times New Roman" w:cs="Times New Roman"/>
          <w:sz w:val="12"/>
          <w:szCs w:val="12"/>
        </w:rPr>
      </w:pPr>
      <w:r w:rsidRPr="00C94C51">
        <w:rPr>
          <w:rFonts w:ascii="Times New Roman" w:hAnsi="Times New Roman" w:cs="Times New Roman"/>
          <w:sz w:val="12"/>
          <w:szCs w:val="12"/>
        </w:rPr>
        <w:t>муниц</w:t>
      </w:r>
      <w:r>
        <w:rPr>
          <w:rFonts w:ascii="Times New Roman" w:hAnsi="Times New Roman" w:cs="Times New Roman"/>
          <w:sz w:val="12"/>
          <w:szCs w:val="12"/>
        </w:rPr>
        <w:t xml:space="preserve">ипального района Сергиевский </w:t>
      </w:r>
    </w:p>
    <w:p w14:paraId="7F701201" w14:textId="395CC7C1" w:rsidR="00C94C51" w:rsidRDefault="00C94C51" w:rsidP="00C94C51">
      <w:pPr>
        <w:tabs>
          <w:tab w:val="left" w:pos="6936"/>
        </w:tabs>
        <w:spacing w:after="0" w:line="240" w:lineRule="auto"/>
        <w:ind w:firstLine="284"/>
        <w:jc w:val="right"/>
        <w:rPr>
          <w:rFonts w:ascii="Times New Roman" w:hAnsi="Times New Roman" w:cs="Times New Roman"/>
          <w:sz w:val="12"/>
          <w:szCs w:val="12"/>
        </w:rPr>
      </w:pPr>
      <w:r w:rsidRPr="00C94C51">
        <w:rPr>
          <w:rFonts w:ascii="Times New Roman" w:hAnsi="Times New Roman" w:cs="Times New Roman"/>
          <w:sz w:val="12"/>
          <w:szCs w:val="12"/>
        </w:rPr>
        <w:t>К.Л.Григорьев</w:t>
      </w:r>
    </w:p>
    <w:p w14:paraId="12AC93D0" w14:textId="77777777" w:rsidR="00D23B21" w:rsidRDefault="00D23B21" w:rsidP="00C94C51">
      <w:pPr>
        <w:tabs>
          <w:tab w:val="left" w:pos="6936"/>
        </w:tabs>
        <w:spacing w:after="0" w:line="240" w:lineRule="auto"/>
        <w:ind w:firstLine="284"/>
        <w:jc w:val="right"/>
        <w:rPr>
          <w:rFonts w:ascii="Times New Roman" w:hAnsi="Times New Roman" w:cs="Times New Roman"/>
          <w:sz w:val="12"/>
          <w:szCs w:val="12"/>
        </w:rPr>
      </w:pPr>
    </w:p>
    <w:p w14:paraId="789B7AA1" w14:textId="2651CC32" w:rsidR="00D23B21" w:rsidRPr="00D23B21" w:rsidRDefault="00D23B21" w:rsidP="00D23B2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О ТЕРРИТОРИАЛЬНОМ ПЛАНИРОВАНИИ СЕЛЬСКОГО ПОСЕЛЕНИЯ ЧЕРНОВКА </w:t>
      </w:r>
      <w:r w:rsidRPr="00D23B21">
        <w:rPr>
          <w:rFonts w:ascii="Times New Roman" w:hAnsi="Times New Roman" w:cs="Times New Roman"/>
          <w:sz w:val="12"/>
          <w:szCs w:val="12"/>
        </w:rPr>
        <w:t>МУНИЦИПАЛЬНОГО РАЙОНА СЕРГИЕВСКИ</w:t>
      </w:r>
      <w:r>
        <w:rPr>
          <w:rFonts w:ascii="Times New Roman" w:hAnsi="Times New Roman" w:cs="Times New Roman"/>
          <w:sz w:val="12"/>
          <w:szCs w:val="12"/>
        </w:rPr>
        <w:t xml:space="preserve">Й </w:t>
      </w:r>
      <w:r w:rsidRPr="00D23B21">
        <w:rPr>
          <w:rFonts w:ascii="Times New Roman" w:hAnsi="Times New Roman" w:cs="Times New Roman"/>
          <w:sz w:val="12"/>
          <w:szCs w:val="12"/>
        </w:rPr>
        <w:t>САМАРСКОЙ ОБЛАСТИ</w:t>
      </w:r>
    </w:p>
    <w:p w14:paraId="7FBC5949"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p>
    <w:p w14:paraId="41480DFD" w14:textId="2B136A1D" w:rsidR="00D23B21" w:rsidRPr="00D23B21" w:rsidRDefault="00D23B21" w:rsidP="00D23B21">
      <w:pPr>
        <w:tabs>
          <w:tab w:val="left" w:pos="6936"/>
        </w:tabs>
        <w:spacing w:after="0" w:line="240" w:lineRule="auto"/>
        <w:ind w:firstLine="284"/>
        <w:jc w:val="center"/>
        <w:rPr>
          <w:rFonts w:ascii="Times New Roman" w:hAnsi="Times New Roman" w:cs="Times New Roman"/>
          <w:sz w:val="12"/>
          <w:szCs w:val="12"/>
        </w:rPr>
      </w:pPr>
      <w:r w:rsidRPr="00D23B21">
        <w:rPr>
          <w:rFonts w:ascii="Times New Roman" w:hAnsi="Times New Roman" w:cs="Times New Roman"/>
          <w:sz w:val="12"/>
          <w:szCs w:val="12"/>
        </w:rPr>
        <w:t>1. Общие положения</w:t>
      </w:r>
    </w:p>
    <w:p w14:paraId="044D6C45"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 В соответствии с градостроительным законодательством Генеральный план сельского поселения Черновка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Черновка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293F3FE0"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Черновка муниципального района Сергиевский Самарской области, иными нормативными правовыми актами сельского поселения Черновка муниципального района Сергиевский Самарской области.</w:t>
      </w:r>
    </w:p>
    <w:p w14:paraId="7A823FAD"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1.3. При осуществлении территориального планирования сельского поселения Черновка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14:paraId="71D1BEBD"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Черновка.</w:t>
      </w:r>
    </w:p>
    <w:p w14:paraId="168F5246"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1.5. При подготовке Генерального плана учтены:</w:t>
      </w:r>
    </w:p>
    <w:p w14:paraId="1353F36A"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Черновка;</w:t>
      </w:r>
    </w:p>
    <w:p w14:paraId="16ADF4E3"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Черновка объектов федерального значения, объектов регионального значения, объектов местного значения;</w:t>
      </w:r>
    </w:p>
    <w:p w14:paraId="2A9877F7"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инвестиционные программы субъектов естественных монополий, организаций коммунального комплекса;</w:t>
      </w:r>
    </w:p>
    <w:p w14:paraId="363F0DDB"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14:paraId="2C035D35"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14:paraId="714FF974" w14:textId="3A2FC518"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w:t>
      </w:r>
      <w:r>
        <w:rPr>
          <w:rFonts w:ascii="Times New Roman" w:hAnsi="Times New Roman" w:cs="Times New Roman"/>
          <w:sz w:val="12"/>
          <w:szCs w:val="12"/>
        </w:rPr>
        <w:t xml:space="preserve"> Сергиевский Самарской области </w:t>
      </w:r>
      <w:r w:rsidRPr="00D23B21">
        <w:rPr>
          <w:rFonts w:ascii="Times New Roman" w:hAnsi="Times New Roman" w:cs="Times New Roman"/>
          <w:sz w:val="12"/>
          <w:szCs w:val="12"/>
        </w:rPr>
        <w:t>№ 3 от 28.01.2010;</w:t>
      </w:r>
    </w:p>
    <w:p w14:paraId="2421CE21"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предложения заинтересованных лиц.</w:t>
      </w:r>
    </w:p>
    <w:p w14:paraId="3FED8C8C"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1.6. Генеральный план включает:</w:t>
      </w:r>
    </w:p>
    <w:p w14:paraId="1735B86B"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положение о территориальном планировании сельского поселения Черновка муниципального района Сергиевский Самарской области;</w:t>
      </w:r>
    </w:p>
    <w:p w14:paraId="02F0A762"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карту границ населённых пунктов, входящих в состав сельского поселения Черновка муниципального района Сергиевский Самарской области (М 1:25 000);</w:t>
      </w:r>
    </w:p>
    <w:p w14:paraId="65520B27"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карту функциональных зон сельского поселения Черновка муниципального района Сергиевский Самарской области (М 1:25 000);</w:t>
      </w:r>
    </w:p>
    <w:p w14:paraId="1782CBFC"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lastRenderedPageBreak/>
        <w:t>- карты планируемого размещения объектов местного значения сельского поселения Черновка муниципального района Сергиевский Самарской области(М 1:10000).</w:t>
      </w:r>
    </w:p>
    <w:p w14:paraId="0FD853D9"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1.7. Положение о территориальном планировании сельского поселения Черновка муниципального района Сергиевский Самарской области включает:</w:t>
      </w:r>
    </w:p>
    <w:p w14:paraId="79156260"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Черновка,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446C0612"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Черновка, за исключением линейных объектов.</w:t>
      </w:r>
    </w:p>
    <w:p w14:paraId="7F31AA7D"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1.8. Карты планируемого размещения объектов местного значения сельского поселения Черновка включают:</w:t>
      </w:r>
    </w:p>
    <w:p w14:paraId="2F668854"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карту планируемого размещения объектов местного значения сельского поселения Черновка муниципального района Сергиевский Самарской области (М 1:10 000);</w:t>
      </w:r>
    </w:p>
    <w:p w14:paraId="0B88CF5E"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карту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1:10 000).</w:t>
      </w:r>
    </w:p>
    <w:p w14:paraId="1A87FC41"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1.9. На картах планируемого размещения объектов местного значения сельского поселения Черновка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Черновка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Черновка и оказывают существенное влияние на социально-экономическое развитие сельского поселения Черновка.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Черновка муниципального района Сергиевский Самарской области (М 1:10 000), так и карта функциональных зон сельского поселения Черновка муниципального района Сергиевский Самарской области (М 1:25 000).</w:t>
      </w:r>
    </w:p>
    <w:p w14:paraId="6DE4F871"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Черновка муниципального района Сергиевский Самарской области (М 1:25 000), так и карты планируемого размещения объектов местного значения сельского поселения Черновка муниципального района Сергиевский Самарской области (М 1:10 000).</w:t>
      </w:r>
    </w:p>
    <w:p w14:paraId="041BF50D"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1.11. Виды объектов местного значения сельского поселения Черновка, отображенные на картах планируемого размещения объектов местного значения сельского поселения Черновка, соответствуют требованиям Градостроительного кодекса Российской</w:t>
      </w:r>
      <w:r w:rsidRPr="00D23B21">
        <w:rPr>
          <w:rFonts w:ascii="Times New Roman"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14:paraId="3F9499B6"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2D9B87A"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Черновка, и реализуемыми за счет средств местного бюджета, или нормативными правовыми актами Администрации сельского поселения Черновка,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14:paraId="35870699"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 подготовку и утверждение документации по планировке территории в соответствии с Генеральным планом;</w:t>
      </w:r>
    </w:p>
    <w:p w14:paraId="1814F31A"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14:paraId="76BEE5EA"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3) создание объектов местного значения сельского поселения Черновка на основании документации по планировке территории.</w:t>
      </w:r>
    </w:p>
    <w:p w14:paraId="14872810"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1.13.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иных главных распорядителей средств бюджета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14:paraId="2018B093"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1.14.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6E3ACB2B"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14:paraId="609133AB"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Черновка(площадь,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14:paraId="3D781B7C"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14:paraId="43C34142"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lastRenderedPageBreak/>
        <w:t>1.18. Характеристики зон с особыми условиями использования территории планируемых объектов местного значения сельского поселения Черновка,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14:paraId="34AB5951"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14:paraId="2C8E5830"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xml:space="preserve">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Черновка IV - V класса опасности определяются проектами ориентировочного размера санитарно-защитной зоны соответствующих объектов. </w:t>
      </w:r>
    </w:p>
    <w:p w14:paraId="6BD9E228"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20C605A1"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67D2B6F2"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19C14A5E" w14:textId="77777777" w:rsidR="00D23B21" w:rsidRP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14:paraId="01AF4AD6" w14:textId="274EB392" w:rsidR="00D23B21" w:rsidRDefault="00D23B21" w:rsidP="00D23B21">
      <w:pPr>
        <w:tabs>
          <w:tab w:val="left" w:pos="6936"/>
        </w:tabs>
        <w:spacing w:after="0" w:line="240" w:lineRule="auto"/>
        <w:ind w:firstLine="284"/>
        <w:jc w:val="both"/>
        <w:rPr>
          <w:rFonts w:ascii="Times New Roman" w:hAnsi="Times New Roman" w:cs="Times New Roman"/>
          <w:sz w:val="12"/>
          <w:szCs w:val="12"/>
        </w:rPr>
      </w:pPr>
      <w:r w:rsidRPr="00D23B21">
        <w:rPr>
          <w:rFonts w:ascii="Times New Roman"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14:paraId="1D82149A" w14:textId="77777777" w:rsidR="00D23B21" w:rsidRDefault="00D23B21" w:rsidP="00D23B21">
      <w:pPr>
        <w:tabs>
          <w:tab w:val="left" w:pos="6936"/>
        </w:tabs>
        <w:spacing w:after="0" w:line="240" w:lineRule="auto"/>
        <w:ind w:firstLine="284"/>
        <w:jc w:val="both"/>
        <w:rPr>
          <w:rFonts w:ascii="Times New Roman" w:hAnsi="Times New Roman" w:cs="Times New Roman"/>
          <w:sz w:val="12"/>
          <w:szCs w:val="12"/>
        </w:rPr>
      </w:pPr>
    </w:p>
    <w:p w14:paraId="24376563" w14:textId="6C94A4C5"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 Сведения о видах, назначении и наименова</w:t>
      </w:r>
      <w:r>
        <w:rPr>
          <w:rFonts w:ascii="Times New Roman" w:hAnsi="Times New Roman" w:cs="Times New Roman"/>
          <w:sz w:val="12"/>
          <w:szCs w:val="12"/>
        </w:rPr>
        <w:t xml:space="preserve">ниях планируемых для размещения </w:t>
      </w:r>
      <w:r w:rsidRPr="00D23B21">
        <w:rPr>
          <w:rFonts w:ascii="Times New Roman" w:hAnsi="Times New Roman" w:cs="Times New Roman"/>
          <w:sz w:val="12"/>
          <w:szCs w:val="12"/>
        </w:rPr>
        <w:t xml:space="preserve">объектов местного значения сельского поселения </w:t>
      </w:r>
      <w:r w:rsidRPr="00D23B21">
        <w:rPr>
          <w:rFonts w:ascii="Times New Roman" w:hAnsi="Times New Roman" w:cs="Times New Roman"/>
          <w:noProof/>
          <w:sz w:val="12"/>
          <w:szCs w:val="12"/>
        </w:rPr>
        <w:t xml:space="preserve">Черновка </w:t>
      </w:r>
      <w:r w:rsidRPr="00D23B21">
        <w:rPr>
          <w:rFonts w:ascii="Times New Roman" w:hAnsi="Times New Roman" w:cs="Times New Roman"/>
          <w:sz w:val="12"/>
          <w:szCs w:val="12"/>
        </w:rPr>
        <w:t xml:space="preserve">муниципального района </w:t>
      </w:r>
      <w:r w:rsidRPr="00D23B21">
        <w:rPr>
          <w:rFonts w:ascii="Times New Roman" w:hAnsi="Times New Roman" w:cs="Times New Roman"/>
          <w:noProof/>
          <w:sz w:val="12"/>
          <w:szCs w:val="12"/>
        </w:rPr>
        <w:t>Сергиевский</w:t>
      </w:r>
      <w:r>
        <w:rPr>
          <w:rFonts w:ascii="Times New Roman" w:hAnsi="Times New Roman" w:cs="Times New Roman"/>
          <w:sz w:val="12"/>
          <w:szCs w:val="12"/>
        </w:rPr>
        <w:t xml:space="preserve"> </w:t>
      </w:r>
      <w:r w:rsidRPr="00D23B21">
        <w:rPr>
          <w:rFonts w:ascii="Times New Roman" w:hAnsi="Times New Roman" w:cs="Times New Roman"/>
          <w:sz w:val="12"/>
          <w:szCs w:val="12"/>
        </w:rPr>
        <w:t>Самарской области, их основные характеристики и местоположение</w:t>
      </w:r>
    </w:p>
    <w:p w14:paraId="7C394DEB" w14:textId="77777777" w:rsidR="00D23B21" w:rsidRPr="00D23B21" w:rsidRDefault="00D23B21" w:rsidP="00D23B21">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D23B21">
        <w:rPr>
          <w:rFonts w:ascii="Times New Roman" w:hAnsi="Times New Roman" w:cs="Times New Roman"/>
          <w:b w:val="0"/>
          <w:bCs w:val="0"/>
          <w:i w:val="0"/>
          <w:color w:val="auto"/>
          <w:sz w:val="12"/>
          <w:szCs w:val="12"/>
        </w:rPr>
        <w:t>2.1. Объекты местного значения в сфере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86"/>
        <w:gridCol w:w="1104"/>
        <w:gridCol w:w="949"/>
        <w:gridCol w:w="511"/>
        <w:gridCol w:w="794"/>
        <w:gridCol w:w="859"/>
        <w:gridCol w:w="1083"/>
        <w:gridCol w:w="1065"/>
      </w:tblGrid>
      <w:tr w:rsidR="00D23B21" w:rsidRPr="00D23B21" w14:paraId="69FEF876" w14:textId="77777777" w:rsidTr="00D23B21">
        <w:trPr>
          <w:trHeight w:val="70"/>
          <w:tblHeader/>
        </w:trPr>
        <w:tc>
          <w:tcPr>
            <w:tcW w:w="167" w:type="pct"/>
            <w:vMerge w:val="restart"/>
            <w:shd w:val="clear" w:color="auto" w:fill="auto"/>
            <w:vAlign w:val="center"/>
          </w:tcPr>
          <w:p w14:paraId="3D6F311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p w14:paraId="6DBB685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п/п</w:t>
            </w:r>
          </w:p>
        </w:tc>
        <w:tc>
          <w:tcPr>
            <w:tcW w:w="707" w:type="pct"/>
            <w:vMerge w:val="restart"/>
            <w:shd w:val="clear" w:color="auto" w:fill="auto"/>
            <w:vAlign w:val="center"/>
          </w:tcPr>
          <w:p w14:paraId="499DDC4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Назначение и</w:t>
            </w:r>
          </w:p>
          <w:p w14:paraId="48180BD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наименование объекта</w:t>
            </w:r>
          </w:p>
        </w:tc>
        <w:tc>
          <w:tcPr>
            <w:tcW w:w="734" w:type="pct"/>
            <w:vMerge w:val="restart"/>
            <w:shd w:val="clear" w:color="auto" w:fill="auto"/>
            <w:vAlign w:val="center"/>
          </w:tcPr>
          <w:p w14:paraId="5D8A5F7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Местоположение</w:t>
            </w:r>
          </w:p>
          <w:p w14:paraId="207C37F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объекта</w:t>
            </w:r>
          </w:p>
        </w:tc>
        <w:tc>
          <w:tcPr>
            <w:tcW w:w="491" w:type="pct"/>
            <w:vMerge w:val="restart"/>
            <w:shd w:val="clear" w:color="auto" w:fill="auto"/>
            <w:vAlign w:val="center"/>
          </w:tcPr>
          <w:p w14:paraId="587B9DE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Вид работ, который</w:t>
            </w:r>
          </w:p>
          <w:p w14:paraId="19656FF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планируется в целях</w:t>
            </w:r>
          </w:p>
          <w:p w14:paraId="6385811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размещения объекта</w:t>
            </w:r>
          </w:p>
        </w:tc>
        <w:tc>
          <w:tcPr>
            <w:tcW w:w="449" w:type="pct"/>
            <w:vMerge w:val="restart"/>
            <w:shd w:val="clear" w:color="auto" w:fill="auto"/>
            <w:textDirection w:val="btLr"/>
            <w:vAlign w:val="center"/>
          </w:tcPr>
          <w:p w14:paraId="76E021F7" w14:textId="3D6D27E1" w:rsidR="00D23B21" w:rsidRPr="00D23B21" w:rsidRDefault="00D23B21" w:rsidP="00D23B21">
            <w:pPr>
              <w:autoSpaceDE w:val="0"/>
              <w:autoSpaceDN w:val="0"/>
              <w:adjustRightInd w:val="0"/>
              <w:spacing w:after="0" w:line="240" w:lineRule="auto"/>
              <w:ind w:left="113" w:right="113"/>
              <w:jc w:val="center"/>
              <w:rPr>
                <w:rFonts w:ascii="Times New Roman" w:hAnsi="Times New Roman" w:cs="Times New Roman"/>
                <w:sz w:val="12"/>
                <w:szCs w:val="12"/>
              </w:rPr>
            </w:pPr>
            <w:r w:rsidRPr="00D23B21">
              <w:rPr>
                <w:rFonts w:ascii="Times New Roman" w:hAnsi="Times New Roman" w:cs="Times New Roman"/>
                <w:sz w:val="12"/>
                <w:szCs w:val="12"/>
              </w:rPr>
              <w:t>Срок,</w:t>
            </w:r>
            <w:r>
              <w:rPr>
                <w:rFonts w:ascii="Times New Roman" w:hAnsi="Times New Roman" w:cs="Times New Roman"/>
                <w:sz w:val="12"/>
                <w:szCs w:val="12"/>
              </w:rPr>
              <w:t xml:space="preserve"> </w:t>
            </w:r>
            <w:r w:rsidRPr="00D23B21">
              <w:rPr>
                <w:rFonts w:ascii="Times New Roman" w:hAnsi="Times New Roman" w:cs="Times New Roman"/>
                <w:sz w:val="12"/>
                <w:szCs w:val="12"/>
              </w:rPr>
              <w:t>до которого планируется размещение объекта, г.</w:t>
            </w:r>
          </w:p>
        </w:tc>
        <w:tc>
          <w:tcPr>
            <w:tcW w:w="1694" w:type="pct"/>
            <w:gridSpan w:val="3"/>
            <w:tcBorders>
              <w:bottom w:val="single" w:sz="4" w:space="0" w:color="auto"/>
            </w:tcBorders>
            <w:shd w:val="clear" w:color="auto" w:fill="auto"/>
            <w:vAlign w:val="center"/>
          </w:tcPr>
          <w:p w14:paraId="0F84086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Основные характеристики объекта</w:t>
            </w:r>
          </w:p>
        </w:tc>
        <w:tc>
          <w:tcPr>
            <w:tcW w:w="759" w:type="pct"/>
            <w:vMerge w:val="restart"/>
            <w:shd w:val="clear" w:color="auto" w:fill="auto"/>
            <w:vAlign w:val="center"/>
          </w:tcPr>
          <w:p w14:paraId="574415A3" w14:textId="77777777" w:rsidR="00D23B21" w:rsidRPr="00D23B21" w:rsidRDefault="00D23B21" w:rsidP="00D23B21">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23B21">
              <w:rPr>
                <w:rFonts w:ascii="Times New Roman" w:eastAsia="Times New Roman" w:hAnsi="Times New Roman" w:cs="Times New Roman"/>
                <w:sz w:val="12"/>
                <w:szCs w:val="12"/>
              </w:rPr>
              <w:t>Характеристики зон с особыми условиями использования территорий</w:t>
            </w:r>
          </w:p>
        </w:tc>
      </w:tr>
      <w:tr w:rsidR="00D23B21" w:rsidRPr="00D23B21" w14:paraId="786184C7" w14:textId="77777777" w:rsidTr="00D23B21">
        <w:trPr>
          <w:trHeight w:val="1227"/>
          <w:tblHeader/>
        </w:trPr>
        <w:tc>
          <w:tcPr>
            <w:tcW w:w="167" w:type="pct"/>
            <w:vMerge/>
            <w:shd w:val="clear" w:color="auto" w:fill="auto"/>
            <w:vAlign w:val="center"/>
          </w:tcPr>
          <w:p w14:paraId="758EB66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07" w:type="pct"/>
            <w:vMerge/>
            <w:shd w:val="clear" w:color="auto" w:fill="auto"/>
            <w:vAlign w:val="center"/>
          </w:tcPr>
          <w:p w14:paraId="7EF9ABE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34" w:type="pct"/>
            <w:vMerge/>
            <w:shd w:val="clear" w:color="auto" w:fill="auto"/>
            <w:vAlign w:val="center"/>
          </w:tcPr>
          <w:p w14:paraId="4B45504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91" w:type="pct"/>
            <w:vMerge/>
            <w:shd w:val="clear" w:color="auto" w:fill="auto"/>
            <w:vAlign w:val="center"/>
          </w:tcPr>
          <w:p w14:paraId="3D25A20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49" w:type="pct"/>
            <w:vMerge/>
            <w:shd w:val="clear" w:color="auto" w:fill="auto"/>
            <w:vAlign w:val="center"/>
          </w:tcPr>
          <w:p w14:paraId="67C52E5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399" w:type="pct"/>
            <w:shd w:val="clear" w:color="auto" w:fill="auto"/>
            <w:vAlign w:val="center"/>
          </w:tcPr>
          <w:p w14:paraId="128FDD5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земельного</w:t>
            </w:r>
          </w:p>
          <w:p w14:paraId="342AC6E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участка, га</w:t>
            </w:r>
          </w:p>
        </w:tc>
        <w:tc>
          <w:tcPr>
            <w:tcW w:w="625" w:type="pct"/>
            <w:shd w:val="clear" w:color="auto" w:fill="auto"/>
            <w:vAlign w:val="center"/>
          </w:tcPr>
          <w:p w14:paraId="681DF25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объекта, кв.м</w:t>
            </w:r>
          </w:p>
        </w:tc>
        <w:tc>
          <w:tcPr>
            <w:tcW w:w="670" w:type="pct"/>
            <w:shd w:val="clear" w:color="auto" w:fill="auto"/>
            <w:vAlign w:val="center"/>
          </w:tcPr>
          <w:p w14:paraId="5FE6228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Иные характеристики</w:t>
            </w:r>
          </w:p>
        </w:tc>
        <w:tc>
          <w:tcPr>
            <w:tcW w:w="759" w:type="pct"/>
            <w:vMerge/>
            <w:shd w:val="clear" w:color="auto" w:fill="auto"/>
            <w:vAlign w:val="center"/>
          </w:tcPr>
          <w:p w14:paraId="1AC7A71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033B21C5" w14:textId="77777777" w:rsidTr="00D23B21">
        <w:trPr>
          <w:cantSplit/>
          <w:trHeight w:val="70"/>
        </w:trPr>
        <w:tc>
          <w:tcPr>
            <w:tcW w:w="167" w:type="pct"/>
            <w:shd w:val="clear" w:color="auto" w:fill="auto"/>
            <w:vAlign w:val="center"/>
          </w:tcPr>
          <w:p w14:paraId="502FB05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w:t>
            </w:r>
          </w:p>
        </w:tc>
        <w:tc>
          <w:tcPr>
            <w:tcW w:w="707" w:type="pct"/>
            <w:shd w:val="clear" w:color="auto" w:fill="auto"/>
            <w:vAlign w:val="center"/>
          </w:tcPr>
          <w:p w14:paraId="508BEE2A" w14:textId="77777777" w:rsidR="00D23B21" w:rsidRPr="00D23B21" w:rsidRDefault="00D23B21" w:rsidP="00D23B21">
            <w:pPr>
              <w:tabs>
                <w:tab w:val="num" w:pos="0"/>
              </w:tabs>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Детская спортивная площадка</w:t>
            </w:r>
          </w:p>
        </w:tc>
        <w:tc>
          <w:tcPr>
            <w:tcW w:w="734" w:type="pct"/>
            <w:shd w:val="clear" w:color="auto" w:fill="auto"/>
            <w:vAlign w:val="center"/>
          </w:tcPr>
          <w:p w14:paraId="233C99D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w:t>
            </w:r>
            <w:r w:rsidRPr="00D23B21">
              <w:rPr>
                <w:rFonts w:ascii="Times New Roman" w:hAnsi="Times New Roman" w:cs="Times New Roman"/>
                <w:sz w:val="12"/>
                <w:szCs w:val="12"/>
                <w:shd w:val="clear" w:color="auto" w:fill="FFFFFF"/>
              </w:rPr>
              <w:t>, ул. Комарова</w:t>
            </w:r>
          </w:p>
        </w:tc>
        <w:tc>
          <w:tcPr>
            <w:tcW w:w="491" w:type="pct"/>
            <w:shd w:val="clear" w:color="auto" w:fill="auto"/>
            <w:vAlign w:val="center"/>
          </w:tcPr>
          <w:p w14:paraId="66E601F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9" w:type="pct"/>
            <w:shd w:val="clear" w:color="auto" w:fill="auto"/>
            <w:vAlign w:val="center"/>
          </w:tcPr>
          <w:p w14:paraId="20E5C05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9" w:type="pct"/>
            <w:shd w:val="clear" w:color="auto" w:fill="auto"/>
            <w:vAlign w:val="center"/>
          </w:tcPr>
          <w:p w14:paraId="291177A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0,3</w:t>
            </w:r>
          </w:p>
        </w:tc>
        <w:tc>
          <w:tcPr>
            <w:tcW w:w="625" w:type="pct"/>
            <w:shd w:val="clear" w:color="auto" w:fill="auto"/>
            <w:vAlign w:val="center"/>
          </w:tcPr>
          <w:p w14:paraId="1E27AFD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70" w:type="pct"/>
            <w:shd w:val="clear" w:color="auto" w:fill="auto"/>
            <w:vAlign w:val="center"/>
          </w:tcPr>
          <w:p w14:paraId="739175BD"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59" w:type="pct"/>
            <w:vMerge w:val="restart"/>
            <w:shd w:val="clear" w:color="auto" w:fill="auto"/>
            <w:vAlign w:val="center"/>
          </w:tcPr>
          <w:p w14:paraId="2E5EBB1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D23B21" w:rsidRPr="00D23B21" w14:paraId="254A3BE9" w14:textId="77777777" w:rsidTr="00D23B21">
        <w:trPr>
          <w:cantSplit/>
          <w:trHeight w:val="70"/>
        </w:trPr>
        <w:tc>
          <w:tcPr>
            <w:tcW w:w="167" w:type="pct"/>
            <w:shd w:val="clear" w:color="auto" w:fill="auto"/>
            <w:vAlign w:val="center"/>
          </w:tcPr>
          <w:p w14:paraId="0E8B249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w:t>
            </w:r>
          </w:p>
        </w:tc>
        <w:tc>
          <w:tcPr>
            <w:tcW w:w="707" w:type="pct"/>
            <w:shd w:val="clear" w:color="auto" w:fill="auto"/>
            <w:vAlign w:val="center"/>
          </w:tcPr>
          <w:p w14:paraId="0B0753CF"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Детская спортивная площадка</w:t>
            </w:r>
          </w:p>
        </w:tc>
        <w:tc>
          <w:tcPr>
            <w:tcW w:w="734" w:type="pct"/>
            <w:shd w:val="clear" w:color="auto" w:fill="auto"/>
            <w:vAlign w:val="center"/>
          </w:tcPr>
          <w:p w14:paraId="3326D0F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поселок Нива, ул. Заречная</w:t>
            </w:r>
          </w:p>
        </w:tc>
        <w:tc>
          <w:tcPr>
            <w:tcW w:w="491" w:type="pct"/>
            <w:shd w:val="clear" w:color="auto" w:fill="auto"/>
            <w:vAlign w:val="center"/>
          </w:tcPr>
          <w:p w14:paraId="732C5AD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9" w:type="pct"/>
            <w:shd w:val="clear" w:color="auto" w:fill="auto"/>
            <w:vAlign w:val="center"/>
          </w:tcPr>
          <w:p w14:paraId="07A6D22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9" w:type="pct"/>
            <w:shd w:val="clear" w:color="auto" w:fill="auto"/>
            <w:vAlign w:val="center"/>
          </w:tcPr>
          <w:p w14:paraId="25D85A5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0,2</w:t>
            </w:r>
          </w:p>
        </w:tc>
        <w:tc>
          <w:tcPr>
            <w:tcW w:w="625" w:type="pct"/>
            <w:shd w:val="clear" w:color="auto" w:fill="auto"/>
            <w:vAlign w:val="center"/>
          </w:tcPr>
          <w:p w14:paraId="780D817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70" w:type="pct"/>
            <w:shd w:val="clear" w:color="auto" w:fill="auto"/>
            <w:vAlign w:val="center"/>
          </w:tcPr>
          <w:p w14:paraId="392D4465"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59" w:type="pct"/>
            <w:vMerge/>
            <w:shd w:val="clear" w:color="auto" w:fill="auto"/>
            <w:vAlign w:val="center"/>
          </w:tcPr>
          <w:p w14:paraId="18A5A22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1F14255A" w14:textId="77777777" w:rsidTr="00D23B21">
        <w:trPr>
          <w:cantSplit/>
          <w:trHeight w:val="70"/>
        </w:trPr>
        <w:tc>
          <w:tcPr>
            <w:tcW w:w="167" w:type="pct"/>
            <w:shd w:val="clear" w:color="auto" w:fill="auto"/>
            <w:vAlign w:val="center"/>
          </w:tcPr>
          <w:p w14:paraId="2BE924A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3.</w:t>
            </w:r>
          </w:p>
        </w:tc>
        <w:tc>
          <w:tcPr>
            <w:tcW w:w="707" w:type="pct"/>
            <w:shd w:val="clear" w:color="auto" w:fill="auto"/>
            <w:vAlign w:val="center"/>
          </w:tcPr>
          <w:p w14:paraId="05FE9EE3" w14:textId="11B5EF64" w:rsidR="00D23B21" w:rsidRPr="00D23B21" w:rsidRDefault="00D23B21" w:rsidP="00D23B21">
            <w:pPr>
              <w:tabs>
                <w:tab w:val="num" w:pos="0"/>
              </w:tabs>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Детская спортивная площадка</w:t>
            </w:r>
          </w:p>
        </w:tc>
        <w:tc>
          <w:tcPr>
            <w:tcW w:w="734" w:type="pct"/>
            <w:shd w:val="clear" w:color="auto" w:fill="auto"/>
            <w:vAlign w:val="center"/>
          </w:tcPr>
          <w:p w14:paraId="142214E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D23B21">
              <w:rPr>
                <w:rFonts w:ascii="Times New Roman" w:hAnsi="Times New Roman" w:cs="Times New Roman"/>
                <w:sz w:val="12"/>
                <w:szCs w:val="12"/>
                <w:shd w:val="clear" w:color="auto" w:fill="FFFFFF"/>
              </w:rPr>
              <w:t>село Орловка, ул.Школьная</w:t>
            </w:r>
          </w:p>
        </w:tc>
        <w:tc>
          <w:tcPr>
            <w:tcW w:w="491" w:type="pct"/>
            <w:shd w:val="clear" w:color="auto" w:fill="auto"/>
            <w:vAlign w:val="center"/>
          </w:tcPr>
          <w:p w14:paraId="7A87A7D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9" w:type="pct"/>
            <w:shd w:val="clear" w:color="auto" w:fill="auto"/>
            <w:vAlign w:val="center"/>
          </w:tcPr>
          <w:p w14:paraId="413FEF5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9" w:type="pct"/>
            <w:shd w:val="clear" w:color="auto" w:fill="auto"/>
            <w:vAlign w:val="center"/>
          </w:tcPr>
          <w:p w14:paraId="4CCD30C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0,2</w:t>
            </w:r>
          </w:p>
        </w:tc>
        <w:tc>
          <w:tcPr>
            <w:tcW w:w="625" w:type="pct"/>
            <w:shd w:val="clear" w:color="auto" w:fill="auto"/>
            <w:vAlign w:val="center"/>
          </w:tcPr>
          <w:p w14:paraId="76D4EBC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70" w:type="pct"/>
            <w:shd w:val="clear" w:color="auto" w:fill="auto"/>
            <w:vAlign w:val="center"/>
          </w:tcPr>
          <w:p w14:paraId="6167097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59" w:type="pct"/>
            <w:vMerge/>
            <w:shd w:val="clear" w:color="auto" w:fill="auto"/>
            <w:vAlign w:val="center"/>
          </w:tcPr>
          <w:p w14:paraId="48E1F22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7D351A64" w14:textId="77777777" w:rsidTr="00D23B21">
        <w:trPr>
          <w:cantSplit/>
          <w:trHeight w:val="70"/>
        </w:trPr>
        <w:tc>
          <w:tcPr>
            <w:tcW w:w="167" w:type="pct"/>
            <w:shd w:val="clear" w:color="auto" w:fill="auto"/>
            <w:vAlign w:val="center"/>
          </w:tcPr>
          <w:p w14:paraId="62E9BD5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4.</w:t>
            </w:r>
          </w:p>
        </w:tc>
        <w:tc>
          <w:tcPr>
            <w:tcW w:w="707" w:type="pct"/>
            <w:shd w:val="clear" w:color="auto" w:fill="auto"/>
            <w:vAlign w:val="center"/>
          </w:tcPr>
          <w:p w14:paraId="3C11B608" w14:textId="51CA116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Спортивный зал</w:t>
            </w:r>
          </w:p>
        </w:tc>
        <w:tc>
          <w:tcPr>
            <w:tcW w:w="734" w:type="pct"/>
            <w:shd w:val="clear" w:color="auto" w:fill="auto"/>
            <w:vAlign w:val="center"/>
          </w:tcPr>
          <w:p w14:paraId="0E811B5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Новостроевская</w:t>
            </w:r>
          </w:p>
        </w:tc>
        <w:tc>
          <w:tcPr>
            <w:tcW w:w="491" w:type="pct"/>
            <w:shd w:val="clear" w:color="auto" w:fill="auto"/>
            <w:vAlign w:val="center"/>
          </w:tcPr>
          <w:p w14:paraId="0A018DB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9" w:type="pct"/>
            <w:shd w:val="clear" w:color="auto" w:fill="auto"/>
            <w:vAlign w:val="center"/>
          </w:tcPr>
          <w:p w14:paraId="78A5EA5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9" w:type="pct"/>
            <w:shd w:val="clear" w:color="auto" w:fill="auto"/>
            <w:vAlign w:val="center"/>
          </w:tcPr>
          <w:p w14:paraId="101CBF9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25" w:type="pct"/>
            <w:shd w:val="clear" w:color="auto" w:fill="auto"/>
            <w:vAlign w:val="center"/>
          </w:tcPr>
          <w:p w14:paraId="39EDBFC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70" w:type="pct"/>
            <w:shd w:val="clear" w:color="auto" w:fill="auto"/>
            <w:vAlign w:val="center"/>
          </w:tcPr>
          <w:p w14:paraId="70E2B4D7" w14:textId="77777777" w:rsidR="00D23B21" w:rsidRPr="00D23B21" w:rsidRDefault="00D23B21" w:rsidP="00D23B21">
            <w:pPr>
              <w:spacing w:after="0" w:line="240" w:lineRule="auto"/>
              <w:ind w:left="170"/>
              <w:jc w:val="center"/>
              <w:rPr>
                <w:rFonts w:ascii="Times New Roman" w:hAnsi="Times New Roman" w:cs="Times New Roman"/>
                <w:sz w:val="12"/>
                <w:szCs w:val="12"/>
              </w:rPr>
            </w:pPr>
            <w:r w:rsidRPr="00D23B21">
              <w:rPr>
                <w:rFonts w:ascii="Times New Roman" w:hAnsi="Times New Roman" w:cs="Times New Roman"/>
                <w:iCs/>
                <w:sz w:val="12"/>
                <w:szCs w:val="12"/>
              </w:rPr>
              <w:t>380 кв.м.площадь пола</w:t>
            </w:r>
          </w:p>
        </w:tc>
        <w:tc>
          <w:tcPr>
            <w:tcW w:w="759" w:type="pct"/>
            <w:vMerge/>
            <w:shd w:val="clear" w:color="auto" w:fill="auto"/>
            <w:vAlign w:val="center"/>
          </w:tcPr>
          <w:p w14:paraId="444098D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0A07411B" w14:textId="77777777" w:rsidTr="00D23B21">
        <w:trPr>
          <w:cantSplit/>
          <w:trHeight w:val="70"/>
        </w:trPr>
        <w:tc>
          <w:tcPr>
            <w:tcW w:w="167" w:type="pct"/>
            <w:shd w:val="clear" w:color="auto" w:fill="auto"/>
            <w:vAlign w:val="center"/>
          </w:tcPr>
          <w:p w14:paraId="794272C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5.</w:t>
            </w:r>
          </w:p>
        </w:tc>
        <w:tc>
          <w:tcPr>
            <w:tcW w:w="707" w:type="pct"/>
            <w:shd w:val="clear" w:color="auto" w:fill="auto"/>
            <w:vAlign w:val="center"/>
          </w:tcPr>
          <w:p w14:paraId="053B01B6"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Бассейн</w:t>
            </w:r>
          </w:p>
        </w:tc>
        <w:tc>
          <w:tcPr>
            <w:tcW w:w="734" w:type="pct"/>
            <w:shd w:val="clear" w:color="auto" w:fill="auto"/>
            <w:vAlign w:val="center"/>
          </w:tcPr>
          <w:p w14:paraId="43BD517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Новостроевская</w:t>
            </w:r>
          </w:p>
        </w:tc>
        <w:tc>
          <w:tcPr>
            <w:tcW w:w="491" w:type="pct"/>
            <w:shd w:val="clear" w:color="auto" w:fill="auto"/>
            <w:vAlign w:val="center"/>
          </w:tcPr>
          <w:p w14:paraId="50EC5FA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9" w:type="pct"/>
            <w:shd w:val="clear" w:color="auto" w:fill="auto"/>
            <w:vAlign w:val="center"/>
          </w:tcPr>
          <w:p w14:paraId="171FA1A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9" w:type="pct"/>
            <w:shd w:val="clear" w:color="auto" w:fill="auto"/>
            <w:vAlign w:val="center"/>
          </w:tcPr>
          <w:p w14:paraId="33895EC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25" w:type="pct"/>
            <w:shd w:val="clear" w:color="auto" w:fill="auto"/>
            <w:vAlign w:val="center"/>
          </w:tcPr>
          <w:p w14:paraId="3805F3B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70" w:type="pct"/>
            <w:shd w:val="clear" w:color="auto" w:fill="auto"/>
            <w:vAlign w:val="center"/>
          </w:tcPr>
          <w:p w14:paraId="5762FA16" w14:textId="77777777" w:rsidR="00D23B21" w:rsidRPr="00D23B21" w:rsidRDefault="00D23B21" w:rsidP="00D23B21">
            <w:pPr>
              <w:spacing w:after="0" w:line="240" w:lineRule="auto"/>
              <w:ind w:left="170"/>
              <w:jc w:val="center"/>
              <w:rPr>
                <w:rFonts w:ascii="Times New Roman" w:hAnsi="Times New Roman" w:cs="Times New Roman"/>
                <w:sz w:val="12"/>
                <w:szCs w:val="12"/>
              </w:rPr>
            </w:pPr>
            <w:r w:rsidRPr="00D23B21">
              <w:rPr>
                <w:rFonts w:ascii="Times New Roman" w:hAnsi="Times New Roman" w:cs="Times New Roman"/>
                <w:sz w:val="12"/>
                <w:szCs w:val="12"/>
              </w:rPr>
              <w:t>300 кв.м. зеркало воды</w:t>
            </w:r>
          </w:p>
        </w:tc>
        <w:tc>
          <w:tcPr>
            <w:tcW w:w="759" w:type="pct"/>
            <w:vMerge/>
            <w:shd w:val="clear" w:color="auto" w:fill="auto"/>
            <w:vAlign w:val="center"/>
          </w:tcPr>
          <w:p w14:paraId="0B20F29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bl>
    <w:p w14:paraId="326E681E" w14:textId="77777777" w:rsidR="00D23B21" w:rsidRDefault="00D23B21" w:rsidP="00D23B21">
      <w:pPr>
        <w:pStyle w:val="42"/>
        <w:keepNext w:val="0"/>
        <w:widowControl w:val="0"/>
        <w:spacing w:before="0" w:line="240" w:lineRule="auto"/>
        <w:jc w:val="center"/>
        <w:rPr>
          <w:rFonts w:ascii="Times New Roman" w:hAnsi="Times New Roman" w:cs="Times New Roman"/>
          <w:b w:val="0"/>
          <w:bCs w:val="0"/>
          <w:i w:val="0"/>
          <w:color w:val="auto"/>
          <w:sz w:val="12"/>
          <w:szCs w:val="12"/>
        </w:rPr>
      </w:pPr>
    </w:p>
    <w:p w14:paraId="53596FC4" w14:textId="77777777" w:rsidR="00D23B21" w:rsidRPr="00D23B21" w:rsidRDefault="00D23B21" w:rsidP="00D23B21">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D23B21">
        <w:rPr>
          <w:rFonts w:ascii="Times New Roman" w:hAnsi="Times New Roman" w:cs="Times New Roman"/>
          <w:b w:val="0"/>
          <w:bCs w:val="0"/>
          <w:i w:val="0"/>
          <w:color w:val="auto"/>
          <w:sz w:val="12"/>
          <w:szCs w:val="12"/>
        </w:rPr>
        <w:t>2.2. Объекты местного значения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95"/>
        <w:gridCol w:w="1104"/>
        <w:gridCol w:w="980"/>
        <w:gridCol w:w="565"/>
        <w:gridCol w:w="794"/>
        <w:gridCol w:w="839"/>
        <w:gridCol w:w="1024"/>
        <w:gridCol w:w="1050"/>
      </w:tblGrid>
      <w:tr w:rsidR="00D23B21" w:rsidRPr="00D23B21" w14:paraId="6E5D3ECF" w14:textId="77777777" w:rsidTr="00D23B21">
        <w:trPr>
          <w:trHeight w:val="70"/>
          <w:tblHeader/>
        </w:trPr>
        <w:tc>
          <w:tcPr>
            <w:tcW w:w="168" w:type="pct"/>
            <w:vMerge w:val="restart"/>
            <w:shd w:val="clear" w:color="auto" w:fill="auto"/>
            <w:vAlign w:val="center"/>
          </w:tcPr>
          <w:p w14:paraId="29218C9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p w14:paraId="071A72C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п/п</w:t>
            </w:r>
          </w:p>
        </w:tc>
        <w:tc>
          <w:tcPr>
            <w:tcW w:w="720" w:type="pct"/>
            <w:vMerge w:val="restart"/>
            <w:shd w:val="clear" w:color="auto" w:fill="auto"/>
            <w:vAlign w:val="center"/>
          </w:tcPr>
          <w:p w14:paraId="1CB185B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Назначение и</w:t>
            </w:r>
          </w:p>
          <w:p w14:paraId="6164C13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наименование объекта</w:t>
            </w:r>
          </w:p>
        </w:tc>
        <w:tc>
          <w:tcPr>
            <w:tcW w:w="707" w:type="pct"/>
            <w:vMerge w:val="restart"/>
            <w:shd w:val="clear" w:color="auto" w:fill="auto"/>
            <w:vAlign w:val="center"/>
          </w:tcPr>
          <w:p w14:paraId="7155F44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Местоположение</w:t>
            </w:r>
          </w:p>
          <w:p w14:paraId="0988838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объекта</w:t>
            </w:r>
          </w:p>
        </w:tc>
        <w:tc>
          <w:tcPr>
            <w:tcW w:w="486" w:type="pct"/>
            <w:vMerge w:val="restart"/>
            <w:shd w:val="clear" w:color="auto" w:fill="auto"/>
            <w:vAlign w:val="center"/>
          </w:tcPr>
          <w:p w14:paraId="552AE67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Вид работ, который</w:t>
            </w:r>
          </w:p>
          <w:p w14:paraId="69D8A9A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планируется в целях</w:t>
            </w:r>
          </w:p>
          <w:p w14:paraId="37F0D1D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2FE472C3" w14:textId="41ECB613" w:rsidR="00D23B21" w:rsidRPr="00D23B21" w:rsidRDefault="00D23B21" w:rsidP="00D23B21">
            <w:pPr>
              <w:autoSpaceDE w:val="0"/>
              <w:autoSpaceDN w:val="0"/>
              <w:adjustRightInd w:val="0"/>
              <w:spacing w:after="0" w:line="240" w:lineRule="auto"/>
              <w:ind w:left="113" w:right="113"/>
              <w:jc w:val="center"/>
              <w:rPr>
                <w:rFonts w:ascii="Times New Roman" w:hAnsi="Times New Roman" w:cs="Times New Roman"/>
                <w:sz w:val="12"/>
                <w:szCs w:val="12"/>
              </w:rPr>
            </w:pPr>
            <w:r w:rsidRPr="00D23B21">
              <w:rPr>
                <w:rFonts w:ascii="Times New Roman" w:hAnsi="Times New Roman" w:cs="Times New Roman"/>
                <w:sz w:val="12"/>
                <w:szCs w:val="12"/>
              </w:rPr>
              <w:t>Срок,</w:t>
            </w:r>
            <w:r>
              <w:rPr>
                <w:rFonts w:ascii="Times New Roman" w:hAnsi="Times New Roman" w:cs="Times New Roman"/>
                <w:sz w:val="12"/>
                <w:szCs w:val="12"/>
              </w:rPr>
              <w:t xml:space="preserve"> </w:t>
            </w:r>
            <w:r w:rsidRPr="00D23B21">
              <w:rPr>
                <w:rFonts w:ascii="Times New Roman" w:hAnsi="Times New Roman" w:cs="Times New Roman"/>
                <w:sz w:val="12"/>
                <w:szCs w:val="12"/>
              </w:rPr>
              <w:t>до которого планируется размещение объекта, г.</w:t>
            </w:r>
          </w:p>
        </w:tc>
        <w:tc>
          <w:tcPr>
            <w:tcW w:w="1680" w:type="pct"/>
            <w:gridSpan w:val="3"/>
            <w:tcBorders>
              <w:bottom w:val="single" w:sz="4" w:space="0" w:color="auto"/>
            </w:tcBorders>
            <w:shd w:val="clear" w:color="auto" w:fill="auto"/>
            <w:vAlign w:val="center"/>
          </w:tcPr>
          <w:p w14:paraId="6A136E1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06726A1B" w14:textId="77777777" w:rsidR="00D23B21" w:rsidRPr="00D23B21" w:rsidRDefault="00D23B21" w:rsidP="00D23B21">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23B21">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23B21" w:rsidRPr="00D23B21" w14:paraId="482C5520" w14:textId="77777777" w:rsidTr="00D23B21">
        <w:trPr>
          <w:trHeight w:val="1119"/>
          <w:tblHeader/>
        </w:trPr>
        <w:tc>
          <w:tcPr>
            <w:tcW w:w="168" w:type="pct"/>
            <w:vMerge/>
            <w:shd w:val="clear" w:color="auto" w:fill="auto"/>
            <w:vAlign w:val="center"/>
          </w:tcPr>
          <w:p w14:paraId="0A3F837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20" w:type="pct"/>
            <w:vMerge/>
            <w:shd w:val="clear" w:color="auto" w:fill="auto"/>
            <w:vAlign w:val="center"/>
          </w:tcPr>
          <w:p w14:paraId="41A30DE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07" w:type="pct"/>
            <w:vMerge/>
            <w:shd w:val="clear" w:color="auto" w:fill="auto"/>
            <w:vAlign w:val="center"/>
          </w:tcPr>
          <w:p w14:paraId="2758133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78E5A10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1C5EB1E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77DACAC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земельного</w:t>
            </w:r>
          </w:p>
          <w:p w14:paraId="1FA2C79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участка</w:t>
            </w:r>
          </w:p>
        </w:tc>
        <w:tc>
          <w:tcPr>
            <w:tcW w:w="619" w:type="pct"/>
            <w:shd w:val="clear" w:color="auto" w:fill="auto"/>
            <w:vAlign w:val="center"/>
          </w:tcPr>
          <w:p w14:paraId="42CF601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объекта, кв.м</w:t>
            </w:r>
          </w:p>
        </w:tc>
        <w:tc>
          <w:tcPr>
            <w:tcW w:w="663" w:type="pct"/>
            <w:shd w:val="clear" w:color="auto" w:fill="auto"/>
            <w:vAlign w:val="center"/>
          </w:tcPr>
          <w:p w14:paraId="28A63EB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Иные характеристики</w:t>
            </w:r>
          </w:p>
        </w:tc>
        <w:tc>
          <w:tcPr>
            <w:tcW w:w="796" w:type="pct"/>
            <w:vMerge/>
            <w:shd w:val="clear" w:color="auto" w:fill="auto"/>
            <w:vAlign w:val="center"/>
          </w:tcPr>
          <w:p w14:paraId="0CC04BE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19E8BF8E" w14:textId="77777777" w:rsidTr="00D23B21">
        <w:trPr>
          <w:cantSplit/>
          <w:trHeight w:val="70"/>
          <w:tblHeader/>
        </w:trPr>
        <w:tc>
          <w:tcPr>
            <w:tcW w:w="168" w:type="pct"/>
            <w:shd w:val="clear" w:color="auto" w:fill="auto"/>
            <w:vAlign w:val="center"/>
          </w:tcPr>
          <w:p w14:paraId="67CA8AA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w:t>
            </w:r>
          </w:p>
        </w:tc>
        <w:tc>
          <w:tcPr>
            <w:tcW w:w="720" w:type="pct"/>
            <w:shd w:val="clear" w:color="auto" w:fill="auto"/>
            <w:vAlign w:val="center"/>
          </w:tcPr>
          <w:p w14:paraId="60364DA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Сельский дом культуры «Восток»</w:t>
            </w:r>
          </w:p>
        </w:tc>
        <w:tc>
          <w:tcPr>
            <w:tcW w:w="707" w:type="pct"/>
            <w:shd w:val="clear" w:color="auto" w:fill="auto"/>
            <w:vAlign w:val="center"/>
          </w:tcPr>
          <w:p w14:paraId="1E4E2530" w14:textId="3111C4C1"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Новостроевская, 13</w:t>
            </w:r>
          </w:p>
        </w:tc>
        <w:tc>
          <w:tcPr>
            <w:tcW w:w="486" w:type="pct"/>
            <w:shd w:val="clear" w:color="auto" w:fill="auto"/>
            <w:vAlign w:val="center"/>
          </w:tcPr>
          <w:p w14:paraId="36F55F4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реконструкция</w:t>
            </w:r>
          </w:p>
        </w:tc>
        <w:tc>
          <w:tcPr>
            <w:tcW w:w="442" w:type="pct"/>
            <w:shd w:val="clear" w:color="auto" w:fill="auto"/>
            <w:vAlign w:val="center"/>
          </w:tcPr>
          <w:p w14:paraId="7E55138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20DA77E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7837E2A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12FF819B"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250 мест</w:t>
            </w:r>
          </w:p>
        </w:tc>
        <w:tc>
          <w:tcPr>
            <w:tcW w:w="796" w:type="pct"/>
            <w:vMerge w:val="restart"/>
            <w:shd w:val="clear" w:color="auto" w:fill="auto"/>
            <w:vAlign w:val="center"/>
          </w:tcPr>
          <w:p w14:paraId="6F1BD5D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 xml:space="preserve">Установление зон с особыми условиями использования </w:t>
            </w:r>
            <w:r w:rsidRPr="00D23B21">
              <w:rPr>
                <w:rFonts w:ascii="Times New Roman" w:hAnsi="Times New Roman" w:cs="Times New Roman"/>
                <w:sz w:val="12"/>
                <w:szCs w:val="12"/>
              </w:rPr>
              <w:lastRenderedPageBreak/>
              <w:t>территорий в связи с размещением объекта не требуется</w:t>
            </w:r>
          </w:p>
        </w:tc>
      </w:tr>
      <w:tr w:rsidR="00D23B21" w:rsidRPr="00D23B21" w14:paraId="6F71194E" w14:textId="77777777" w:rsidTr="00D23B21">
        <w:trPr>
          <w:cantSplit/>
          <w:trHeight w:val="70"/>
          <w:tblHeader/>
        </w:trPr>
        <w:tc>
          <w:tcPr>
            <w:tcW w:w="168" w:type="pct"/>
            <w:shd w:val="clear" w:color="auto" w:fill="auto"/>
            <w:vAlign w:val="center"/>
          </w:tcPr>
          <w:p w14:paraId="110961A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w:t>
            </w:r>
          </w:p>
        </w:tc>
        <w:tc>
          <w:tcPr>
            <w:tcW w:w="720" w:type="pct"/>
            <w:shd w:val="clear" w:color="auto" w:fill="auto"/>
            <w:vAlign w:val="center"/>
          </w:tcPr>
          <w:p w14:paraId="2FF4574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Досуговый центр</w:t>
            </w:r>
          </w:p>
        </w:tc>
        <w:tc>
          <w:tcPr>
            <w:tcW w:w="707" w:type="pct"/>
            <w:shd w:val="clear" w:color="auto" w:fill="auto"/>
            <w:vAlign w:val="center"/>
          </w:tcPr>
          <w:p w14:paraId="4BC5123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Комарова</w:t>
            </w:r>
          </w:p>
        </w:tc>
        <w:tc>
          <w:tcPr>
            <w:tcW w:w="486" w:type="pct"/>
            <w:shd w:val="clear" w:color="auto" w:fill="auto"/>
            <w:vAlign w:val="center"/>
          </w:tcPr>
          <w:p w14:paraId="62579BA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55FAEB7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1628555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245E3F3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4EAC4107"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240 мест</w:t>
            </w:r>
          </w:p>
        </w:tc>
        <w:tc>
          <w:tcPr>
            <w:tcW w:w="796" w:type="pct"/>
            <w:vMerge/>
            <w:shd w:val="clear" w:color="auto" w:fill="auto"/>
            <w:vAlign w:val="center"/>
          </w:tcPr>
          <w:p w14:paraId="414782C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5CEF51C6" w14:textId="77777777" w:rsidTr="00D23B21">
        <w:trPr>
          <w:cantSplit/>
          <w:trHeight w:val="70"/>
          <w:tblHeader/>
        </w:trPr>
        <w:tc>
          <w:tcPr>
            <w:tcW w:w="168" w:type="pct"/>
            <w:shd w:val="clear" w:color="auto" w:fill="auto"/>
            <w:vAlign w:val="center"/>
          </w:tcPr>
          <w:p w14:paraId="60E4BFB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3.</w:t>
            </w:r>
          </w:p>
        </w:tc>
        <w:tc>
          <w:tcPr>
            <w:tcW w:w="720" w:type="pct"/>
            <w:shd w:val="clear" w:color="auto" w:fill="auto"/>
            <w:vAlign w:val="center"/>
          </w:tcPr>
          <w:p w14:paraId="429ADAF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Досуговый центр</w:t>
            </w:r>
          </w:p>
        </w:tc>
        <w:tc>
          <w:tcPr>
            <w:tcW w:w="707" w:type="pct"/>
            <w:shd w:val="clear" w:color="auto" w:fill="auto"/>
            <w:vAlign w:val="center"/>
          </w:tcPr>
          <w:p w14:paraId="49CF24A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поселок Нива, ул. Заречная</w:t>
            </w:r>
          </w:p>
        </w:tc>
        <w:tc>
          <w:tcPr>
            <w:tcW w:w="486" w:type="pct"/>
            <w:shd w:val="clear" w:color="auto" w:fill="auto"/>
            <w:vAlign w:val="center"/>
          </w:tcPr>
          <w:p w14:paraId="2ABCE15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2B1ECBC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577CA26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6370299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60F807E0"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200 мест</w:t>
            </w:r>
          </w:p>
        </w:tc>
        <w:tc>
          <w:tcPr>
            <w:tcW w:w="796" w:type="pct"/>
            <w:vMerge/>
            <w:shd w:val="clear" w:color="auto" w:fill="auto"/>
            <w:vAlign w:val="center"/>
          </w:tcPr>
          <w:p w14:paraId="265318E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bl>
    <w:p w14:paraId="0CF56D35" w14:textId="77777777" w:rsidR="00D23B21" w:rsidRDefault="00D23B21" w:rsidP="00D23B21">
      <w:pPr>
        <w:pStyle w:val="42"/>
        <w:keepNext w:val="0"/>
        <w:widowControl w:val="0"/>
        <w:spacing w:before="0" w:line="240" w:lineRule="auto"/>
        <w:jc w:val="center"/>
        <w:rPr>
          <w:rFonts w:ascii="Times New Roman" w:hAnsi="Times New Roman" w:cs="Times New Roman"/>
          <w:b w:val="0"/>
          <w:bCs w:val="0"/>
          <w:i w:val="0"/>
          <w:color w:val="auto"/>
          <w:sz w:val="12"/>
          <w:szCs w:val="12"/>
        </w:rPr>
      </w:pPr>
    </w:p>
    <w:p w14:paraId="6081108E" w14:textId="67143300" w:rsidR="00D23B21" w:rsidRPr="00D23B21" w:rsidRDefault="00D23B21" w:rsidP="00D23B21">
      <w:pPr>
        <w:pStyle w:val="42"/>
        <w:keepNext w:val="0"/>
        <w:widowControl w:val="0"/>
        <w:spacing w:before="0" w:line="240" w:lineRule="auto"/>
        <w:jc w:val="center"/>
        <w:rPr>
          <w:rFonts w:ascii="Times New Roman" w:hAnsi="Times New Roman" w:cs="Times New Roman"/>
          <w:i w:val="0"/>
          <w:color w:val="auto"/>
          <w:sz w:val="12"/>
          <w:szCs w:val="12"/>
        </w:rPr>
      </w:pPr>
      <w:r w:rsidRPr="00D23B21">
        <w:rPr>
          <w:rFonts w:ascii="Times New Roman" w:hAnsi="Times New Roman" w:cs="Times New Roman"/>
          <w:b w:val="0"/>
          <w:bCs w:val="0"/>
          <w:i w:val="0"/>
          <w:color w:val="auto"/>
          <w:sz w:val="12"/>
          <w:szCs w:val="12"/>
        </w:rPr>
        <w:t xml:space="preserve">2.3. Объекты местного значения в сфере создания условий для массового отдыха </w:t>
      </w:r>
      <w:r>
        <w:rPr>
          <w:rFonts w:ascii="Times New Roman" w:hAnsi="Times New Roman" w:cs="Times New Roman"/>
          <w:b w:val="0"/>
          <w:bCs w:val="0"/>
          <w:i w:val="0"/>
          <w:color w:val="auto"/>
          <w:sz w:val="12"/>
          <w:szCs w:val="12"/>
        </w:rPr>
        <w:t xml:space="preserve">жителей  </w:t>
      </w:r>
      <w:r w:rsidRPr="00D23B21">
        <w:rPr>
          <w:rFonts w:ascii="Times New Roman" w:hAnsi="Times New Roman" w:cs="Times New Roman"/>
          <w:b w:val="0"/>
          <w:bCs w:val="0"/>
          <w:i w:val="0"/>
          <w:color w:val="auto"/>
          <w:sz w:val="12"/>
          <w:szCs w:val="12"/>
        </w:rPr>
        <w:t>и организации обустройства мест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94"/>
        <w:gridCol w:w="1104"/>
        <w:gridCol w:w="980"/>
        <w:gridCol w:w="528"/>
        <w:gridCol w:w="794"/>
        <w:gridCol w:w="870"/>
        <w:gridCol w:w="1024"/>
        <w:gridCol w:w="1057"/>
      </w:tblGrid>
      <w:tr w:rsidR="00D23B21" w:rsidRPr="00D23B21" w14:paraId="0BCA26DD" w14:textId="77777777" w:rsidTr="00D23B21">
        <w:trPr>
          <w:trHeight w:val="70"/>
          <w:tblHeader/>
        </w:trPr>
        <w:tc>
          <w:tcPr>
            <w:tcW w:w="168" w:type="pct"/>
            <w:vMerge w:val="restart"/>
            <w:shd w:val="clear" w:color="auto" w:fill="auto"/>
            <w:vAlign w:val="center"/>
          </w:tcPr>
          <w:p w14:paraId="5264F67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p w14:paraId="064F4B9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п/п</w:t>
            </w:r>
          </w:p>
        </w:tc>
        <w:tc>
          <w:tcPr>
            <w:tcW w:w="700" w:type="pct"/>
            <w:vMerge w:val="restart"/>
            <w:shd w:val="clear" w:color="auto" w:fill="auto"/>
            <w:vAlign w:val="center"/>
          </w:tcPr>
          <w:p w14:paraId="2B144B2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Назначение и</w:t>
            </w:r>
          </w:p>
          <w:p w14:paraId="4493185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5A18A16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Местоположение</w:t>
            </w:r>
          </w:p>
          <w:p w14:paraId="7DF505A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объекта</w:t>
            </w:r>
          </w:p>
        </w:tc>
        <w:tc>
          <w:tcPr>
            <w:tcW w:w="486" w:type="pct"/>
            <w:vMerge w:val="restart"/>
            <w:shd w:val="clear" w:color="auto" w:fill="auto"/>
            <w:vAlign w:val="center"/>
          </w:tcPr>
          <w:p w14:paraId="3BE6763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Вид работ, который</w:t>
            </w:r>
          </w:p>
          <w:p w14:paraId="1352E03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планируется в целях</w:t>
            </w:r>
          </w:p>
          <w:p w14:paraId="6D6FB66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7F5D1307" w14:textId="4B88E823" w:rsidR="00D23B21" w:rsidRPr="00D23B21" w:rsidRDefault="00D23B21" w:rsidP="00D23B21">
            <w:pPr>
              <w:autoSpaceDE w:val="0"/>
              <w:autoSpaceDN w:val="0"/>
              <w:adjustRightInd w:val="0"/>
              <w:spacing w:after="0" w:line="240" w:lineRule="auto"/>
              <w:ind w:left="113" w:right="113"/>
              <w:jc w:val="center"/>
              <w:rPr>
                <w:rFonts w:ascii="Times New Roman" w:hAnsi="Times New Roman" w:cs="Times New Roman"/>
                <w:sz w:val="12"/>
                <w:szCs w:val="12"/>
              </w:rPr>
            </w:pPr>
            <w:r w:rsidRPr="00D23B21">
              <w:rPr>
                <w:rFonts w:ascii="Times New Roman" w:hAnsi="Times New Roman" w:cs="Times New Roman"/>
                <w:sz w:val="12"/>
                <w:szCs w:val="12"/>
              </w:rPr>
              <w:t>Срок,</w:t>
            </w:r>
            <w:r>
              <w:rPr>
                <w:rFonts w:ascii="Times New Roman" w:hAnsi="Times New Roman" w:cs="Times New Roman"/>
                <w:sz w:val="12"/>
                <w:szCs w:val="12"/>
              </w:rPr>
              <w:t xml:space="preserve"> </w:t>
            </w:r>
            <w:r w:rsidRPr="00D23B21">
              <w:rPr>
                <w:rFonts w:ascii="Times New Roman" w:hAnsi="Times New Roman" w:cs="Times New Roman"/>
                <w:sz w:val="12"/>
                <w:szCs w:val="12"/>
              </w:rPr>
              <w:t>до которого планируется размещение объекта, г.</w:t>
            </w:r>
          </w:p>
        </w:tc>
        <w:tc>
          <w:tcPr>
            <w:tcW w:w="1680" w:type="pct"/>
            <w:gridSpan w:val="3"/>
            <w:shd w:val="clear" w:color="auto" w:fill="auto"/>
            <w:vAlign w:val="center"/>
          </w:tcPr>
          <w:p w14:paraId="30AFE74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67498D9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Характеристики зон с особыми условиями использования территорий (ЗСО)</w:t>
            </w:r>
          </w:p>
        </w:tc>
      </w:tr>
      <w:tr w:rsidR="00D23B21" w:rsidRPr="00D23B21" w14:paraId="60931E88" w14:textId="77777777" w:rsidTr="00D23B21">
        <w:trPr>
          <w:trHeight w:val="1138"/>
          <w:tblHeader/>
        </w:trPr>
        <w:tc>
          <w:tcPr>
            <w:tcW w:w="168" w:type="pct"/>
            <w:vMerge/>
            <w:shd w:val="clear" w:color="auto" w:fill="auto"/>
            <w:vAlign w:val="center"/>
          </w:tcPr>
          <w:p w14:paraId="65419E8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216CCF9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666455B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3239AF2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6A01BBF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5F95E20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земельного</w:t>
            </w:r>
          </w:p>
          <w:p w14:paraId="140D0FD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участка</w:t>
            </w:r>
          </w:p>
        </w:tc>
        <w:tc>
          <w:tcPr>
            <w:tcW w:w="619" w:type="pct"/>
            <w:shd w:val="clear" w:color="auto" w:fill="auto"/>
            <w:vAlign w:val="center"/>
          </w:tcPr>
          <w:p w14:paraId="5424A6A2" w14:textId="31274F7A"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объекта,</w:t>
            </w:r>
          </w:p>
          <w:p w14:paraId="1D19694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га</w:t>
            </w:r>
          </w:p>
        </w:tc>
        <w:tc>
          <w:tcPr>
            <w:tcW w:w="663" w:type="pct"/>
            <w:shd w:val="clear" w:color="auto" w:fill="auto"/>
            <w:vAlign w:val="center"/>
          </w:tcPr>
          <w:p w14:paraId="72E9574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Иные характеристики</w:t>
            </w:r>
          </w:p>
        </w:tc>
        <w:tc>
          <w:tcPr>
            <w:tcW w:w="796" w:type="pct"/>
            <w:vMerge/>
            <w:shd w:val="clear" w:color="auto" w:fill="auto"/>
            <w:vAlign w:val="center"/>
          </w:tcPr>
          <w:p w14:paraId="7CC65AB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457DD7D1" w14:textId="77777777" w:rsidTr="00D23B21">
        <w:trPr>
          <w:cantSplit/>
          <w:trHeight w:val="70"/>
        </w:trPr>
        <w:tc>
          <w:tcPr>
            <w:tcW w:w="168" w:type="pct"/>
            <w:shd w:val="clear" w:color="auto" w:fill="auto"/>
            <w:vAlign w:val="center"/>
          </w:tcPr>
          <w:p w14:paraId="0707319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w:t>
            </w:r>
          </w:p>
        </w:tc>
        <w:tc>
          <w:tcPr>
            <w:tcW w:w="700" w:type="pct"/>
            <w:shd w:val="clear" w:color="auto" w:fill="auto"/>
            <w:vAlign w:val="center"/>
          </w:tcPr>
          <w:p w14:paraId="3A05E35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Сквер</w:t>
            </w:r>
          </w:p>
        </w:tc>
        <w:tc>
          <w:tcPr>
            <w:tcW w:w="727" w:type="pct"/>
            <w:shd w:val="clear" w:color="auto" w:fill="auto"/>
            <w:vAlign w:val="center"/>
          </w:tcPr>
          <w:p w14:paraId="0EF0568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по ул. Новостроевская</w:t>
            </w:r>
          </w:p>
        </w:tc>
        <w:tc>
          <w:tcPr>
            <w:tcW w:w="486" w:type="pct"/>
            <w:shd w:val="clear" w:color="auto" w:fill="auto"/>
            <w:vAlign w:val="center"/>
          </w:tcPr>
          <w:p w14:paraId="3533660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реконструкция</w:t>
            </w:r>
          </w:p>
        </w:tc>
        <w:tc>
          <w:tcPr>
            <w:tcW w:w="442" w:type="pct"/>
            <w:shd w:val="clear" w:color="auto" w:fill="auto"/>
            <w:vAlign w:val="center"/>
          </w:tcPr>
          <w:p w14:paraId="0FDE3293"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5A46F9E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6FEF191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0,25 га</w:t>
            </w:r>
          </w:p>
        </w:tc>
        <w:tc>
          <w:tcPr>
            <w:tcW w:w="663" w:type="pct"/>
            <w:shd w:val="clear" w:color="auto" w:fill="auto"/>
            <w:vAlign w:val="center"/>
          </w:tcPr>
          <w:p w14:paraId="42A199C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96" w:type="pct"/>
            <w:vMerge w:val="restart"/>
            <w:shd w:val="clear" w:color="auto" w:fill="auto"/>
            <w:vAlign w:val="center"/>
          </w:tcPr>
          <w:p w14:paraId="4C96851F" w14:textId="4C20C559"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D23B21" w:rsidRPr="00D23B21" w14:paraId="2FF3E34A" w14:textId="77777777" w:rsidTr="00D23B21">
        <w:trPr>
          <w:cantSplit/>
          <w:trHeight w:val="70"/>
        </w:trPr>
        <w:tc>
          <w:tcPr>
            <w:tcW w:w="168" w:type="pct"/>
            <w:shd w:val="clear" w:color="auto" w:fill="auto"/>
            <w:vAlign w:val="center"/>
          </w:tcPr>
          <w:p w14:paraId="07CD59C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w:t>
            </w:r>
          </w:p>
        </w:tc>
        <w:tc>
          <w:tcPr>
            <w:tcW w:w="700" w:type="pct"/>
            <w:shd w:val="clear" w:color="auto" w:fill="auto"/>
            <w:vAlign w:val="center"/>
          </w:tcPr>
          <w:p w14:paraId="6BFABE0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Сквер</w:t>
            </w:r>
          </w:p>
        </w:tc>
        <w:tc>
          <w:tcPr>
            <w:tcW w:w="727" w:type="pct"/>
            <w:shd w:val="clear" w:color="auto" w:fill="auto"/>
            <w:vAlign w:val="center"/>
          </w:tcPr>
          <w:p w14:paraId="0D58E0F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по ул. Завальская</w:t>
            </w:r>
          </w:p>
        </w:tc>
        <w:tc>
          <w:tcPr>
            <w:tcW w:w="486" w:type="pct"/>
            <w:shd w:val="clear" w:color="auto" w:fill="auto"/>
            <w:vAlign w:val="center"/>
          </w:tcPr>
          <w:p w14:paraId="25BC510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447C804F"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7753349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4E1528D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0,61</w:t>
            </w:r>
          </w:p>
        </w:tc>
        <w:tc>
          <w:tcPr>
            <w:tcW w:w="663" w:type="pct"/>
            <w:shd w:val="clear" w:color="auto" w:fill="auto"/>
            <w:vAlign w:val="center"/>
          </w:tcPr>
          <w:p w14:paraId="1CCBE15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96" w:type="pct"/>
            <w:vMerge/>
            <w:shd w:val="clear" w:color="auto" w:fill="auto"/>
            <w:vAlign w:val="center"/>
          </w:tcPr>
          <w:p w14:paraId="548FE93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7C6D5AB7" w14:textId="77777777" w:rsidTr="00D23B21">
        <w:trPr>
          <w:cantSplit/>
          <w:trHeight w:val="70"/>
        </w:trPr>
        <w:tc>
          <w:tcPr>
            <w:tcW w:w="168" w:type="pct"/>
            <w:shd w:val="clear" w:color="auto" w:fill="auto"/>
            <w:vAlign w:val="center"/>
          </w:tcPr>
          <w:p w14:paraId="3A6359B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3.</w:t>
            </w:r>
          </w:p>
        </w:tc>
        <w:tc>
          <w:tcPr>
            <w:tcW w:w="700" w:type="pct"/>
            <w:shd w:val="clear" w:color="auto" w:fill="auto"/>
            <w:vAlign w:val="center"/>
          </w:tcPr>
          <w:p w14:paraId="10756E1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Аллея</w:t>
            </w:r>
          </w:p>
        </w:tc>
        <w:tc>
          <w:tcPr>
            <w:tcW w:w="727" w:type="pct"/>
            <w:shd w:val="clear" w:color="auto" w:fill="auto"/>
            <w:vAlign w:val="center"/>
          </w:tcPr>
          <w:p w14:paraId="040C389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по ул. Кооперативная</w:t>
            </w:r>
          </w:p>
        </w:tc>
        <w:tc>
          <w:tcPr>
            <w:tcW w:w="486" w:type="pct"/>
            <w:shd w:val="clear" w:color="auto" w:fill="auto"/>
            <w:vAlign w:val="center"/>
          </w:tcPr>
          <w:p w14:paraId="63E3344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1E5A19BC"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0199F7C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0AC31C6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1,22</w:t>
            </w:r>
          </w:p>
        </w:tc>
        <w:tc>
          <w:tcPr>
            <w:tcW w:w="663" w:type="pct"/>
            <w:shd w:val="clear" w:color="auto" w:fill="auto"/>
            <w:vAlign w:val="center"/>
          </w:tcPr>
          <w:p w14:paraId="7A2675F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p w14:paraId="3088471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14:paraId="771BB14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59AE6DF4" w14:textId="77777777" w:rsidTr="00D23B21">
        <w:trPr>
          <w:cantSplit/>
          <w:trHeight w:val="70"/>
        </w:trPr>
        <w:tc>
          <w:tcPr>
            <w:tcW w:w="168" w:type="pct"/>
            <w:shd w:val="clear" w:color="auto" w:fill="auto"/>
            <w:vAlign w:val="center"/>
          </w:tcPr>
          <w:p w14:paraId="0A3E21F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4.</w:t>
            </w:r>
          </w:p>
        </w:tc>
        <w:tc>
          <w:tcPr>
            <w:tcW w:w="700" w:type="pct"/>
            <w:shd w:val="clear" w:color="auto" w:fill="auto"/>
            <w:vAlign w:val="center"/>
          </w:tcPr>
          <w:p w14:paraId="0CAA6BA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Парк</w:t>
            </w:r>
          </w:p>
        </w:tc>
        <w:tc>
          <w:tcPr>
            <w:tcW w:w="727" w:type="pct"/>
            <w:shd w:val="clear" w:color="auto" w:fill="auto"/>
            <w:vAlign w:val="center"/>
          </w:tcPr>
          <w:p w14:paraId="00EFEA5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Новостроевская</w:t>
            </w:r>
          </w:p>
        </w:tc>
        <w:tc>
          <w:tcPr>
            <w:tcW w:w="486" w:type="pct"/>
            <w:shd w:val="clear" w:color="auto" w:fill="auto"/>
            <w:vAlign w:val="center"/>
          </w:tcPr>
          <w:p w14:paraId="0EFDBFD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37B51902"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398D43C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7B6DBD3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0,51</w:t>
            </w:r>
          </w:p>
        </w:tc>
        <w:tc>
          <w:tcPr>
            <w:tcW w:w="663" w:type="pct"/>
            <w:shd w:val="clear" w:color="auto" w:fill="auto"/>
            <w:vAlign w:val="center"/>
          </w:tcPr>
          <w:p w14:paraId="3C0119A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96" w:type="pct"/>
            <w:vMerge/>
            <w:shd w:val="clear" w:color="auto" w:fill="auto"/>
            <w:vAlign w:val="center"/>
          </w:tcPr>
          <w:p w14:paraId="114330A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72D7C375" w14:textId="77777777" w:rsidTr="00D23B21">
        <w:trPr>
          <w:cantSplit/>
          <w:trHeight w:val="70"/>
        </w:trPr>
        <w:tc>
          <w:tcPr>
            <w:tcW w:w="168" w:type="pct"/>
            <w:shd w:val="clear" w:color="auto" w:fill="auto"/>
            <w:vAlign w:val="center"/>
          </w:tcPr>
          <w:p w14:paraId="13BD0A1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5.</w:t>
            </w:r>
          </w:p>
        </w:tc>
        <w:tc>
          <w:tcPr>
            <w:tcW w:w="700" w:type="pct"/>
            <w:shd w:val="clear" w:color="auto" w:fill="auto"/>
            <w:vAlign w:val="center"/>
          </w:tcPr>
          <w:p w14:paraId="56384BF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Парк</w:t>
            </w:r>
          </w:p>
        </w:tc>
        <w:tc>
          <w:tcPr>
            <w:tcW w:w="727" w:type="pct"/>
            <w:shd w:val="clear" w:color="auto" w:fill="auto"/>
            <w:vAlign w:val="center"/>
          </w:tcPr>
          <w:p w14:paraId="48C77DD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поселок Нива, ул. Степная</w:t>
            </w:r>
          </w:p>
        </w:tc>
        <w:tc>
          <w:tcPr>
            <w:tcW w:w="486" w:type="pct"/>
            <w:shd w:val="clear" w:color="auto" w:fill="auto"/>
            <w:vAlign w:val="center"/>
          </w:tcPr>
          <w:p w14:paraId="2832F6D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4634AB96"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6DA781A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4E255CD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1,52</w:t>
            </w:r>
          </w:p>
        </w:tc>
        <w:tc>
          <w:tcPr>
            <w:tcW w:w="663" w:type="pct"/>
            <w:shd w:val="clear" w:color="auto" w:fill="auto"/>
            <w:vAlign w:val="center"/>
          </w:tcPr>
          <w:p w14:paraId="0A67DCC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796" w:type="pct"/>
            <w:vMerge/>
            <w:shd w:val="clear" w:color="auto" w:fill="auto"/>
            <w:vAlign w:val="center"/>
          </w:tcPr>
          <w:p w14:paraId="4D8E9AD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bl>
    <w:p w14:paraId="5A726207" w14:textId="77777777" w:rsidR="00D23B21" w:rsidRPr="00D23B21" w:rsidRDefault="00D23B21" w:rsidP="00D23B21">
      <w:pPr>
        <w:pStyle w:val="aff9"/>
        <w:rPr>
          <w:sz w:val="12"/>
          <w:szCs w:val="12"/>
        </w:rPr>
      </w:pPr>
    </w:p>
    <w:p w14:paraId="71279090" w14:textId="65962744" w:rsidR="00D23B21" w:rsidRPr="00D23B21" w:rsidRDefault="00D23B21" w:rsidP="00D23B21">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D23B21">
        <w:rPr>
          <w:rFonts w:ascii="Times New Roman" w:hAnsi="Times New Roman" w:cs="Times New Roman"/>
          <w:b w:val="0"/>
          <w:bCs w:val="0"/>
          <w:i w:val="0"/>
          <w:color w:val="auto"/>
          <w:sz w:val="12"/>
          <w:szCs w:val="12"/>
        </w:rPr>
        <w:t>2.4. Объекты местного значения в сфере создания усл</w:t>
      </w:r>
      <w:r>
        <w:rPr>
          <w:rFonts w:ascii="Times New Roman" w:hAnsi="Times New Roman" w:cs="Times New Roman"/>
          <w:b w:val="0"/>
          <w:bCs w:val="0"/>
          <w:i w:val="0"/>
          <w:color w:val="auto"/>
          <w:sz w:val="12"/>
          <w:szCs w:val="12"/>
        </w:rPr>
        <w:t xml:space="preserve">овий для обеспечения </w:t>
      </w:r>
      <w:r w:rsidRPr="00D23B21">
        <w:rPr>
          <w:rFonts w:ascii="Times New Roman" w:hAnsi="Times New Roman" w:cs="Times New Roman"/>
          <w:b w:val="0"/>
          <w:bCs w:val="0"/>
          <w:i w:val="0"/>
          <w:color w:val="auto"/>
          <w:sz w:val="12"/>
          <w:szCs w:val="12"/>
        </w:rPr>
        <w:t>жителей поселения услугами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74"/>
        <w:gridCol w:w="1104"/>
        <w:gridCol w:w="949"/>
        <w:gridCol w:w="514"/>
        <w:gridCol w:w="794"/>
        <w:gridCol w:w="851"/>
        <w:gridCol w:w="1024"/>
        <w:gridCol w:w="1141"/>
      </w:tblGrid>
      <w:tr w:rsidR="00D23B21" w:rsidRPr="00D23B21" w14:paraId="1A63C97B" w14:textId="77777777" w:rsidTr="00D23B21">
        <w:trPr>
          <w:trHeight w:val="70"/>
          <w:tblHeader/>
        </w:trPr>
        <w:tc>
          <w:tcPr>
            <w:tcW w:w="168" w:type="pct"/>
            <w:vMerge w:val="restart"/>
            <w:shd w:val="clear" w:color="auto" w:fill="auto"/>
            <w:vAlign w:val="center"/>
          </w:tcPr>
          <w:p w14:paraId="15E1E55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p w14:paraId="16280C5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п/п</w:t>
            </w:r>
          </w:p>
        </w:tc>
        <w:tc>
          <w:tcPr>
            <w:tcW w:w="700" w:type="pct"/>
            <w:vMerge w:val="restart"/>
            <w:shd w:val="clear" w:color="auto" w:fill="auto"/>
            <w:vAlign w:val="center"/>
          </w:tcPr>
          <w:p w14:paraId="196EB90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Назначение и</w:t>
            </w:r>
          </w:p>
          <w:p w14:paraId="47BE183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62B2DBE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Местоположение</w:t>
            </w:r>
          </w:p>
          <w:p w14:paraId="02AC01E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объекта</w:t>
            </w:r>
          </w:p>
        </w:tc>
        <w:tc>
          <w:tcPr>
            <w:tcW w:w="486" w:type="pct"/>
            <w:vMerge w:val="restart"/>
            <w:shd w:val="clear" w:color="auto" w:fill="auto"/>
            <w:vAlign w:val="center"/>
          </w:tcPr>
          <w:p w14:paraId="1BD260A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Вид работ, который</w:t>
            </w:r>
          </w:p>
          <w:p w14:paraId="70D296B2"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планируется в целях</w:t>
            </w:r>
          </w:p>
          <w:p w14:paraId="59EC2C1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01F3994E" w14:textId="4D840CFB" w:rsidR="00D23B21" w:rsidRPr="00D23B21" w:rsidRDefault="00D23B21" w:rsidP="00D23B21">
            <w:pPr>
              <w:autoSpaceDE w:val="0"/>
              <w:autoSpaceDN w:val="0"/>
              <w:adjustRightInd w:val="0"/>
              <w:spacing w:after="0" w:line="240" w:lineRule="auto"/>
              <w:ind w:left="113" w:right="113"/>
              <w:jc w:val="center"/>
              <w:rPr>
                <w:rFonts w:ascii="Times New Roman" w:hAnsi="Times New Roman" w:cs="Times New Roman"/>
                <w:sz w:val="12"/>
                <w:szCs w:val="12"/>
              </w:rPr>
            </w:pPr>
            <w:r w:rsidRPr="00D23B21">
              <w:rPr>
                <w:rFonts w:ascii="Times New Roman" w:hAnsi="Times New Roman" w:cs="Times New Roman"/>
                <w:sz w:val="12"/>
                <w:szCs w:val="12"/>
              </w:rPr>
              <w:t>Срок,</w:t>
            </w:r>
            <w:r>
              <w:rPr>
                <w:rFonts w:ascii="Times New Roman" w:hAnsi="Times New Roman" w:cs="Times New Roman"/>
                <w:sz w:val="12"/>
                <w:szCs w:val="12"/>
              </w:rPr>
              <w:t xml:space="preserve"> </w:t>
            </w:r>
            <w:r w:rsidRPr="00D23B21">
              <w:rPr>
                <w:rFonts w:ascii="Times New Roman" w:hAnsi="Times New Roman" w:cs="Times New Roman"/>
                <w:sz w:val="12"/>
                <w:szCs w:val="12"/>
              </w:rPr>
              <w:t>до которого планируется размещение объекта, г.</w:t>
            </w:r>
          </w:p>
        </w:tc>
        <w:tc>
          <w:tcPr>
            <w:tcW w:w="1680" w:type="pct"/>
            <w:gridSpan w:val="3"/>
            <w:tcBorders>
              <w:bottom w:val="single" w:sz="4" w:space="0" w:color="auto"/>
            </w:tcBorders>
            <w:shd w:val="clear" w:color="auto" w:fill="auto"/>
            <w:vAlign w:val="center"/>
          </w:tcPr>
          <w:p w14:paraId="794CEF1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177C660D" w14:textId="77777777" w:rsidR="00D23B21" w:rsidRPr="00D23B21" w:rsidRDefault="00D23B21" w:rsidP="00D23B21">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23B21">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23B21" w:rsidRPr="00D23B21" w14:paraId="45B1B3FC" w14:textId="77777777" w:rsidTr="00D23B21">
        <w:trPr>
          <w:trHeight w:val="1260"/>
          <w:tblHeader/>
        </w:trPr>
        <w:tc>
          <w:tcPr>
            <w:tcW w:w="168" w:type="pct"/>
            <w:vMerge/>
            <w:shd w:val="clear" w:color="auto" w:fill="auto"/>
            <w:vAlign w:val="center"/>
          </w:tcPr>
          <w:p w14:paraId="0135357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715128D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5199922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0B89E9A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44D621B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65D8F04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земельного</w:t>
            </w:r>
          </w:p>
          <w:p w14:paraId="4E85C7F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участка</w:t>
            </w:r>
          </w:p>
        </w:tc>
        <w:tc>
          <w:tcPr>
            <w:tcW w:w="619" w:type="pct"/>
            <w:shd w:val="clear" w:color="auto" w:fill="auto"/>
            <w:vAlign w:val="center"/>
          </w:tcPr>
          <w:p w14:paraId="7D559DE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Площадь объекта</w:t>
            </w:r>
          </w:p>
        </w:tc>
        <w:tc>
          <w:tcPr>
            <w:tcW w:w="663" w:type="pct"/>
            <w:shd w:val="clear" w:color="auto" w:fill="auto"/>
            <w:vAlign w:val="center"/>
          </w:tcPr>
          <w:p w14:paraId="5897B02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Иные характеристики</w:t>
            </w:r>
          </w:p>
        </w:tc>
        <w:tc>
          <w:tcPr>
            <w:tcW w:w="796" w:type="pct"/>
            <w:vMerge/>
            <w:shd w:val="clear" w:color="auto" w:fill="auto"/>
            <w:vAlign w:val="center"/>
          </w:tcPr>
          <w:p w14:paraId="4E4EF24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3A513DE1" w14:textId="77777777" w:rsidTr="00D23B21">
        <w:trPr>
          <w:cantSplit/>
          <w:trHeight w:val="70"/>
        </w:trPr>
        <w:tc>
          <w:tcPr>
            <w:tcW w:w="168" w:type="pct"/>
            <w:shd w:val="clear" w:color="auto" w:fill="auto"/>
            <w:vAlign w:val="center"/>
          </w:tcPr>
          <w:p w14:paraId="4D529FB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1.</w:t>
            </w:r>
          </w:p>
        </w:tc>
        <w:tc>
          <w:tcPr>
            <w:tcW w:w="700" w:type="pct"/>
            <w:shd w:val="clear" w:color="auto" w:fill="auto"/>
            <w:vAlign w:val="center"/>
          </w:tcPr>
          <w:p w14:paraId="75C703A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Предприятие бытового обслуживания</w:t>
            </w:r>
          </w:p>
        </w:tc>
        <w:tc>
          <w:tcPr>
            <w:tcW w:w="727" w:type="pct"/>
            <w:shd w:val="clear" w:color="auto" w:fill="auto"/>
            <w:vAlign w:val="center"/>
          </w:tcPr>
          <w:p w14:paraId="6EE41061"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Демидова</w:t>
            </w:r>
          </w:p>
        </w:tc>
        <w:tc>
          <w:tcPr>
            <w:tcW w:w="486" w:type="pct"/>
            <w:shd w:val="clear" w:color="auto" w:fill="auto"/>
            <w:vAlign w:val="center"/>
          </w:tcPr>
          <w:p w14:paraId="3E555D0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6BDF0F96"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6765EE3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4C70B694"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1B193C9C"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 12 рабочих мест</w:t>
            </w:r>
          </w:p>
        </w:tc>
        <w:tc>
          <w:tcPr>
            <w:tcW w:w="796" w:type="pct"/>
            <w:vMerge w:val="restart"/>
            <w:shd w:val="clear" w:color="auto" w:fill="auto"/>
            <w:vAlign w:val="center"/>
          </w:tcPr>
          <w:p w14:paraId="3236F547"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p w14:paraId="016C7F0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D23B21" w:rsidRPr="00D23B21" w14:paraId="7222346B" w14:textId="77777777" w:rsidTr="00D23B21">
        <w:trPr>
          <w:cantSplit/>
          <w:trHeight w:val="90"/>
        </w:trPr>
        <w:tc>
          <w:tcPr>
            <w:tcW w:w="168" w:type="pct"/>
            <w:tcBorders>
              <w:bottom w:val="single" w:sz="4" w:space="0" w:color="auto"/>
            </w:tcBorders>
            <w:shd w:val="clear" w:color="auto" w:fill="auto"/>
            <w:vAlign w:val="center"/>
          </w:tcPr>
          <w:p w14:paraId="59BFA586"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w:t>
            </w:r>
          </w:p>
        </w:tc>
        <w:tc>
          <w:tcPr>
            <w:tcW w:w="700" w:type="pct"/>
            <w:tcBorders>
              <w:bottom w:val="single" w:sz="4" w:space="0" w:color="auto"/>
            </w:tcBorders>
            <w:shd w:val="clear" w:color="auto" w:fill="auto"/>
            <w:vAlign w:val="center"/>
          </w:tcPr>
          <w:p w14:paraId="283DE13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Предприятие бытового обслуживания</w:t>
            </w:r>
          </w:p>
        </w:tc>
        <w:tc>
          <w:tcPr>
            <w:tcW w:w="727" w:type="pct"/>
            <w:tcBorders>
              <w:bottom w:val="single" w:sz="4" w:space="0" w:color="auto"/>
            </w:tcBorders>
            <w:shd w:val="clear" w:color="auto" w:fill="auto"/>
            <w:vAlign w:val="center"/>
          </w:tcPr>
          <w:p w14:paraId="68F6E00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поселок Нива,                    ул. Степная</w:t>
            </w:r>
          </w:p>
        </w:tc>
        <w:tc>
          <w:tcPr>
            <w:tcW w:w="486" w:type="pct"/>
            <w:tcBorders>
              <w:bottom w:val="single" w:sz="4" w:space="0" w:color="auto"/>
            </w:tcBorders>
            <w:shd w:val="clear" w:color="auto" w:fill="auto"/>
            <w:vAlign w:val="center"/>
          </w:tcPr>
          <w:p w14:paraId="61FCC0C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tcBorders>
              <w:bottom w:val="single" w:sz="4" w:space="0" w:color="auto"/>
            </w:tcBorders>
            <w:shd w:val="clear" w:color="auto" w:fill="auto"/>
            <w:vAlign w:val="center"/>
          </w:tcPr>
          <w:p w14:paraId="387CB5DD"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tcBorders>
              <w:bottom w:val="single" w:sz="4" w:space="0" w:color="auto"/>
            </w:tcBorders>
            <w:shd w:val="clear" w:color="auto" w:fill="auto"/>
            <w:vAlign w:val="center"/>
          </w:tcPr>
          <w:p w14:paraId="2359A6C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tcBorders>
              <w:bottom w:val="single" w:sz="4" w:space="0" w:color="auto"/>
            </w:tcBorders>
            <w:shd w:val="clear" w:color="auto" w:fill="auto"/>
            <w:vAlign w:val="center"/>
          </w:tcPr>
          <w:p w14:paraId="415F91FB"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c>
          <w:tcPr>
            <w:tcW w:w="663" w:type="pct"/>
            <w:tcBorders>
              <w:bottom w:val="single" w:sz="4" w:space="0" w:color="auto"/>
            </w:tcBorders>
            <w:shd w:val="clear" w:color="auto" w:fill="auto"/>
            <w:vAlign w:val="center"/>
          </w:tcPr>
          <w:p w14:paraId="0A702FC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 5 рабочих мест</w:t>
            </w:r>
          </w:p>
        </w:tc>
        <w:tc>
          <w:tcPr>
            <w:tcW w:w="796" w:type="pct"/>
            <w:vMerge/>
            <w:tcBorders>
              <w:bottom w:val="single" w:sz="4" w:space="0" w:color="auto"/>
            </w:tcBorders>
            <w:shd w:val="clear" w:color="auto" w:fill="auto"/>
            <w:vAlign w:val="center"/>
          </w:tcPr>
          <w:p w14:paraId="0CE6178D"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25379171" w14:textId="77777777" w:rsidTr="00D23B21">
        <w:trPr>
          <w:cantSplit/>
          <w:trHeight w:val="74"/>
        </w:trPr>
        <w:tc>
          <w:tcPr>
            <w:tcW w:w="168" w:type="pct"/>
            <w:shd w:val="clear" w:color="auto" w:fill="auto"/>
            <w:vAlign w:val="center"/>
          </w:tcPr>
          <w:p w14:paraId="2541CF8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3.</w:t>
            </w:r>
          </w:p>
        </w:tc>
        <w:tc>
          <w:tcPr>
            <w:tcW w:w="700" w:type="pct"/>
            <w:shd w:val="clear" w:color="auto" w:fill="auto"/>
            <w:vAlign w:val="center"/>
          </w:tcPr>
          <w:p w14:paraId="68C4369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Предприятие бытового обслуживания</w:t>
            </w:r>
          </w:p>
        </w:tc>
        <w:tc>
          <w:tcPr>
            <w:tcW w:w="727" w:type="pct"/>
            <w:shd w:val="clear" w:color="auto" w:fill="auto"/>
            <w:vAlign w:val="center"/>
          </w:tcPr>
          <w:p w14:paraId="4A6F9EB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Орловка,                     ул. Школьная</w:t>
            </w:r>
          </w:p>
        </w:tc>
        <w:tc>
          <w:tcPr>
            <w:tcW w:w="486" w:type="pct"/>
            <w:shd w:val="clear" w:color="auto" w:fill="auto"/>
            <w:vAlign w:val="center"/>
          </w:tcPr>
          <w:p w14:paraId="3729AEF9"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552A5907"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54A641D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0938252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49F6196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на 5 рабочих мест</w:t>
            </w:r>
          </w:p>
        </w:tc>
        <w:tc>
          <w:tcPr>
            <w:tcW w:w="796" w:type="pct"/>
            <w:vMerge/>
            <w:shd w:val="clear" w:color="auto" w:fill="auto"/>
            <w:vAlign w:val="center"/>
          </w:tcPr>
          <w:p w14:paraId="0139E5F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p>
        </w:tc>
      </w:tr>
      <w:tr w:rsidR="00D23B21" w:rsidRPr="00D23B21" w14:paraId="236ADAE5" w14:textId="77777777" w:rsidTr="00D23B21">
        <w:trPr>
          <w:cantSplit/>
          <w:trHeight w:val="74"/>
        </w:trPr>
        <w:tc>
          <w:tcPr>
            <w:tcW w:w="168" w:type="pct"/>
            <w:shd w:val="clear" w:color="auto" w:fill="auto"/>
            <w:vAlign w:val="center"/>
          </w:tcPr>
          <w:p w14:paraId="5FD360AF"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4.</w:t>
            </w:r>
          </w:p>
        </w:tc>
        <w:tc>
          <w:tcPr>
            <w:tcW w:w="700" w:type="pct"/>
            <w:shd w:val="clear" w:color="auto" w:fill="auto"/>
            <w:vAlign w:val="center"/>
          </w:tcPr>
          <w:p w14:paraId="4B310D9A"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Комплексное предприятие коммунально-бытового обслуживания</w:t>
            </w:r>
          </w:p>
        </w:tc>
        <w:tc>
          <w:tcPr>
            <w:tcW w:w="727" w:type="pct"/>
            <w:shd w:val="clear" w:color="auto" w:fill="auto"/>
            <w:vAlign w:val="center"/>
          </w:tcPr>
          <w:p w14:paraId="33E39E05"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село Черновка,                     ул. Новостроевскя</w:t>
            </w:r>
          </w:p>
        </w:tc>
        <w:tc>
          <w:tcPr>
            <w:tcW w:w="486" w:type="pct"/>
            <w:shd w:val="clear" w:color="auto" w:fill="auto"/>
            <w:vAlign w:val="center"/>
          </w:tcPr>
          <w:p w14:paraId="3E31EDD3"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строительство</w:t>
            </w:r>
          </w:p>
        </w:tc>
        <w:tc>
          <w:tcPr>
            <w:tcW w:w="442" w:type="pct"/>
            <w:shd w:val="clear" w:color="auto" w:fill="auto"/>
            <w:vAlign w:val="center"/>
          </w:tcPr>
          <w:p w14:paraId="1C7D807C" w14:textId="77777777" w:rsidR="00D23B21" w:rsidRPr="00D23B21" w:rsidRDefault="00D23B21" w:rsidP="00D23B21">
            <w:pPr>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2033</w:t>
            </w:r>
          </w:p>
        </w:tc>
        <w:tc>
          <w:tcPr>
            <w:tcW w:w="398" w:type="pct"/>
            <w:shd w:val="clear" w:color="auto" w:fill="auto"/>
            <w:vAlign w:val="center"/>
          </w:tcPr>
          <w:p w14:paraId="15B6DDC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19" w:type="pct"/>
            <w:shd w:val="clear" w:color="auto" w:fill="auto"/>
            <w:vAlign w:val="center"/>
          </w:tcPr>
          <w:p w14:paraId="2367E9A0"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w:t>
            </w:r>
          </w:p>
        </w:tc>
        <w:tc>
          <w:tcPr>
            <w:tcW w:w="663" w:type="pct"/>
            <w:shd w:val="clear" w:color="auto" w:fill="auto"/>
            <w:vAlign w:val="center"/>
          </w:tcPr>
          <w:p w14:paraId="647A6508"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прачечная на 110 кг белья в смену, химчистка на 10 кг вещей в смену, баня на 25 мест</w:t>
            </w:r>
          </w:p>
        </w:tc>
        <w:tc>
          <w:tcPr>
            <w:tcW w:w="796" w:type="pct"/>
            <w:shd w:val="clear" w:color="auto" w:fill="auto"/>
            <w:vAlign w:val="center"/>
          </w:tcPr>
          <w:p w14:paraId="4682CFCE" w14:textId="77777777" w:rsidR="00D23B21" w:rsidRPr="00D23B21" w:rsidRDefault="00D23B21" w:rsidP="00D23B21">
            <w:pPr>
              <w:autoSpaceDE w:val="0"/>
              <w:autoSpaceDN w:val="0"/>
              <w:adjustRightInd w:val="0"/>
              <w:spacing w:after="0" w:line="240" w:lineRule="auto"/>
              <w:jc w:val="center"/>
              <w:rPr>
                <w:rFonts w:ascii="Times New Roman" w:hAnsi="Times New Roman" w:cs="Times New Roman"/>
                <w:sz w:val="12"/>
                <w:szCs w:val="12"/>
              </w:rPr>
            </w:pPr>
            <w:r w:rsidRPr="00D23B21">
              <w:rPr>
                <w:rFonts w:ascii="Times New Roman" w:hAnsi="Times New Roman" w:cs="Times New Roman"/>
                <w:sz w:val="12"/>
                <w:szCs w:val="12"/>
              </w:rPr>
              <w:t>В соответствии с СанПиН 2.2.1/2.1.1.1200-03 ориентировочный размер санитарно-защитной зоны объекта – 100 м</w:t>
            </w:r>
          </w:p>
        </w:tc>
      </w:tr>
    </w:tbl>
    <w:p w14:paraId="32CD4693" w14:textId="77777777" w:rsidR="00F247FD" w:rsidRDefault="00F247FD" w:rsidP="00F247FD">
      <w:pPr>
        <w:pStyle w:val="42"/>
        <w:keepNext w:val="0"/>
        <w:widowControl w:val="0"/>
        <w:spacing w:before="0" w:line="240" w:lineRule="auto"/>
        <w:jc w:val="center"/>
        <w:rPr>
          <w:rFonts w:ascii="Times New Roman" w:hAnsi="Times New Roman" w:cs="Times New Roman"/>
          <w:b w:val="0"/>
          <w:bCs w:val="0"/>
          <w:i w:val="0"/>
          <w:color w:val="auto"/>
          <w:sz w:val="12"/>
          <w:szCs w:val="12"/>
        </w:rPr>
      </w:pPr>
    </w:p>
    <w:p w14:paraId="0833D090" w14:textId="081943EE" w:rsidR="00D23B21" w:rsidRPr="00F247FD" w:rsidRDefault="00D23B21" w:rsidP="00F247FD">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F247FD">
        <w:rPr>
          <w:rFonts w:ascii="Times New Roman" w:hAnsi="Times New Roman" w:cs="Times New Roman"/>
          <w:b w:val="0"/>
          <w:bCs w:val="0"/>
          <w:i w:val="0"/>
          <w:color w:val="auto"/>
          <w:sz w:val="12"/>
          <w:szCs w:val="12"/>
        </w:rPr>
        <w:t xml:space="preserve">2.5. Объекты местного значения </w:t>
      </w:r>
      <w:r w:rsidRPr="00F247FD">
        <w:rPr>
          <w:rFonts w:ascii="Times New Roman" w:hAnsi="Times New Roman" w:cs="Times New Roman"/>
          <w:b w:val="0"/>
          <w:i w:val="0"/>
          <w:color w:val="auto"/>
          <w:sz w:val="12"/>
          <w:szCs w:val="12"/>
          <w:shd w:val="clear" w:color="auto" w:fill="FFFFFF"/>
        </w:rPr>
        <w:t>административного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11"/>
        <w:gridCol w:w="1104"/>
        <w:gridCol w:w="980"/>
        <w:gridCol w:w="511"/>
        <w:gridCol w:w="794"/>
        <w:gridCol w:w="870"/>
        <w:gridCol w:w="1024"/>
        <w:gridCol w:w="1057"/>
      </w:tblGrid>
      <w:tr w:rsidR="00D23B21" w:rsidRPr="00F247FD" w14:paraId="605DB862" w14:textId="77777777" w:rsidTr="00F247FD">
        <w:trPr>
          <w:trHeight w:val="70"/>
        </w:trPr>
        <w:tc>
          <w:tcPr>
            <w:tcW w:w="168" w:type="pct"/>
            <w:vMerge w:val="restart"/>
            <w:shd w:val="clear" w:color="auto" w:fill="auto"/>
            <w:vAlign w:val="center"/>
          </w:tcPr>
          <w:p w14:paraId="46D4DF48"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w:t>
            </w:r>
          </w:p>
          <w:p w14:paraId="6F86A51F"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п/п</w:t>
            </w:r>
          </w:p>
        </w:tc>
        <w:tc>
          <w:tcPr>
            <w:tcW w:w="700" w:type="pct"/>
            <w:vMerge w:val="restart"/>
            <w:shd w:val="clear" w:color="auto" w:fill="auto"/>
            <w:vAlign w:val="center"/>
          </w:tcPr>
          <w:p w14:paraId="1B79798B"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Назначение и</w:t>
            </w:r>
          </w:p>
          <w:p w14:paraId="1E3896E6"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наименование объекта</w:t>
            </w:r>
          </w:p>
        </w:tc>
        <w:tc>
          <w:tcPr>
            <w:tcW w:w="727" w:type="pct"/>
            <w:vMerge w:val="restart"/>
            <w:shd w:val="clear" w:color="auto" w:fill="auto"/>
            <w:vAlign w:val="center"/>
          </w:tcPr>
          <w:p w14:paraId="7C01C161"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Местоположение</w:t>
            </w:r>
          </w:p>
          <w:p w14:paraId="6A649F8C"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объекта</w:t>
            </w:r>
          </w:p>
        </w:tc>
        <w:tc>
          <w:tcPr>
            <w:tcW w:w="486" w:type="pct"/>
            <w:vMerge w:val="restart"/>
            <w:shd w:val="clear" w:color="auto" w:fill="auto"/>
            <w:vAlign w:val="center"/>
          </w:tcPr>
          <w:p w14:paraId="31499AB2"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Вид работ, который</w:t>
            </w:r>
          </w:p>
          <w:p w14:paraId="6FC07A86"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планируется в целях</w:t>
            </w:r>
          </w:p>
          <w:p w14:paraId="46295B0B"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размещения объекта</w:t>
            </w:r>
          </w:p>
        </w:tc>
        <w:tc>
          <w:tcPr>
            <w:tcW w:w="442" w:type="pct"/>
            <w:vMerge w:val="restart"/>
            <w:shd w:val="clear" w:color="auto" w:fill="auto"/>
            <w:textDirection w:val="btLr"/>
            <w:vAlign w:val="center"/>
          </w:tcPr>
          <w:p w14:paraId="1A76B378" w14:textId="3252B3A2" w:rsidR="00D23B21" w:rsidRPr="00F247FD" w:rsidRDefault="00F247FD" w:rsidP="00F247FD">
            <w:pPr>
              <w:autoSpaceDE w:val="0"/>
              <w:autoSpaceDN w:val="0"/>
              <w:adjustRightInd w:val="0"/>
              <w:spacing w:after="0" w:line="240" w:lineRule="auto"/>
              <w:ind w:left="113" w:right="113"/>
              <w:jc w:val="center"/>
              <w:rPr>
                <w:rFonts w:ascii="Times New Roman" w:hAnsi="Times New Roman"/>
                <w:sz w:val="12"/>
                <w:szCs w:val="12"/>
              </w:rPr>
            </w:pPr>
            <w:r>
              <w:rPr>
                <w:rFonts w:ascii="Times New Roman" w:hAnsi="Times New Roman"/>
                <w:sz w:val="12"/>
                <w:szCs w:val="12"/>
              </w:rPr>
              <w:t xml:space="preserve">Срок, </w:t>
            </w:r>
            <w:r w:rsidR="00D23B21" w:rsidRPr="00F247FD">
              <w:rPr>
                <w:rFonts w:ascii="Times New Roman" w:hAnsi="Times New Roman"/>
                <w:sz w:val="12"/>
                <w:szCs w:val="12"/>
              </w:rPr>
              <w:t>до которого планируется размещение объекта, г.</w:t>
            </w:r>
          </w:p>
        </w:tc>
        <w:tc>
          <w:tcPr>
            <w:tcW w:w="1680" w:type="pct"/>
            <w:gridSpan w:val="3"/>
            <w:tcBorders>
              <w:bottom w:val="single" w:sz="4" w:space="0" w:color="auto"/>
            </w:tcBorders>
            <w:shd w:val="clear" w:color="auto" w:fill="auto"/>
            <w:vAlign w:val="center"/>
          </w:tcPr>
          <w:p w14:paraId="56CFB7DE"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Основные характеристики объекта</w:t>
            </w:r>
          </w:p>
        </w:tc>
        <w:tc>
          <w:tcPr>
            <w:tcW w:w="796" w:type="pct"/>
            <w:vMerge w:val="restart"/>
            <w:shd w:val="clear" w:color="auto" w:fill="auto"/>
            <w:vAlign w:val="center"/>
          </w:tcPr>
          <w:p w14:paraId="79CD9F1B" w14:textId="77777777" w:rsidR="00D23B21" w:rsidRPr="00F247FD" w:rsidRDefault="00D23B21" w:rsidP="00F247FD">
            <w:pPr>
              <w:autoSpaceDE w:val="0"/>
              <w:autoSpaceDN w:val="0"/>
              <w:adjustRightInd w:val="0"/>
              <w:spacing w:after="0" w:line="240" w:lineRule="auto"/>
              <w:jc w:val="center"/>
              <w:outlineLvl w:val="1"/>
              <w:rPr>
                <w:rFonts w:ascii="Times New Roman" w:eastAsia="Times New Roman" w:hAnsi="Times New Roman"/>
                <w:sz w:val="12"/>
                <w:szCs w:val="12"/>
              </w:rPr>
            </w:pPr>
            <w:r w:rsidRPr="00F247FD">
              <w:rPr>
                <w:rFonts w:ascii="Times New Roman" w:eastAsia="Times New Roman" w:hAnsi="Times New Roman"/>
                <w:sz w:val="12"/>
                <w:szCs w:val="12"/>
              </w:rPr>
              <w:t>Характеристики зон с особыми условиями использования территорий (ЗСО)</w:t>
            </w:r>
          </w:p>
        </w:tc>
      </w:tr>
      <w:tr w:rsidR="00D23B21" w:rsidRPr="00F247FD" w14:paraId="425EB2FA" w14:textId="77777777" w:rsidTr="00F247FD">
        <w:trPr>
          <w:trHeight w:val="1080"/>
        </w:trPr>
        <w:tc>
          <w:tcPr>
            <w:tcW w:w="168" w:type="pct"/>
            <w:vMerge/>
            <w:shd w:val="clear" w:color="auto" w:fill="auto"/>
            <w:vAlign w:val="center"/>
          </w:tcPr>
          <w:p w14:paraId="06775EE6"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c>
          <w:tcPr>
            <w:tcW w:w="700" w:type="pct"/>
            <w:vMerge/>
            <w:shd w:val="clear" w:color="auto" w:fill="auto"/>
            <w:vAlign w:val="center"/>
          </w:tcPr>
          <w:p w14:paraId="2C80421F"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c>
          <w:tcPr>
            <w:tcW w:w="727" w:type="pct"/>
            <w:vMerge/>
            <w:shd w:val="clear" w:color="auto" w:fill="auto"/>
            <w:vAlign w:val="center"/>
          </w:tcPr>
          <w:p w14:paraId="4F756B50"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c>
          <w:tcPr>
            <w:tcW w:w="486" w:type="pct"/>
            <w:vMerge/>
            <w:shd w:val="clear" w:color="auto" w:fill="auto"/>
            <w:vAlign w:val="center"/>
          </w:tcPr>
          <w:p w14:paraId="66A2C3E9"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c>
          <w:tcPr>
            <w:tcW w:w="442" w:type="pct"/>
            <w:vMerge/>
            <w:shd w:val="clear" w:color="auto" w:fill="auto"/>
            <w:vAlign w:val="center"/>
          </w:tcPr>
          <w:p w14:paraId="0D42B869"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c>
          <w:tcPr>
            <w:tcW w:w="398" w:type="pct"/>
            <w:shd w:val="clear" w:color="auto" w:fill="auto"/>
            <w:vAlign w:val="center"/>
          </w:tcPr>
          <w:p w14:paraId="53A943CC"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Площадь земельного</w:t>
            </w:r>
          </w:p>
          <w:p w14:paraId="1F9AD708"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участка</w:t>
            </w:r>
          </w:p>
        </w:tc>
        <w:tc>
          <w:tcPr>
            <w:tcW w:w="619" w:type="pct"/>
            <w:shd w:val="clear" w:color="auto" w:fill="auto"/>
            <w:vAlign w:val="center"/>
          </w:tcPr>
          <w:p w14:paraId="1238134B"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Площадь объекта</w:t>
            </w:r>
          </w:p>
        </w:tc>
        <w:tc>
          <w:tcPr>
            <w:tcW w:w="663" w:type="pct"/>
            <w:shd w:val="clear" w:color="auto" w:fill="auto"/>
            <w:vAlign w:val="center"/>
          </w:tcPr>
          <w:p w14:paraId="0C48DF5E"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Иные характеристики</w:t>
            </w:r>
          </w:p>
        </w:tc>
        <w:tc>
          <w:tcPr>
            <w:tcW w:w="796" w:type="pct"/>
            <w:vMerge/>
            <w:shd w:val="clear" w:color="auto" w:fill="auto"/>
            <w:vAlign w:val="center"/>
          </w:tcPr>
          <w:p w14:paraId="62ADD8B0"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p>
        </w:tc>
      </w:tr>
      <w:tr w:rsidR="00D23B21" w:rsidRPr="00F247FD" w14:paraId="3A9A8A81" w14:textId="77777777" w:rsidTr="00F247FD">
        <w:trPr>
          <w:cantSplit/>
          <w:trHeight w:val="74"/>
        </w:trPr>
        <w:tc>
          <w:tcPr>
            <w:tcW w:w="168" w:type="pct"/>
            <w:shd w:val="clear" w:color="auto" w:fill="auto"/>
            <w:vAlign w:val="center"/>
          </w:tcPr>
          <w:p w14:paraId="4604EEE5"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lastRenderedPageBreak/>
              <w:t>2.</w:t>
            </w:r>
          </w:p>
        </w:tc>
        <w:tc>
          <w:tcPr>
            <w:tcW w:w="700" w:type="pct"/>
            <w:shd w:val="clear" w:color="auto" w:fill="auto"/>
            <w:vAlign w:val="center"/>
          </w:tcPr>
          <w:p w14:paraId="464DAB5F"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Здание администрации</w:t>
            </w:r>
          </w:p>
        </w:tc>
        <w:tc>
          <w:tcPr>
            <w:tcW w:w="727" w:type="pct"/>
            <w:shd w:val="clear" w:color="auto" w:fill="auto"/>
            <w:vAlign w:val="center"/>
          </w:tcPr>
          <w:p w14:paraId="2CB42FBC"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село Черновка по ул. Новостроевская</w:t>
            </w:r>
          </w:p>
        </w:tc>
        <w:tc>
          <w:tcPr>
            <w:tcW w:w="486" w:type="pct"/>
            <w:shd w:val="clear" w:color="auto" w:fill="auto"/>
            <w:vAlign w:val="center"/>
          </w:tcPr>
          <w:p w14:paraId="1797F912" w14:textId="10945EF3"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реконструкция</w:t>
            </w:r>
          </w:p>
        </w:tc>
        <w:tc>
          <w:tcPr>
            <w:tcW w:w="442" w:type="pct"/>
            <w:shd w:val="clear" w:color="auto" w:fill="auto"/>
            <w:vAlign w:val="center"/>
          </w:tcPr>
          <w:p w14:paraId="3C3ADCBD" w14:textId="77777777" w:rsidR="00D23B21" w:rsidRPr="00F247FD" w:rsidRDefault="00D23B21" w:rsidP="00F247FD">
            <w:pPr>
              <w:spacing w:after="0" w:line="240" w:lineRule="auto"/>
              <w:jc w:val="center"/>
              <w:rPr>
                <w:sz w:val="12"/>
                <w:szCs w:val="12"/>
              </w:rPr>
            </w:pPr>
            <w:r w:rsidRPr="00F247FD">
              <w:rPr>
                <w:rFonts w:ascii="Times New Roman" w:hAnsi="Times New Roman"/>
                <w:sz w:val="12"/>
                <w:szCs w:val="12"/>
              </w:rPr>
              <w:t>2033</w:t>
            </w:r>
          </w:p>
        </w:tc>
        <w:tc>
          <w:tcPr>
            <w:tcW w:w="398" w:type="pct"/>
            <w:shd w:val="clear" w:color="auto" w:fill="auto"/>
            <w:vAlign w:val="center"/>
          </w:tcPr>
          <w:p w14:paraId="39331727"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w:t>
            </w:r>
          </w:p>
        </w:tc>
        <w:tc>
          <w:tcPr>
            <w:tcW w:w="619" w:type="pct"/>
            <w:shd w:val="clear" w:color="auto" w:fill="auto"/>
            <w:vAlign w:val="center"/>
          </w:tcPr>
          <w:p w14:paraId="780BFA7F"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w:t>
            </w:r>
          </w:p>
        </w:tc>
        <w:tc>
          <w:tcPr>
            <w:tcW w:w="663" w:type="pct"/>
            <w:shd w:val="clear" w:color="auto" w:fill="auto"/>
            <w:vAlign w:val="center"/>
          </w:tcPr>
          <w:p w14:paraId="7E95D757"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на 10 рабочих мест</w:t>
            </w:r>
          </w:p>
        </w:tc>
        <w:tc>
          <w:tcPr>
            <w:tcW w:w="796" w:type="pct"/>
            <w:shd w:val="clear" w:color="auto" w:fill="auto"/>
            <w:vAlign w:val="center"/>
          </w:tcPr>
          <w:p w14:paraId="55731286" w14:textId="77777777" w:rsidR="00D23B21" w:rsidRPr="00F247FD" w:rsidRDefault="00D23B21" w:rsidP="00F247FD">
            <w:pPr>
              <w:autoSpaceDE w:val="0"/>
              <w:autoSpaceDN w:val="0"/>
              <w:adjustRightInd w:val="0"/>
              <w:spacing w:after="0" w:line="240" w:lineRule="auto"/>
              <w:jc w:val="center"/>
              <w:rPr>
                <w:rFonts w:ascii="Times New Roman" w:hAnsi="Times New Roman"/>
                <w:sz w:val="12"/>
                <w:szCs w:val="12"/>
              </w:rPr>
            </w:pPr>
            <w:r w:rsidRPr="00F247FD">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14:paraId="55C038F3" w14:textId="77777777" w:rsidR="00D23B21" w:rsidRPr="00F247FD" w:rsidRDefault="00D23B21" w:rsidP="00F247FD">
      <w:pPr>
        <w:pStyle w:val="42"/>
        <w:keepNext w:val="0"/>
        <w:widowControl w:val="0"/>
        <w:spacing w:before="0" w:line="240" w:lineRule="auto"/>
        <w:jc w:val="center"/>
        <w:rPr>
          <w:rFonts w:ascii="Times New Roman" w:hAnsi="Times New Roman" w:cs="Times New Roman"/>
          <w:b w:val="0"/>
          <w:bCs w:val="0"/>
          <w:i w:val="0"/>
          <w:color w:val="auto"/>
          <w:sz w:val="12"/>
          <w:szCs w:val="12"/>
          <w:shd w:val="clear" w:color="auto" w:fill="FFFFFF"/>
        </w:rPr>
      </w:pPr>
    </w:p>
    <w:p w14:paraId="4A55A40F" w14:textId="4582FFEF" w:rsidR="00D23B21" w:rsidRPr="00F247FD" w:rsidRDefault="00D23B21" w:rsidP="00F247FD">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F247FD">
        <w:rPr>
          <w:rFonts w:ascii="Times New Roman" w:hAnsi="Times New Roman" w:cs="Times New Roman"/>
          <w:b w:val="0"/>
          <w:bCs w:val="0"/>
          <w:i w:val="0"/>
          <w:color w:val="auto"/>
          <w:sz w:val="12"/>
          <w:szCs w:val="12"/>
        </w:rPr>
        <w:t>2.6. Объекты местного значения в сфере обеспечения первичных мер пожарной</w:t>
      </w:r>
      <w:r w:rsidR="00F247FD">
        <w:rPr>
          <w:rFonts w:ascii="Times New Roman" w:hAnsi="Times New Roman" w:cs="Times New Roman"/>
          <w:b w:val="0"/>
          <w:bCs w:val="0"/>
          <w:i w:val="0"/>
          <w:color w:val="auto"/>
          <w:sz w:val="12"/>
          <w:szCs w:val="12"/>
        </w:rPr>
        <w:t xml:space="preserve"> безопасности  </w:t>
      </w:r>
      <w:r w:rsidRPr="00F247FD">
        <w:rPr>
          <w:rFonts w:ascii="Times New Roman" w:hAnsi="Times New Roman" w:cs="Times New Roman"/>
          <w:b w:val="0"/>
          <w:bCs w:val="0"/>
          <w:i w:val="0"/>
          <w:color w:val="auto"/>
          <w:sz w:val="12"/>
          <w:szCs w:val="12"/>
        </w:rPr>
        <w:t>в границах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01"/>
        <w:gridCol w:w="1104"/>
        <w:gridCol w:w="949"/>
        <w:gridCol w:w="537"/>
        <w:gridCol w:w="794"/>
        <w:gridCol w:w="875"/>
        <w:gridCol w:w="1024"/>
        <w:gridCol w:w="1067"/>
      </w:tblGrid>
      <w:tr w:rsidR="00D23B21" w:rsidRPr="00F247FD" w14:paraId="5C703B2B" w14:textId="77777777" w:rsidTr="00F247FD">
        <w:trPr>
          <w:trHeight w:val="70"/>
          <w:tblHeader/>
        </w:trPr>
        <w:tc>
          <w:tcPr>
            <w:tcW w:w="169" w:type="pct"/>
            <w:vMerge w:val="restart"/>
            <w:shd w:val="clear" w:color="auto" w:fill="auto"/>
            <w:vAlign w:val="center"/>
          </w:tcPr>
          <w:p w14:paraId="5283AED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p w14:paraId="20D81ED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п/п</w:t>
            </w:r>
          </w:p>
        </w:tc>
        <w:tc>
          <w:tcPr>
            <w:tcW w:w="701" w:type="pct"/>
            <w:vMerge w:val="restart"/>
            <w:shd w:val="clear" w:color="auto" w:fill="auto"/>
            <w:vAlign w:val="center"/>
          </w:tcPr>
          <w:p w14:paraId="1E23EDA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Назначение и</w:t>
            </w:r>
          </w:p>
          <w:p w14:paraId="6362024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41FF38D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Местоположение</w:t>
            </w:r>
          </w:p>
          <w:p w14:paraId="7735378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объекта</w:t>
            </w:r>
          </w:p>
        </w:tc>
        <w:tc>
          <w:tcPr>
            <w:tcW w:w="482" w:type="pct"/>
            <w:vMerge w:val="restart"/>
            <w:shd w:val="clear" w:color="auto" w:fill="auto"/>
            <w:vAlign w:val="center"/>
          </w:tcPr>
          <w:p w14:paraId="4FA0D7B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Вид работ, который</w:t>
            </w:r>
          </w:p>
          <w:p w14:paraId="68806A0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планируется в целях</w:t>
            </w:r>
          </w:p>
          <w:p w14:paraId="216FC97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39E189B9" w14:textId="7E8B3347" w:rsidR="00D23B21" w:rsidRPr="00F247FD" w:rsidRDefault="00F247FD" w:rsidP="00F247FD">
            <w:pPr>
              <w:autoSpaceDE w:val="0"/>
              <w:autoSpaceDN w:val="0"/>
              <w:adjustRightInd w:val="0"/>
              <w:spacing w:after="0" w:line="240" w:lineRule="auto"/>
              <w:ind w:left="113" w:right="113"/>
              <w:jc w:val="center"/>
              <w:rPr>
                <w:rFonts w:ascii="Times New Roman" w:hAnsi="Times New Roman" w:cs="Times New Roman"/>
                <w:sz w:val="12"/>
                <w:szCs w:val="12"/>
              </w:rPr>
            </w:pPr>
            <w:r w:rsidRPr="00F247FD">
              <w:rPr>
                <w:rFonts w:ascii="Times New Roman" w:hAnsi="Times New Roman" w:cs="Times New Roman"/>
                <w:sz w:val="12"/>
                <w:szCs w:val="12"/>
              </w:rPr>
              <w:t xml:space="preserve">Срок, </w:t>
            </w:r>
            <w:r w:rsidR="00D23B21" w:rsidRPr="00F247FD">
              <w:rPr>
                <w:rFonts w:ascii="Times New Roman" w:hAnsi="Times New Roman" w:cs="Times New Roman"/>
                <w:sz w:val="12"/>
                <w:szCs w:val="12"/>
              </w:rPr>
              <w:t>до которого планируется размещение объекта, г.</w:t>
            </w:r>
          </w:p>
        </w:tc>
        <w:tc>
          <w:tcPr>
            <w:tcW w:w="1682" w:type="pct"/>
            <w:gridSpan w:val="3"/>
            <w:tcBorders>
              <w:bottom w:val="single" w:sz="4" w:space="0" w:color="auto"/>
            </w:tcBorders>
            <w:shd w:val="clear" w:color="auto" w:fill="auto"/>
            <w:vAlign w:val="center"/>
          </w:tcPr>
          <w:p w14:paraId="1C6D577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29C09711" w14:textId="77777777" w:rsidR="00D23B21" w:rsidRPr="00F247FD" w:rsidRDefault="00D23B21" w:rsidP="00F247FD">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F247FD">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23B21" w:rsidRPr="00F247FD" w14:paraId="2DBCFE42" w14:textId="77777777" w:rsidTr="00F247FD">
        <w:trPr>
          <w:trHeight w:val="1074"/>
          <w:tblHeader/>
        </w:trPr>
        <w:tc>
          <w:tcPr>
            <w:tcW w:w="169" w:type="pct"/>
            <w:vMerge/>
            <w:shd w:val="clear" w:color="auto" w:fill="auto"/>
            <w:vAlign w:val="center"/>
          </w:tcPr>
          <w:p w14:paraId="589AD23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1" w:type="pct"/>
            <w:vMerge/>
            <w:shd w:val="clear" w:color="auto" w:fill="auto"/>
            <w:vAlign w:val="center"/>
          </w:tcPr>
          <w:p w14:paraId="467F498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1C3530D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482" w:type="pct"/>
            <w:vMerge/>
            <w:shd w:val="clear" w:color="auto" w:fill="auto"/>
            <w:vAlign w:val="center"/>
          </w:tcPr>
          <w:p w14:paraId="3FA0602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0696B30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5E5E159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Площадь земельного</w:t>
            </w:r>
          </w:p>
          <w:p w14:paraId="5A6F0EB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участка</w:t>
            </w:r>
          </w:p>
        </w:tc>
        <w:tc>
          <w:tcPr>
            <w:tcW w:w="620" w:type="pct"/>
            <w:shd w:val="clear" w:color="auto" w:fill="auto"/>
            <w:vAlign w:val="center"/>
          </w:tcPr>
          <w:p w14:paraId="719503B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Площадь объекта, га</w:t>
            </w:r>
          </w:p>
        </w:tc>
        <w:tc>
          <w:tcPr>
            <w:tcW w:w="664" w:type="pct"/>
            <w:shd w:val="clear" w:color="auto" w:fill="auto"/>
            <w:vAlign w:val="center"/>
          </w:tcPr>
          <w:p w14:paraId="7CBC268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Иные характеристики</w:t>
            </w:r>
          </w:p>
        </w:tc>
        <w:tc>
          <w:tcPr>
            <w:tcW w:w="796" w:type="pct"/>
            <w:vMerge/>
            <w:shd w:val="clear" w:color="auto" w:fill="auto"/>
            <w:vAlign w:val="center"/>
          </w:tcPr>
          <w:p w14:paraId="591FA2F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D23B21" w:rsidRPr="00F247FD" w14:paraId="50615EB4" w14:textId="77777777" w:rsidTr="00F247FD">
        <w:trPr>
          <w:trHeight w:val="70"/>
        </w:trPr>
        <w:tc>
          <w:tcPr>
            <w:tcW w:w="169" w:type="pct"/>
            <w:shd w:val="clear" w:color="auto" w:fill="auto"/>
            <w:vAlign w:val="center"/>
          </w:tcPr>
          <w:p w14:paraId="4672F9D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w:t>
            </w:r>
          </w:p>
        </w:tc>
        <w:tc>
          <w:tcPr>
            <w:tcW w:w="701" w:type="pct"/>
            <w:shd w:val="clear" w:color="auto" w:fill="auto"/>
            <w:vAlign w:val="center"/>
          </w:tcPr>
          <w:p w14:paraId="43E7EBC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Пожарный пирс</w:t>
            </w:r>
          </w:p>
        </w:tc>
        <w:tc>
          <w:tcPr>
            <w:tcW w:w="727" w:type="pct"/>
            <w:shd w:val="clear" w:color="auto" w:fill="auto"/>
            <w:vAlign w:val="center"/>
          </w:tcPr>
          <w:p w14:paraId="334DD584" w14:textId="4DA14160"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поселок Нива, на пруду в юго-восточной части поселка</w:t>
            </w:r>
          </w:p>
        </w:tc>
        <w:tc>
          <w:tcPr>
            <w:tcW w:w="482" w:type="pct"/>
            <w:shd w:val="clear" w:color="auto" w:fill="auto"/>
            <w:vAlign w:val="center"/>
          </w:tcPr>
          <w:p w14:paraId="4C04EBB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73D39F3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398" w:type="pct"/>
            <w:shd w:val="clear" w:color="auto" w:fill="auto"/>
            <w:vAlign w:val="center"/>
          </w:tcPr>
          <w:p w14:paraId="189136F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620" w:type="pct"/>
            <w:shd w:val="clear" w:color="auto" w:fill="auto"/>
            <w:vAlign w:val="center"/>
          </w:tcPr>
          <w:p w14:paraId="15F5633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664" w:type="pct"/>
            <w:shd w:val="clear" w:color="auto" w:fill="auto"/>
            <w:vAlign w:val="center"/>
          </w:tcPr>
          <w:p w14:paraId="01EB05A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площадка с твердым покрытием размером не менее 12х12 м</w:t>
            </w:r>
          </w:p>
        </w:tc>
        <w:tc>
          <w:tcPr>
            <w:tcW w:w="796" w:type="pct"/>
            <w:vMerge w:val="restart"/>
            <w:shd w:val="clear" w:color="auto" w:fill="auto"/>
            <w:vAlign w:val="center"/>
          </w:tcPr>
          <w:p w14:paraId="304489A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D23B21" w:rsidRPr="00F247FD" w14:paraId="3769A0E2" w14:textId="77777777" w:rsidTr="00F247FD">
        <w:trPr>
          <w:trHeight w:val="70"/>
        </w:trPr>
        <w:tc>
          <w:tcPr>
            <w:tcW w:w="169" w:type="pct"/>
            <w:shd w:val="clear" w:color="auto" w:fill="auto"/>
            <w:vAlign w:val="center"/>
          </w:tcPr>
          <w:p w14:paraId="427AEF1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w:t>
            </w:r>
          </w:p>
        </w:tc>
        <w:tc>
          <w:tcPr>
            <w:tcW w:w="701" w:type="pct"/>
            <w:shd w:val="clear" w:color="auto" w:fill="auto"/>
            <w:vAlign w:val="center"/>
          </w:tcPr>
          <w:p w14:paraId="01340F9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Пожарный пирс</w:t>
            </w:r>
          </w:p>
        </w:tc>
        <w:tc>
          <w:tcPr>
            <w:tcW w:w="727" w:type="pct"/>
            <w:shd w:val="clear" w:color="auto" w:fill="auto"/>
            <w:vAlign w:val="center"/>
          </w:tcPr>
          <w:p w14:paraId="4545F3F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село Орловка, к западу от села, на реке Черновка</w:t>
            </w:r>
          </w:p>
        </w:tc>
        <w:tc>
          <w:tcPr>
            <w:tcW w:w="482" w:type="pct"/>
            <w:shd w:val="clear" w:color="auto" w:fill="auto"/>
            <w:vAlign w:val="center"/>
          </w:tcPr>
          <w:p w14:paraId="27ACE66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2F0EFD8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398" w:type="pct"/>
            <w:shd w:val="clear" w:color="auto" w:fill="auto"/>
            <w:vAlign w:val="center"/>
          </w:tcPr>
          <w:p w14:paraId="6D20887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620" w:type="pct"/>
            <w:shd w:val="clear" w:color="auto" w:fill="auto"/>
            <w:vAlign w:val="center"/>
          </w:tcPr>
          <w:p w14:paraId="1420436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664" w:type="pct"/>
            <w:shd w:val="clear" w:color="auto" w:fill="auto"/>
            <w:vAlign w:val="center"/>
          </w:tcPr>
          <w:p w14:paraId="34C792B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площадка с твердым покрытием размером не менее 12х12 м</w:t>
            </w:r>
          </w:p>
        </w:tc>
        <w:tc>
          <w:tcPr>
            <w:tcW w:w="796" w:type="pct"/>
            <w:vMerge/>
            <w:shd w:val="clear" w:color="auto" w:fill="auto"/>
            <w:vAlign w:val="center"/>
          </w:tcPr>
          <w:p w14:paraId="6754B32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bl>
    <w:p w14:paraId="6A4DBD0A" w14:textId="77777777" w:rsidR="00D23B21" w:rsidRPr="00F247FD" w:rsidRDefault="00D23B21" w:rsidP="00F247FD">
      <w:pPr>
        <w:pStyle w:val="aff9"/>
        <w:rPr>
          <w:sz w:val="12"/>
          <w:szCs w:val="12"/>
        </w:rPr>
      </w:pPr>
    </w:p>
    <w:p w14:paraId="05D59785" w14:textId="12982A96" w:rsidR="00F247FD" w:rsidRPr="00F247FD" w:rsidRDefault="00D23B21" w:rsidP="00F247FD">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F247FD">
        <w:rPr>
          <w:rFonts w:ascii="Times New Roman" w:hAnsi="Times New Roman" w:cs="Times New Roman"/>
          <w:b w:val="0"/>
          <w:bCs w:val="0"/>
          <w:i w:val="0"/>
          <w:color w:val="auto"/>
          <w:sz w:val="12"/>
          <w:szCs w:val="12"/>
        </w:rPr>
        <w:t>2.7. Объекты местного значения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172"/>
        <w:gridCol w:w="1185"/>
        <w:gridCol w:w="980"/>
        <w:gridCol w:w="559"/>
        <w:gridCol w:w="1174"/>
        <w:gridCol w:w="1174"/>
        <w:gridCol w:w="1107"/>
      </w:tblGrid>
      <w:tr w:rsidR="00F247FD" w:rsidRPr="00F247FD" w14:paraId="6004FC5C" w14:textId="77777777" w:rsidTr="00F247FD">
        <w:trPr>
          <w:trHeight w:val="70"/>
        </w:trPr>
        <w:tc>
          <w:tcPr>
            <w:tcW w:w="168" w:type="pct"/>
            <w:vMerge w:val="restart"/>
            <w:shd w:val="clear" w:color="auto" w:fill="auto"/>
            <w:vAlign w:val="center"/>
          </w:tcPr>
          <w:p w14:paraId="13D41B14" w14:textId="77777777" w:rsid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p w14:paraId="62054283" w14:textId="4B1F7A40"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п/п</w:t>
            </w:r>
          </w:p>
        </w:tc>
        <w:tc>
          <w:tcPr>
            <w:tcW w:w="700" w:type="pct"/>
            <w:vMerge w:val="restart"/>
            <w:shd w:val="clear" w:color="auto" w:fill="auto"/>
            <w:vAlign w:val="center"/>
          </w:tcPr>
          <w:p w14:paraId="616AE793" w14:textId="200F110C"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Назначение и </w:t>
            </w:r>
            <w:r w:rsidR="00D23B21" w:rsidRPr="00F247FD">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69C713FB" w14:textId="6A6B09B1"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00D23B21" w:rsidRPr="00F247FD">
              <w:rPr>
                <w:rFonts w:ascii="Times New Roman" w:hAnsi="Times New Roman" w:cs="Times New Roman"/>
                <w:sz w:val="12"/>
                <w:szCs w:val="12"/>
              </w:rPr>
              <w:t>объекта</w:t>
            </w:r>
          </w:p>
        </w:tc>
        <w:tc>
          <w:tcPr>
            <w:tcW w:w="486" w:type="pct"/>
            <w:vMerge w:val="restart"/>
            <w:shd w:val="clear" w:color="auto" w:fill="auto"/>
            <w:vAlign w:val="center"/>
          </w:tcPr>
          <w:p w14:paraId="5AB58EA2" w14:textId="2B310FBE"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Вид раб</w:t>
            </w:r>
            <w:r w:rsidR="00F247FD">
              <w:rPr>
                <w:rFonts w:ascii="Times New Roman" w:hAnsi="Times New Roman" w:cs="Times New Roman"/>
                <w:sz w:val="12"/>
                <w:szCs w:val="12"/>
              </w:rPr>
              <w:t xml:space="preserve">от, который планируется в целях </w:t>
            </w:r>
            <w:r w:rsidRPr="00F247FD">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3033858D" w14:textId="484EBC8B" w:rsidR="00D23B21" w:rsidRPr="00F247FD" w:rsidRDefault="00F247FD" w:rsidP="00F247FD">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 xml:space="preserve">Срок, </w:t>
            </w:r>
            <w:r w:rsidR="00D23B21" w:rsidRPr="00F247FD">
              <w:rPr>
                <w:rFonts w:ascii="Times New Roman" w:hAnsi="Times New Roman" w:cs="Times New Roman"/>
                <w:sz w:val="12"/>
                <w:szCs w:val="12"/>
              </w:rPr>
              <w:t>до которого планируется размещение объекта, г.</w:t>
            </w:r>
          </w:p>
        </w:tc>
        <w:tc>
          <w:tcPr>
            <w:tcW w:w="1680" w:type="pct"/>
            <w:gridSpan w:val="2"/>
            <w:tcBorders>
              <w:bottom w:val="single" w:sz="4" w:space="0" w:color="auto"/>
            </w:tcBorders>
            <w:shd w:val="clear" w:color="auto" w:fill="auto"/>
            <w:vAlign w:val="center"/>
          </w:tcPr>
          <w:p w14:paraId="439732F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1A8AF5D0" w14:textId="77777777" w:rsidR="00D23B21" w:rsidRPr="00F247FD" w:rsidRDefault="00D23B21" w:rsidP="00F247FD">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F247FD">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F247FD" w:rsidRPr="00F247FD" w14:paraId="1C0E8403" w14:textId="77777777" w:rsidTr="00F247FD">
        <w:trPr>
          <w:trHeight w:val="1286"/>
        </w:trPr>
        <w:tc>
          <w:tcPr>
            <w:tcW w:w="168" w:type="pct"/>
            <w:vMerge/>
            <w:shd w:val="clear" w:color="auto" w:fill="auto"/>
            <w:vAlign w:val="center"/>
          </w:tcPr>
          <w:p w14:paraId="3A52406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007E316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0439D87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3A313E5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0E318C6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1DE3D1C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Протяженность, км</w:t>
            </w:r>
          </w:p>
        </w:tc>
        <w:tc>
          <w:tcPr>
            <w:tcW w:w="840" w:type="pct"/>
            <w:shd w:val="clear" w:color="auto" w:fill="auto"/>
            <w:vAlign w:val="center"/>
          </w:tcPr>
          <w:p w14:paraId="47F3F6B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Иные характеристики</w:t>
            </w:r>
          </w:p>
        </w:tc>
        <w:tc>
          <w:tcPr>
            <w:tcW w:w="796" w:type="pct"/>
            <w:vMerge/>
            <w:shd w:val="clear" w:color="auto" w:fill="auto"/>
            <w:vAlign w:val="center"/>
          </w:tcPr>
          <w:p w14:paraId="754CBD7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24184451" w14:textId="77777777" w:rsidTr="00F247FD">
        <w:trPr>
          <w:cantSplit/>
          <w:trHeight w:val="70"/>
        </w:trPr>
        <w:tc>
          <w:tcPr>
            <w:tcW w:w="168" w:type="pct"/>
            <w:shd w:val="clear" w:color="auto" w:fill="auto"/>
            <w:vAlign w:val="center"/>
          </w:tcPr>
          <w:p w14:paraId="73EB16A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w:t>
            </w:r>
          </w:p>
        </w:tc>
        <w:tc>
          <w:tcPr>
            <w:tcW w:w="700" w:type="pct"/>
            <w:shd w:val="clear" w:color="auto" w:fill="auto"/>
            <w:vAlign w:val="center"/>
          </w:tcPr>
          <w:p w14:paraId="1CD1851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p w14:paraId="2CEAF38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ТП-210</w:t>
            </w:r>
          </w:p>
        </w:tc>
        <w:tc>
          <w:tcPr>
            <w:tcW w:w="727" w:type="pct"/>
            <w:shd w:val="clear" w:color="auto" w:fill="auto"/>
            <w:vAlign w:val="center"/>
          </w:tcPr>
          <w:p w14:paraId="4C8E7DA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 xml:space="preserve">поселок Нива, </w:t>
            </w:r>
            <w:r w:rsidRPr="00F247FD">
              <w:rPr>
                <w:rFonts w:ascii="Times New Roman" w:hAnsi="Times New Roman" w:cs="Times New Roman"/>
                <w:sz w:val="12"/>
                <w:szCs w:val="12"/>
              </w:rPr>
              <w:t>ул.Степная</w:t>
            </w:r>
          </w:p>
        </w:tc>
        <w:tc>
          <w:tcPr>
            <w:tcW w:w="486" w:type="pct"/>
            <w:shd w:val="clear" w:color="auto" w:fill="auto"/>
            <w:vAlign w:val="center"/>
          </w:tcPr>
          <w:p w14:paraId="11766AA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06E7128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69BE171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3C89801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0204A47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400кВА-1шт</w:t>
            </w:r>
          </w:p>
        </w:tc>
        <w:tc>
          <w:tcPr>
            <w:tcW w:w="796" w:type="pct"/>
            <w:vMerge w:val="restart"/>
            <w:shd w:val="clear" w:color="auto" w:fill="auto"/>
            <w:vAlign w:val="center"/>
          </w:tcPr>
          <w:p w14:paraId="0725369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207A1F8E" w14:textId="722C8BEA"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w:t>
            </w:r>
            <w:r w:rsidR="00F247FD">
              <w:rPr>
                <w:rFonts w:ascii="Times New Roman" w:hAnsi="Times New Roman" w:cs="Times New Roman"/>
                <w:sz w:val="12"/>
                <w:szCs w:val="12"/>
              </w:rPr>
              <w:t xml:space="preserve"> результатов натурных измерений</w:t>
            </w:r>
          </w:p>
          <w:p w14:paraId="08195B7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4FD58AC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4E3A3C9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2B32C16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5532326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01C49D2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6ECD545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5629FE9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3C5A786A" w14:textId="77777777" w:rsidTr="00F247FD">
        <w:trPr>
          <w:cantSplit/>
          <w:trHeight w:val="70"/>
        </w:trPr>
        <w:tc>
          <w:tcPr>
            <w:tcW w:w="168" w:type="pct"/>
            <w:shd w:val="clear" w:color="auto" w:fill="auto"/>
            <w:vAlign w:val="center"/>
          </w:tcPr>
          <w:p w14:paraId="5201950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w:t>
            </w:r>
          </w:p>
        </w:tc>
        <w:tc>
          <w:tcPr>
            <w:tcW w:w="700" w:type="pct"/>
            <w:shd w:val="clear" w:color="auto" w:fill="auto"/>
            <w:vAlign w:val="center"/>
          </w:tcPr>
          <w:p w14:paraId="21BEA02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p w14:paraId="2911FE7C"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ТП-209</w:t>
            </w:r>
          </w:p>
        </w:tc>
        <w:tc>
          <w:tcPr>
            <w:tcW w:w="727" w:type="pct"/>
            <w:shd w:val="clear" w:color="auto" w:fill="auto"/>
            <w:vAlign w:val="center"/>
          </w:tcPr>
          <w:p w14:paraId="325CB57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 xml:space="preserve">поселок Нива,          </w:t>
            </w:r>
            <w:r w:rsidRPr="00F247FD">
              <w:rPr>
                <w:rFonts w:ascii="Times New Roman" w:hAnsi="Times New Roman" w:cs="Times New Roman"/>
                <w:sz w:val="12"/>
                <w:szCs w:val="12"/>
              </w:rPr>
              <w:t>ул.Школьная</w:t>
            </w:r>
          </w:p>
        </w:tc>
        <w:tc>
          <w:tcPr>
            <w:tcW w:w="486" w:type="pct"/>
            <w:shd w:val="clear" w:color="auto" w:fill="auto"/>
            <w:vAlign w:val="center"/>
          </w:tcPr>
          <w:p w14:paraId="29AB391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28BA793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14C99DA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15B20BFA"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6A82366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206E23A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7C47D7DE" w14:textId="77777777" w:rsidTr="00F247FD">
        <w:trPr>
          <w:cantSplit/>
          <w:trHeight w:val="70"/>
        </w:trPr>
        <w:tc>
          <w:tcPr>
            <w:tcW w:w="168" w:type="pct"/>
            <w:shd w:val="clear" w:color="auto" w:fill="auto"/>
            <w:vAlign w:val="center"/>
          </w:tcPr>
          <w:p w14:paraId="75CA3D9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3.</w:t>
            </w:r>
          </w:p>
        </w:tc>
        <w:tc>
          <w:tcPr>
            <w:tcW w:w="700" w:type="pct"/>
            <w:shd w:val="clear" w:color="auto" w:fill="auto"/>
            <w:vAlign w:val="center"/>
          </w:tcPr>
          <w:p w14:paraId="6AA8D35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69BFBD24"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Нива,</w:t>
            </w:r>
          </w:p>
          <w:p w14:paraId="7BC7EB6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8</w:t>
            </w:r>
          </w:p>
        </w:tc>
        <w:tc>
          <w:tcPr>
            <w:tcW w:w="486" w:type="pct"/>
            <w:shd w:val="clear" w:color="auto" w:fill="auto"/>
            <w:vAlign w:val="center"/>
          </w:tcPr>
          <w:p w14:paraId="3FA00DF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7A44945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33FAF49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3D8626C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p w14:paraId="5E8AD65E"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0F4EBCD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5AAEBAF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7FEC98F3" w14:textId="77777777" w:rsidTr="00F247FD">
        <w:trPr>
          <w:cantSplit/>
          <w:trHeight w:val="70"/>
        </w:trPr>
        <w:tc>
          <w:tcPr>
            <w:tcW w:w="168" w:type="pct"/>
            <w:shd w:val="clear" w:color="auto" w:fill="auto"/>
            <w:vAlign w:val="center"/>
          </w:tcPr>
          <w:p w14:paraId="6B3151B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4.</w:t>
            </w:r>
          </w:p>
        </w:tc>
        <w:tc>
          <w:tcPr>
            <w:tcW w:w="700" w:type="pct"/>
            <w:shd w:val="clear" w:color="auto" w:fill="auto"/>
            <w:vAlign w:val="center"/>
          </w:tcPr>
          <w:p w14:paraId="5E17B87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p w14:paraId="4F0C5385"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ТП-803</w:t>
            </w:r>
          </w:p>
        </w:tc>
        <w:tc>
          <w:tcPr>
            <w:tcW w:w="727" w:type="pct"/>
            <w:shd w:val="clear" w:color="auto" w:fill="auto"/>
            <w:vAlign w:val="center"/>
          </w:tcPr>
          <w:p w14:paraId="26ECE830"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Новая Орловка,</w:t>
            </w:r>
          </w:p>
          <w:p w14:paraId="69944F3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13</w:t>
            </w:r>
          </w:p>
        </w:tc>
        <w:tc>
          <w:tcPr>
            <w:tcW w:w="486" w:type="pct"/>
            <w:shd w:val="clear" w:color="auto" w:fill="auto"/>
            <w:vAlign w:val="center"/>
          </w:tcPr>
          <w:p w14:paraId="79B0637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7EE4048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0C8E691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4E634EAF"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52CE5E8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520E0BE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35BA8DA6" w14:textId="77777777" w:rsidTr="00F247FD">
        <w:trPr>
          <w:cantSplit/>
          <w:trHeight w:val="70"/>
        </w:trPr>
        <w:tc>
          <w:tcPr>
            <w:tcW w:w="168" w:type="pct"/>
            <w:shd w:val="clear" w:color="auto" w:fill="auto"/>
            <w:vAlign w:val="center"/>
          </w:tcPr>
          <w:p w14:paraId="32B4AD4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5.</w:t>
            </w:r>
          </w:p>
        </w:tc>
        <w:tc>
          <w:tcPr>
            <w:tcW w:w="700" w:type="pct"/>
            <w:shd w:val="clear" w:color="auto" w:fill="auto"/>
            <w:vAlign w:val="center"/>
          </w:tcPr>
          <w:p w14:paraId="586807C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2A005E9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Новая Орловка,</w:t>
            </w:r>
          </w:p>
          <w:p w14:paraId="6B39071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12</w:t>
            </w:r>
          </w:p>
        </w:tc>
        <w:tc>
          <w:tcPr>
            <w:tcW w:w="486" w:type="pct"/>
            <w:shd w:val="clear" w:color="auto" w:fill="auto"/>
            <w:vAlign w:val="center"/>
          </w:tcPr>
          <w:p w14:paraId="05D1E77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60A92EC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55742F6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654B7B9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1BD0AB9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2F539CF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1A2F70BF" w14:textId="77777777" w:rsidTr="00F247FD">
        <w:trPr>
          <w:cantSplit/>
          <w:trHeight w:val="70"/>
        </w:trPr>
        <w:tc>
          <w:tcPr>
            <w:tcW w:w="168" w:type="pct"/>
            <w:shd w:val="clear" w:color="auto" w:fill="auto"/>
            <w:vAlign w:val="center"/>
          </w:tcPr>
          <w:p w14:paraId="50D8D6D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6.</w:t>
            </w:r>
          </w:p>
        </w:tc>
        <w:tc>
          <w:tcPr>
            <w:tcW w:w="700" w:type="pct"/>
            <w:shd w:val="clear" w:color="auto" w:fill="auto"/>
            <w:vAlign w:val="center"/>
          </w:tcPr>
          <w:p w14:paraId="29B6150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p w14:paraId="49506B41"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ТП-4308</w:t>
            </w:r>
          </w:p>
        </w:tc>
        <w:tc>
          <w:tcPr>
            <w:tcW w:w="727" w:type="pct"/>
            <w:shd w:val="clear" w:color="auto" w:fill="auto"/>
            <w:vAlign w:val="center"/>
          </w:tcPr>
          <w:p w14:paraId="2D2F76AE"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Запрудный,</w:t>
            </w:r>
          </w:p>
          <w:p w14:paraId="49EB6FA0" w14:textId="3AE0F784"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00F247FD">
              <w:rPr>
                <w:rFonts w:ascii="Times New Roman" w:hAnsi="Times New Roman" w:cs="Times New Roman"/>
                <w:sz w:val="12"/>
                <w:szCs w:val="12"/>
              </w:rPr>
              <w:t>18</w:t>
            </w:r>
          </w:p>
        </w:tc>
        <w:tc>
          <w:tcPr>
            <w:tcW w:w="486" w:type="pct"/>
            <w:shd w:val="clear" w:color="auto" w:fill="auto"/>
            <w:vAlign w:val="center"/>
          </w:tcPr>
          <w:p w14:paraId="68261C7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191F358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5D54971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11361A0A"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6391B7B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6840D4C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71F513E1" w14:textId="77777777" w:rsidTr="00F247FD">
        <w:trPr>
          <w:cantSplit/>
          <w:trHeight w:val="70"/>
        </w:trPr>
        <w:tc>
          <w:tcPr>
            <w:tcW w:w="168" w:type="pct"/>
            <w:shd w:val="clear" w:color="auto" w:fill="auto"/>
            <w:vAlign w:val="center"/>
          </w:tcPr>
          <w:p w14:paraId="2905076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7.</w:t>
            </w:r>
          </w:p>
        </w:tc>
        <w:tc>
          <w:tcPr>
            <w:tcW w:w="700" w:type="pct"/>
            <w:shd w:val="clear" w:color="auto" w:fill="auto"/>
            <w:vAlign w:val="center"/>
          </w:tcPr>
          <w:p w14:paraId="40FB021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788B30B8"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Орловка,</w:t>
            </w:r>
          </w:p>
          <w:p w14:paraId="0ED90E4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16</w:t>
            </w:r>
          </w:p>
        </w:tc>
        <w:tc>
          <w:tcPr>
            <w:tcW w:w="486" w:type="pct"/>
            <w:shd w:val="clear" w:color="auto" w:fill="auto"/>
            <w:vAlign w:val="center"/>
          </w:tcPr>
          <w:p w14:paraId="3805E1B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54B0B8C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1AAD132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7CC4210B"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0B34A27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7D48EE9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4C0F9F82" w14:textId="77777777" w:rsidTr="00F247FD">
        <w:trPr>
          <w:cantSplit/>
          <w:trHeight w:val="70"/>
        </w:trPr>
        <w:tc>
          <w:tcPr>
            <w:tcW w:w="168" w:type="pct"/>
            <w:shd w:val="clear" w:color="auto" w:fill="auto"/>
            <w:vAlign w:val="center"/>
          </w:tcPr>
          <w:p w14:paraId="62088B7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8</w:t>
            </w:r>
          </w:p>
        </w:tc>
        <w:tc>
          <w:tcPr>
            <w:tcW w:w="700" w:type="pct"/>
            <w:shd w:val="clear" w:color="auto" w:fill="auto"/>
            <w:vAlign w:val="center"/>
          </w:tcPr>
          <w:p w14:paraId="7CDAF6E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773F9964"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Орловка,</w:t>
            </w:r>
          </w:p>
          <w:p w14:paraId="5DEC93A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14</w:t>
            </w:r>
          </w:p>
        </w:tc>
        <w:tc>
          <w:tcPr>
            <w:tcW w:w="486" w:type="pct"/>
            <w:shd w:val="clear" w:color="auto" w:fill="auto"/>
            <w:vAlign w:val="center"/>
          </w:tcPr>
          <w:p w14:paraId="57E85C8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0832AD7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1B3582D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6EE8B54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707EB8A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487F05D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45E10C48" w14:textId="77777777" w:rsidTr="00F247FD">
        <w:trPr>
          <w:cantSplit/>
          <w:trHeight w:val="70"/>
        </w:trPr>
        <w:tc>
          <w:tcPr>
            <w:tcW w:w="168" w:type="pct"/>
            <w:shd w:val="clear" w:color="auto" w:fill="auto"/>
            <w:vAlign w:val="center"/>
          </w:tcPr>
          <w:p w14:paraId="0E6723F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9</w:t>
            </w:r>
          </w:p>
        </w:tc>
        <w:tc>
          <w:tcPr>
            <w:tcW w:w="700" w:type="pct"/>
            <w:shd w:val="clear" w:color="auto" w:fill="auto"/>
            <w:vAlign w:val="center"/>
          </w:tcPr>
          <w:p w14:paraId="25DC214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p w14:paraId="08F5C3D7" w14:textId="5DCDF900"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ТП-208</w:t>
            </w:r>
          </w:p>
        </w:tc>
        <w:tc>
          <w:tcPr>
            <w:tcW w:w="727" w:type="pct"/>
            <w:shd w:val="clear" w:color="auto" w:fill="auto"/>
            <w:vAlign w:val="center"/>
          </w:tcPr>
          <w:p w14:paraId="5766CC2C"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C8B46DF" w14:textId="63845140"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ул.Завальская</w:t>
            </w:r>
          </w:p>
        </w:tc>
        <w:tc>
          <w:tcPr>
            <w:tcW w:w="486" w:type="pct"/>
            <w:shd w:val="clear" w:color="auto" w:fill="auto"/>
            <w:vAlign w:val="center"/>
          </w:tcPr>
          <w:p w14:paraId="562A8A7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390ECC9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07CAF8F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10BE2C92"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6AC094C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7918C24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26A9A3E3" w14:textId="77777777" w:rsidTr="00F247FD">
        <w:trPr>
          <w:cantSplit/>
          <w:trHeight w:val="70"/>
        </w:trPr>
        <w:tc>
          <w:tcPr>
            <w:tcW w:w="168" w:type="pct"/>
            <w:shd w:val="clear" w:color="auto" w:fill="auto"/>
            <w:vAlign w:val="center"/>
          </w:tcPr>
          <w:p w14:paraId="65A109E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10</w:t>
            </w:r>
          </w:p>
        </w:tc>
        <w:tc>
          <w:tcPr>
            <w:tcW w:w="700" w:type="pct"/>
            <w:shd w:val="clear" w:color="auto" w:fill="auto"/>
            <w:vAlign w:val="center"/>
          </w:tcPr>
          <w:p w14:paraId="6E051A3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54CC68A8"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3216D376" w14:textId="662DFD55"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ул.Комарова</w:t>
            </w:r>
          </w:p>
        </w:tc>
        <w:tc>
          <w:tcPr>
            <w:tcW w:w="486" w:type="pct"/>
            <w:shd w:val="clear" w:color="auto" w:fill="auto"/>
            <w:vAlign w:val="center"/>
          </w:tcPr>
          <w:p w14:paraId="30BB219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16059CB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705ADF8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693EAC0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2459EB1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400кВА-1шт</w:t>
            </w:r>
          </w:p>
        </w:tc>
        <w:tc>
          <w:tcPr>
            <w:tcW w:w="796" w:type="pct"/>
            <w:vMerge/>
            <w:shd w:val="clear" w:color="auto" w:fill="auto"/>
            <w:vAlign w:val="center"/>
          </w:tcPr>
          <w:p w14:paraId="289CE92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66ED34D0" w14:textId="77777777" w:rsidTr="00F247FD">
        <w:trPr>
          <w:cantSplit/>
          <w:trHeight w:val="70"/>
        </w:trPr>
        <w:tc>
          <w:tcPr>
            <w:tcW w:w="168" w:type="pct"/>
            <w:shd w:val="clear" w:color="auto" w:fill="auto"/>
            <w:vAlign w:val="center"/>
          </w:tcPr>
          <w:p w14:paraId="5500F4B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11</w:t>
            </w:r>
          </w:p>
        </w:tc>
        <w:tc>
          <w:tcPr>
            <w:tcW w:w="700" w:type="pct"/>
            <w:shd w:val="clear" w:color="auto" w:fill="auto"/>
            <w:vAlign w:val="center"/>
          </w:tcPr>
          <w:p w14:paraId="20B8BB4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r w:rsidRPr="00F247FD">
              <w:rPr>
                <w:rFonts w:ascii="Times New Roman" w:eastAsia="Calibri" w:hAnsi="Times New Roman" w:cs="Times New Roman"/>
                <w:sz w:val="12"/>
                <w:szCs w:val="12"/>
              </w:rPr>
              <w:t xml:space="preserve"> ТП-607</w:t>
            </w:r>
          </w:p>
        </w:tc>
        <w:tc>
          <w:tcPr>
            <w:tcW w:w="727" w:type="pct"/>
            <w:shd w:val="clear" w:color="auto" w:fill="auto"/>
            <w:vAlign w:val="center"/>
          </w:tcPr>
          <w:p w14:paraId="69F4EEA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533B1FDD" w14:textId="0D5C941A"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ул.Тракторная</w:t>
            </w:r>
          </w:p>
        </w:tc>
        <w:tc>
          <w:tcPr>
            <w:tcW w:w="486" w:type="pct"/>
            <w:shd w:val="clear" w:color="auto" w:fill="auto"/>
            <w:vAlign w:val="center"/>
          </w:tcPr>
          <w:p w14:paraId="1E4245E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реконструкция</w:t>
            </w:r>
          </w:p>
        </w:tc>
        <w:tc>
          <w:tcPr>
            <w:tcW w:w="442" w:type="pct"/>
            <w:shd w:val="clear" w:color="auto" w:fill="auto"/>
            <w:vAlign w:val="center"/>
          </w:tcPr>
          <w:p w14:paraId="6F80F9A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41F7294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41F68080"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28AC78D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7BA43E0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69B45F00" w14:textId="77777777" w:rsidTr="00F247FD">
        <w:trPr>
          <w:cantSplit/>
          <w:trHeight w:val="70"/>
        </w:trPr>
        <w:tc>
          <w:tcPr>
            <w:tcW w:w="168" w:type="pct"/>
            <w:shd w:val="clear" w:color="auto" w:fill="auto"/>
            <w:vAlign w:val="center"/>
          </w:tcPr>
          <w:p w14:paraId="3510037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12</w:t>
            </w:r>
          </w:p>
        </w:tc>
        <w:tc>
          <w:tcPr>
            <w:tcW w:w="700" w:type="pct"/>
            <w:shd w:val="clear" w:color="auto" w:fill="auto"/>
            <w:vAlign w:val="center"/>
          </w:tcPr>
          <w:p w14:paraId="4262391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4D34CBB2"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643F1132" w14:textId="2AD82E9B"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00F247FD">
              <w:rPr>
                <w:rFonts w:ascii="Times New Roman" w:hAnsi="Times New Roman" w:cs="Times New Roman"/>
                <w:sz w:val="12"/>
                <w:szCs w:val="12"/>
              </w:rPr>
              <w:t>4</w:t>
            </w:r>
          </w:p>
        </w:tc>
        <w:tc>
          <w:tcPr>
            <w:tcW w:w="486" w:type="pct"/>
            <w:shd w:val="clear" w:color="auto" w:fill="auto"/>
            <w:vAlign w:val="center"/>
          </w:tcPr>
          <w:p w14:paraId="6283A0E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6EBF98E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475A96F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795F281F"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529320A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100кВА-1шт</w:t>
            </w:r>
          </w:p>
        </w:tc>
        <w:tc>
          <w:tcPr>
            <w:tcW w:w="796" w:type="pct"/>
            <w:vMerge/>
            <w:shd w:val="clear" w:color="auto" w:fill="auto"/>
            <w:vAlign w:val="center"/>
          </w:tcPr>
          <w:p w14:paraId="7158760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41483A91" w14:textId="77777777" w:rsidTr="00F247FD">
        <w:trPr>
          <w:cantSplit/>
          <w:trHeight w:val="70"/>
        </w:trPr>
        <w:tc>
          <w:tcPr>
            <w:tcW w:w="168" w:type="pct"/>
            <w:shd w:val="clear" w:color="auto" w:fill="auto"/>
            <w:vAlign w:val="center"/>
          </w:tcPr>
          <w:p w14:paraId="47AD846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13</w:t>
            </w:r>
          </w:p>
        </w:tc>
        <w:tc>
          <w:tcPr>
            <w:tcW w:w="700" w:type="pct"/>
            <w:shd w:val="clear" w:color="auto" w:fill="auto"/>
            <w:vAlign w:val="center"/>
          </w:tcPr>
          <w:p w14:paraId="66BD317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032092F5"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3F53CE0F" w14:textId="5E207048"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00F247FD">
              <w:rPr>
                <w:rFonts w:ascii="Times New Roman" w:hAnsi="Times New Roman" w:cs="Times New Roman"/>
                <w:sz w:val="12"/>
                <w:szCs w:val="12"/>
              </w:rPr>
              <w:t>6</w:t>
            </w:r>
          </w:p>
        </w:tc>
        <w:tc>
          <w:tcPr>
            <w:tcW w:w="486" w:type="pct"/>
            <w:shd w:val="clear" w:color="auto" w:fill="auto"/>
            <w:vAlign w:val="center"/>
          </w:tcPr>
          <w:p w14:paraId="0D14E1A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7521931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2414C7E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4C44B337"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029C32D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3D56AD6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6853ECD4" w14:textId="77777777" w:rsidTr="00F247FD">
        <w:trPr>
          <w:cantSplit/>
          <w:trHeight w:val="70"/>
        </w:trPr>
        <w:tc>
          <w:tcPr>
            <w:tcW w:w="168" w:type="pct"/>
            <w:shd w:val="clear" w:color="auto" w:fill="auto"/>
            <w:vAlign w:val="center"/>
          </w:tcPr>
          <w:p w14:paraId="0AFBA2D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14</w:t>
            </w:r>
          </w:p>
        </w:tc>
        <w:tc>
          <w:tcPr>
            <w:tcW w:w="700" w:type="pct"/>
            <w:shd w:val="clear" w:color="auto" w:fill="auto"/>
            <w:vAlign w:val="center"/>
          </w:tcPr>
          <w:p w14:paraId="72A30DF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745B79DE"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57D2376" w14:textId="1D8068E7"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ул.Новостроевская</w:t>
            </w:r>
          </w:p>
        </w:tc>
        <w:tc>
          <w:tcPr>
            <w:tcW w:w="486" w:type="pct"/>
            <w:shd w:val="clear" w:color="auto" w:fill="auto"/>
            <w:vAlign w:val="center"/>
          </w:tcPr>
          <w:p w14:paraId="2CC61EB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47960D5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628A331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6AD708EA"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567DFA1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250кВА-1шт</w:t>
            </w:r>
          </w:p>
        </w:tc>
        <w:tc>
          <w:tcPr>
            <w:tcW w:w="796" w:type="pct"/>
            <w:vMerge/>
            <w:shd w:val="clear" w:color="auto" w:fill="auto"/>
            <w:vAlign w:val="center"/>
          </w:tcPr>
          <w:p w14:paraId="39F0DCD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7F28C696" w14:textId="77777777" w:rsidTr="00F247FD">
        <w:trPr>
          <w:cantSplit/>
          <w:trHeight w:val="70"/>
        </w:trPr>
        <w:tc>
          <w:tcPr>
            <w:tcW w:w="168" w:type="pct"/>
            <w:shd w:val="clear" w:color="auto" w:fill="auto"/>
            <w:vAlign w:val="center"/>
          </w:tcPr>
          <w:p w14:paraId="76B175F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15</w:t>
            </w:r>
          </w:p>
        </w:tc>
        <w:tc>
          <w:tcPr>
            <w:tcW w:w="700" w:type="pct"/>
            <w:shd w:val="clear" w:color="auto" w:fill="auto"/>
            <w:vAlign w:val="center"/>
          </w:tcPr>
          <w:p w14:paraId="1107E66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771F4E3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12FE2438" w14:textId="62452B3A" w:rsidR="00D23B21" w:rsidRPr="00F247FD" w:rsidRDefault="00F247FD" w:rsidP="00F247F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ул.Центральная</w:t>
            </w:r>
          </w:p>
        </w:tc>
        <w:tc>
          <w:tcPr>
            <w:tcW w:w="486" w:type="pct"/>
            <w:shd w:val="clear" w:color="auto" w:fill="auto"/>
            <w:vAlign w:val="center"/>
          </w:tcPr>
          <w:p w14:paraId="3AC041A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7CA2635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7CC95CF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53FF51B5"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04EE639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486FAC1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5BA46836" w14:textId="77777777" w:rsidTr="00F247FD">
        <w:trPr>
          <w:cantSplit/>
          <w:trHeight w:val="70"/>
        </w:trPr>
        <w:tc>
          <w:tcPr>
            <w:tcW w:w="168" w:type="pct"/>
            <w:shd w:val="clear" w:color="auto" w:fill="auto"/>
            <w:vAlign w:val="center"/>
          </w:tcPr>
          <w:p w14:paraId="5A57747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16</w:t>
            </w:r>
          </w:p>
        </w:tc>
        <w:tc>
          <w:tcPr>
            <w:tcW w:w="700" w:type="pct"/>
            <w:shd w:val="clear" w:color="auto" w:fill="auto"/>
            <w:vAlign w:val="center"/>
          </w:tcPr>
          <w:p w14:paraId="681B920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04BE1B78"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C3086EA" w14:textId="41D663D2"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 районе очистных сооружений</w:t>
            </w:r>
          </w:p>
        </w:tc>
        <w:tc>
          <w:tcPr>
            <w:tcW w:w="486" w:type="pct"/>
            <w:shd w:val="clear" w:color="auto" w:fill="auto"/>
            <w:vAlign w:val="center"/>
          </w:tcPr>
          <w:p w14:paraId="3CB47AF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72DDA21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3BA0B9E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2007BF16"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643A7A5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eastAsia="Calibri" w:hAnsi="Times New Roman" w:cs="Times New Roman"/>
                <w:sz w:val="12"/>
                <w:szCs w:val="12"/>
              </w:rPr>
              <w:t>1 Х 63кВА-1шт</w:t>
            </w:r>
          </w:p>
        </w:tc>
        <w:tc>
          <w:tcPr>
            <w:tcW w:w="796" w:type="pct"/>
            <w:vMerge/>
            <w:shd w:val="clear" w:color="auto" w:fill="auto"/>
            <w:vAlign w:val="center"/>
          </w:tcPr>
          <w:p w14:paraId="32755E0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545FD14E" w14:textId="77777777" w:rsidTr="00F247FD">
        <w:trPr>
          <w:cantSplit/>
          <w:trHeight w:val="70"/>
        </w:trPr>
        <w:tc>
          <w:tcPr>
            <w:tcW w:w="168" w:type="pct"/>
            <w:shd w:val="clear" w:color="auto" w:fill="auto"/>
            <w:vAlign w:val="center"/>
          </w:tcPr>
          <w:p w14:paraId="4D3ED8A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17</w:t>
            </w:r>
          </w:p>
        </w:tc>
        <w:tc>
          <w:tcPr>
            <w:tcW w:w="700" w:type="pct"/>
            <w:shd w:val="clear" w:color="auto" w:fill="auto"/>
            <w:vAlign w:val="center"/>
          </w:tcPr>
          <w:p w14:paraId="7F09595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Комплектная трансформаторная подстанция</w:t>
            </w:r>
          </w:p>
        </w:tc>
        <w:tc>
          <w:tcPr>
            <w:tcW w:w="727" w:type="pct"/>
            <w:shd w:val="clear" w:color="auto" w:fill="auto"/>
            <w:vAlign w:val="center"/>
          </w:tcPr>
          <w:p w14:paraId="24B69D41"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CBB975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ул.Новостроевская</w:t>
            </w:r>
          </w:p>
        </w:tc>
        <w:tc>
          <w:tcPr>
            <w:tcW w:w="486" w:type="pct"/>
            <w:shd w:val="clear" w:color="auto" w:fill="auto"/>
            <w:vAlign w:val="center"/>
          </w:tcPr>
          <w:p w14:paraId="13A8A39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4798B54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486FC52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w:t>
            </w:r>
          </w:p>
        </w:tc>
        <w:tc>
          <w:tcPr>
            <w:tcW w:w="840" w:type="pct"/>
            <w:shd w:val="clear" w:color="auto" w:fill="auto"/>
            <w:vAlign w:val="center"/>
          </w:tcPr>
          <w:p w14:paraId="02EA566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ТП-10/0,4кВ</w:t>
            </w:r>
          </w:p>
          <w:p w14:paraId="7300CDCF"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1 Х 160кВА-1шт</w:t>
            </w:r>
          </w:p>
        </w:tc>
        <w:tc>
          <w:tcPr>
            <w:tcW w:w="796" w:type="pct"/>
            <w:vMerge/>
            <w:shd w:val="clear" w:color="auto" w:fill="auto"/>
            <w:vAlign w:val="center"/>
          </w:tcPr>
          <w:p w14:paraId="00E460B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4D371A39" w14:textId="77777777" w:rsidTr="00F247FD">
        <w:trPr>
          <w:cantSplit/>
          <w:trHeight w:val="450"/>
        </w:trPr>
        <w:tc>
          <w:tcPr>
            <w:tcW w:w="168" w:type="pct"/>
            <w:shd w:val="clear" w:color="auto" w:fill="auto"/>
            <w:vAlign w:val="center"/>
          </w:tcPr>
          <w:p w14:paraId="7AED825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18</w:t>
            </w:r>
          </w:p>
        </w:tc>
        <w:tc>
          <w:tcPr>
            <w:tcW w:w="700" w:type="pct"/>
            <w:shd w:val="clear" w:color="auto" w:fill="auto"/>
            <w:vAlign w:val="center"/>
          </w:tcPr>
          <w:p w14:paraId="04AE233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2789C621"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Нива,</w:t>
            </w:r>
          </w:p>
          <w:p w14:paraId="6B82AEF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ул.Степная</w:t>
            </w:r>
          </w:p>
        </w:tc>
        <w:tc>
          <w:tcPr>
            <w:tcW w:w="486" w:type="pct"/>
            <w:shd w:val="clear" w:color="auto" w:fill="auto"/>
            <w:vAlign w:val="center"/>
          </w:tcPr>
          <w:p w14:paraId="0F7EFE7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15F3FE4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4C6DEF3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0,3</w:t>
            </w:r>
          </w:p>
        </w:tc>
        <w:tc>
          <w:tcPr>
            <w:tcW w:w="840" w:type="pct"/>
            <w:shd w:val="clear" w:color="auto" w:fill="auto"/>
            <w:vAlign w:val="center"/>
          </w:tcPr>
          <w:p w14:paraId="307EBE2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val="restart"/>
            <w:shd w:val="clear" w:color="auto" w:fill="auto"/>
            <w:vAlign w:val="center"/>
          </w:tcPr>
          <w:p w14:paraId="0952190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w:t>
            </w:r>
          </w:p>
          <w:p w14:paraId="258728DB" w14:textId="788F32D4"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w:t>
            </w:r>
            <w:r w:rsidR="00F247FD">
              <w:rPr>
                <w:rFonts w:ascii="Times New Roman" w:hAnsi="Times New Roman" w:cs="Times New Roman"/>
                <w:sz w:val="12"/>
                <w:szCs w:val="12"/>
              </w:rPr>
              <w:t xml:space="preserve"> в границах населенных пунктов)</w:t>
            </w:r>
          </w:p>
        </w:tc>
      </w:tr>
      <w:tr w:rsidR="00F247FD" w:rsidRPr="00F247FD" w14:paraId="6AF42BD2" w14:textId="77777777" w:rsidTr="00F247FD">
        <w:trPr>
          <w:cantSplit/>
          <w:trHeight w:val="450"/>
        </w:trPr>
        <w:tc>
          <w:tcPr>
            <w:tcW w:w="168" w:type="pct"/>
            <w:shd w:val="clear" w:color="auto" w:fill="auto"/>
            <w:vAlign w:val="center"/>
          </w:tcPr>
          <w:p w14:paraId="55F5CD2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19</w:t>
            </w:r>
          </w:p>
        </w:tc>
        <w:tc>
          <w:tcPr>
            <w:tcW w:w="700" w:type="pct"/>
            <w:shd w:val="clear" w:color="auto" w:fill="auto"/>
            <w:vAlign w:val="center"/>
          </w:tcPr>
          <w:p w14:paraId="51CD3AB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4951A876"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поселок Новая Орловка,</w:t>
            </w:r>
          </w:p>
          <w:p w14:paraId="5CB8A2F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12</w:t>
            </w:r>
          </w:p>
        </w:tc>
        <w:tc>
          <w:tcPr>
            <w:tcW w:w="486" w:type="pct"/>
            <w:shd w:val="clear" w:color="auto" w:fill="auto"/>
            <w:vAlign w:val="center"/>
          </w:tcPr>
          <w:p w14:paraId="3251A1D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00BBB95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3CC0E89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0,55</w:t>
            </w:r>
          </w:p>
        </w:tc>
        <w:tc>
          <w:tcPr>
            <w:tcW w:w="840" w:type="pct"/>
            <w:shd w:val="clear" w:color="auto" w:fill="auto"/>
            <w:vAlign w:val="center"/>
          </w:tcPr>
          <w:p w14:paraId="4FA88B8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0FFCA93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25E46FBD" w14:textId="77777777" w:rsidTr="00F247FD">
        <w:trPr>
          <w:cantSplit/>
          <w:trHeight w:val="450"/>
        </w:trPr>
        <w:tc>
          <w:tcPr>
            <w:tcW w:w="168" w:type="pct"/>
            <w:shd w:val="clear" w:color="auto" w:fill="auto"/>
            <w:vAlign w:val="center"/>
          </w:tcPr>
          <w:p w14:paraId="344201C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w:t>
            </w:r>
          </w:p>
        </w:tc>
        <w:tc>
          <w:tcPr>
            <w:tcW w:w="700" w:type="pct"/>
            <w:shd w:val="clear" w:color="auto" w:fill="auto"/>
            <w:vAlign w:val="center"/>
          </w:tcPr>
          <w:p w14:paraId="634A740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3A51F062"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Орловка,</w:t>
            </w:r>
          </w:p>
          <w:p w14:paraId="747FB02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16</w:t>
            </w:r>
          </w:p>
        </w:tc>
        <w:tc>
          <w:tcPr>
            <w:tcW w:w="486" w:type="pct"/>
            <w:shd w:val="clear" w:color="auto" w:fill="auto"/>
            <w:vAlign w:val="center"/>
          </w:tcPr>
          <w:p w14:paraId="619585C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4039494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70BE096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0,3</w:t>
            </w:r>
          </w:p>
        </w:tc>
        <w:tc>
          <w:tcPr>
            <w:tcW w:w="840" w:type="pct"/>
            <w:shd w:val="clear" w:color="auto" w:fill="auto"/>
            <w:vAlign w:val="center"/>
          </w:tcPr>
          <w:p w14:paraId="457BACF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34A7D6B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529D734A" w14:textId="77777777" w:rsidTr="00F247FD">
        <w:trPr>
          <w:cantSplit/>
          <w:trHeight w:val="450"/>
        </w:trPr>
        <w:tc>
          <w:tcPr>
            <w:tcW w:w="168" w:type="pct"/>
            <w:shd w:val="clear" w:color="auto" w:fill="auto"/>
            <w:vAlign w:val="center"/>
          </w:tcPr>
          <w:p w14:paraId="479F6FE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21.</w:t>
            </w:r>
          </w:p>
        </w:tc>
        <w:tc>
          <w:tcPr>
            <w:tcW w:w="700" w:type="pct"/>
            <w:shd w:val="clear" w:color="auto" w:fill="auto"/>
            <w:vAlign w:val="center"/>
          </w:tcPr>
          <w:p w14:paraId="4A953E1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5A7B1F1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Орловка,</w:t>
            </w:r>
          </w:p>
          <w:p w14:paraId="40658EE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14</w:t>
            </w:r>
          </w:p>
        </w:tc>
        <w:tc>
          <w:tcPr>
            <w:tcW w:w="486" w:type="pct"/>
            <w:shd w:val="clear" w:color="auto" w:fill="auto"/>
            <w:vAlign w:val="center"/>
          </w:tcPr>
          <w:p w14:paraId="1328E97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2390A1F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7EA25B9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0,7</w:t>
            </w:r>
          </w:p>
        </w:tc>
        <w:tc>
          <w:tcPr>
            <w:tcW w:w="840" w:type="pct"/>
            <w:shd w:val="clear" w:color="auto" w:fill="auto"/>
            <w:vAlign w:val="center"/>
          </w:tcPr>
          <w:p w14:paraId="35A1A2E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14F33DF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3C15CEF0" w14:textId="77777777" w:rsidTr="00F247FD">
        <w:trPr>
          <w:cantSplit/>
          <w:trHeight w:val="450"/>
        </w:trPr>
        <w:tc>
          <w:tcPr>
            <w:tcW w:w="168" w:type="pct"/>
            <w:shd w:val="clear" w:color="auto" w:fill="auto"/>
            <w:vAlign w:val="center"/>
          </w:tcPr>
          <w:p w14:paraId="7D5CC50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22.</w:t>
            </w:r>
          </w:p>
        </w:tc>
        <w:tc>
          <w:tcPr>
            <w:tcW w:w="700" w:type="pct"/>
            <w:shd w:val="clear" w:color="auto" w:fill="auto"/>
            <w:vAlign w:val="center"/>
          </w:tcPr>
          <w:p w14:paraId="6B00AED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144102AB"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1D101E62"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ул.Комарова</w:t>
            </w:r>
          </w:p>
        </w:tc>
        <w:tc>
          <w:tcPr>
            <w:tcW w:w="486" w:type="pct"/>
            <w:shd w:val="clear" w:color="auto" w:fill="auto"/>
            <w:vAlign w:val="center"/>
          </w:tcPr>
          <w:p w14:paraId="0E6A5B4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213CD68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35FE350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0,65</w:t>
            </w:r>
          </w:p>
        </w:tc>
        <w:tc>
          <w:tcPr>
            <w:tcW w:w="840" w:type="pct"/>
            <w:shd w:val="clear" w:color="auto" w:fill="auto"/>
            <w:vAlign w:val="center"/>
          </w:tcPr>
          <w:p w14:paraId="74446A43"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7FAD72B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643EA89E" w14:textId="77777777" w:rsidTr="00F247FD">
        <w:trPr>
          <w:cantSplit/>
          <w:trHeight w:val="450"/>
        </w:trPr>
        <w:tc>
          <w:tcPr>
            <w:tcW w:w="168" w:type="pct"/>
            <w:shd w:val="clear" w:color="auto" w:fill="auto"/>
            <w:vAlign w:val="center"/>
          </w:tcPr>
          <w:p w14:paraId="2BB0908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23.</w:t>
            </w:r>
          </w:p>
        </w:tc>
        <w:tc>
          <w:tcPr>
            <w:tcW w:w="700" w:type="pct"/>
            <w:shd w:val="clear" w:color="auto" w:fill="auto"/>
            <w:vAlign w:val="center"/>
          </w:tcPr>
          <w:p w14:paraId="2FA6300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158CC52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5474F9E8"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 xml:space="preserve">Площадка </w:t>
            </w:r>
            <w:r w:rsidRPr="00F247FD">
              <w:rPr>
                <w:rFonts w:ascii="Times New Roman" w:hAnsi="Times New Roman" w:cs="Times New Roman"/>
                <w:sz w:val="12"/>
                <w:szCs w:val="12"/>
                <w:lang w:val="en-US"/>
              </w:rPr>
              <w:t>N</w:t>
            </w:r>
            <w:r w:rsidRPr="00F247FD">
              <w:rPr>
                <w:rFonts w:ascii="Times New Roman" w:hAnsi="Times New Roman" w:cs="Times New Roman"/>
                <w:sz w:val="12"/>
                <w:szCs w:val="12"/>
              </w:rPr>
              <w:t>4</w:t>
            </w:r>
          </w:p>
        </w:tc>
        <w:tc>
          <w:tcPr>
            <w:tcW w:w="486" w:type="pct"/>
            <w:shd w:val="clear" w:color="auto" w:fill="auto"/>
            <w:vAlign w:val="center"/>
          </w:tcPr>
          <w:p w14:paraId="26A419B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007B528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161AD99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0,02</w:t>
            </w:r>
          </w:p>
        </w:tc>
        <w:tc>
          <w:tcPr>
            <w:tcW w:w="840" w:type="pct"/>
            <w:shd w:val="clear" w:color="auto" w:fill="auto"/>
            <w:vAlign w:val="center"/>
          </w:tcPr>
          <w:p w14:paraId="1F1A650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52A377F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714BF8C9" w14:textId="77777777" w:rsidTr="00F247FD">
        <w:trPr>
          <w:cantSplit/>
          <w:trHeight w:val="450"/>
        </w:trPr>
        <w:tc>
          <w:tcPr>
            <w:tcW w:w="168" w:type="pct"/>
            <w:shd w:val="clear" w:color="auto" w:fill="auto"/>
            <w:vAlign w:val="center"/>
          </w:tcPr>
          <w:p w14:paraId="52D7A20B"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24.</w:t>
            </w:r>
          </w:p>
        </w:tc>
        <w:tc>
          <w:tcPr>
            <w:tcW w:w="700" w:type="pct"/>
            <w:shd w:val="clear" w:color="auto" w:fill="auto"/>
            <w:vAlign w:val="center"/>
          </w:tcPr>
          <w:p w14:paraId="3570685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3460DF5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36452B1"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ул.Завальская</w:t>
            </w:r>
          </w:p>
        </w:tc>
        <w:tc>
          <w:tcPr>
            <w:tcW w:w="486" w:type="pct"/>
            <w:shd w:val="clear" w:color="auto" w:fill="auto"/>
            <w:vAlign w:val="center"/>
          </w:tcPr>
          <w:p w14:paraId="3AC4F41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30D5F5F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1B4AFBF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0,55</w:t>
            </w:r>
          </w:p>
        </w:tc>
        <w:tc>
          <w:tcPr>
            <w:tcW w:w="840" w:type="pct"/>
            <w:shd w:val="clear" w:color="auto" w:fill="auto"/>
            <w:vAlign w:val="center"/>
          </w:tcPr>
          <w:p w14:paraId="26B14C1C"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7AC1A10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44B208FC" w14:textId="77777777" w:rsidTr="00F247FD">
        <w:trPr>
          <w:cantSplit/>
          <w:trHeight w:val="450"/>
        </w:trPr>
        <w:tc>
          <w:tcPr>
            <w:tcW w:w="168" w:type="pct"/>
            <w:shd w:val="clear" w:color="auto" w:fill="auto"/>
            <w:vAlign w:val="center"/>
          </w:tcPr>
          <w:p w14:paraId="0A94367A"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25.</w:t>
            </w:r>
          </w:p>
        </w:tc>
        <w:tc>
          <w:tcPr>
            <w:tcW w:w="700" w:type="pct"/>
            <w:shd w:val="clear" w:color="auto" w:fill="auto"/>
            <w:vAlign w:val="center"/>
          </w:tcPr>
          <w:p w14:paraId="72FA98BF"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12C2BA98"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537D1F9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ул.Новостроевская</w:t>
            </w:r>
          </w:p>
        </w:tc>
        <w:tc>
          <w:tcPr>
            <w:tcW w:w="486" w:type="pct"/>
            <w:shd w:val="clear" w:color="auto" w:fill="auto"/>
            <w:vAlign w:val="center"/>
          </w:tcPr>
          <w:p w14:paraId="023139C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35812B1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375E7E2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0,15</w:t>
            </w:r>
          </w:p>
        </w:tc>
        <w:tc>
          <w:tcPr>
            <w:tcW w:w="840" w:type="pct"/>
            <w:shd w:val="clear" w:color="auto" w:fill="auto"/>
            <w:vAlign w:val="center"/>
          </w:tcPr>
          <w:p w14:paraId="3F1B620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188BC28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5E617767" w14:textId="77777777" w:rsidTr="00F247FD">
        <w:trPr>
          <w:cantSplit/>
          <w:trHeight w:val="450"/>
        </w:trPr>
        <w:tc>
          <w:tcPr>
            <w:tcW w:w="168" w:type="pct"/>
            <w:shd w:val="clear" w:color="auto" w:fill="auto"/>
            <w:vAlign w:val="center"/>
          </w:tcPr>
          <w:p w14:paraId="7D0F8CE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26.</w:t>
            </w:r>
          </w:p>
        </w:tc>
        <w:tc>
          <w:tcPr>
            <w:tcW w:w="700" w:type="pct"/>
            <w:shd w:val="clear" w:color="auto" w:fill="auto"/>
            <w:vAlign w:val="center"/>
          </w:tcPr>
          <w:p w14:paraId="589C6BB4"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03DCBBD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461E428D"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по зоне Ж</w:t>
            </w:r>
          </w:p>
        </w:tc>
        <w:tc>
          <w:tcPr>
            <w:tcW w:w="486" w:type="pct"/>
            <w:shd w:val="clear" w:color="auto" w:fill="auto"/>
            <w:vAlign w:val="center"/>
          </w:tcPr>
          <w:p w14:paraId="11EBFE3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2583E8B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50833D1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0,2</w:t>
            </w:r>
          </w:p>
        </w:tc>
        <w:tc>
          <w:tcPr>
            <w:tcW w:w="840" w:type="pct"/>
            <w:shd w:val="clear" w:color="auto" w:fill="auto"/>
            <w:vAlign w:val="center"/>
          </w:tcPr>
          <w:p w14:paraId="55CBBDA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043773C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F247FD" w:rsidRPr="00F247FD" w14:paraId="6016B914" w14:textId="77777777" w:rsidTr="00F247FD">
        <w:trPr>
          <w:cantSplit/>
          <w:trHeight w:val="450"/>
        </w:trPr>
        <w:tc>
          <w:tcPr>
            <w:tcW w:w="168" w:type="pct"/>
            <w:shd w:val="clear" w:color="auto" w:fill="auto"/>
            <w:vAlign w:val="center"/>
          </w:tcPr>
          <w:p w14:paraId="5C2E89A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27.</w:t>
            </w:r>
          </w:p>
        </w:tc>
        <w:tc>
          <w:tcPr>
            <w:tcW w:w="700" w:type="pct"/>
            <w:shd w:val="clear" w:color="auto" w:fill="auto"/>
            <w:vAlign w:val="center"/>
          </w:tcPr>
          <w:p w14:paraId="0063A057"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Воздушные линии электропередачи</w:t>
            </w:r>
          </w:p>
        </w:tc>
        <w:tc>
          <w:tcPr>
            <w:tcW w:w="727" w:type="pct"/>
            <w:shd w:val="clear" w:color="auto" w:fill="auto"/>
            <w:vAlign w:val="center"/>
          </w:tcPr>
          <w:p w14:paraId="090AE6D3"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eastAsia="Calibri" w:hAnsi="Times New Roman" w:cs="Times New Roman"/>
                <w:sz w:val="12"/>
                <w:szCs w:val="12"/>
              </w:rPr>
              <w:t>Село Черновка,</w:t>
            </w:r>
          </w:p>
          <w:p w14:paraId="0245EF7E" w14:textId="77777777" w:rsidR="00D23B21" w:rsidRPr="00F247FD" w:rsidRDefault="00D23B21" w:rsidP="00F247FD">
            <w:pPr>
              <w:spacing w:after="0" w:line="240" w:lineRule="auto"/>
              <w:jc w:val="center"/>
              <w:rPr>
                <w:rFonts w:ascii="Times New Roman" w:eastAsia="Calibri" w:hAnsi="Times New Roman" w:cs="Times New Roman"/>
                <w:sz w:val="12"/>
                <w:szCs w:val="12"/>
              </w:rPr>
            </w:pPr>
            <w:r w:rsidRPr="00F247FD">
              <w:rPr>
                <w:rFonts w:ascii="Times New Roman" w:hAnsi="Times New Roman" w:cs="Times New Roman"/>
                <w:sz w:val="12"/>
                <w:szCs w:val="12"/>
              </w:rPr>
              <w:t>за границей села</w:t>
            </w:r>
          </w:p>
        </w:tc>
        <w:tc>
          <w:tcPr>
            <w:tcW w:w="486" w:type="pct"/>
            <w:shd w:val="clear" w:color="auto" w:fill="auto"/>
            <w:vAlign w:val="center"/>
          </w:tcPr>
          <w:p w14:paraId="50017786"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442" w:type="pct"/>
            <w:shd w:val="clear" w:color="auto" w:fill="auto"/>
            <w:vAlign w:val="center"/>
          </w:tcPr>
          <w:p w14:paraId="63533A8E"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840" w:type="pct"/>
            <w:shd w:val="clear" w:color="auto" w:fill="auto"/>
            <w:vAlign w:val="center"/>
          </w:tcPr>
          <w:p w14:paraId="0AFA5299"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0,05</w:t>
            </w:r>
          </w:p>
        </w:tc>
        <w:tc>
          <w:tcPr>
            <w:tcW w:w="840" w:type="pct"/>
            <w:shd w:val="clear" w:color="auto" w:fill="auto"/>
            <w:vAlign w:val="center"/>
          </w:tcPr>
          <w:p w14:paraId="403F787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ВЛ – 10 кВ</w:t>
            </w:r>
          </w:p>
        </w:tc>
        <w:tc>
          <w:tcPr>
            <w:tcW w:w="796" w:type="pct"/>
            <w:vMerge/>
            <w:shd w:val="clear" w:color="auto" w:fill="auto"/>
            <w:vAlign w:val="center"/>
          </w:tcPr>
          <w:p w14:paraId="5DFD78F8"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bl>
    <w:p w14:paraId="62C71F30" w14:textId="77777777" w:rsidR="00D23B21" w:rsidRPr="00F247FD" w:rsidRDefault="00D23B21" w:rsidP="00B974B5">
      <w:pPr>
        <w:pStyle w:val="aff9"/>
        <w:rPr>
          <w:sz w:val="12"/>
          <w:szCs w:val="12"/>
        </w:rPr>
      </w:pPr>
    </w:p>
    <w:p w14:paraId="7A33F4DA" w14:textId="55CA3707" w:rsidR="00B974B5" w:rsidRPr="00B974B5" w:rsidRDefault="00D23B21" w:rsidP="00B974B5">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F247FD">
        <w:rPr>
          <w:rFonts w:ascii="Times New Roman" w:hAnsi="Times New Roman" w:cs="Times New Roman"/>
          <w:b w:val="0"/>
          <w:bCs w:val="0"/>
          <w:i w:val="0"/>
          <w:color w:val="auto"/>
          <w:sz w:val="12"/>
          <w:szCs w:val="12"/>
        </w:rPr>
        <w:t xml:space="preserve">2.8. </w:t>
      </w:r>
      <w:r w:rsidRPr="00B974B5">
        <w:rPr>
          <w:rFonts w:ascii="Times New Roman" w:hAnsi="Times New Roman" w:cs="Times New Roman"/>
          <w:b w:val="0"/>
          <w:bCs w:val="0"/>
          <w:i w:val="0"/>
          <w:color w:val="auto"/>
          <w:sz w:val="12"/>
          <w:szCs w:val="12"/>
        </w:rPr>
        <w:t>Объекты местного значения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118"/>
        <w:gridCol w:w="1104"/>
        <w:gridCol w:w="949"/>
        <w:gridCol w:w="955"/>
        <w:gridCol w:w="992"/>
        <w:gridCol w:w="1093"/>
        <w:gridCol w:w="1139"/>
      </w:tblGrid>
      <w:tr w:rsidR="00B974B5" w:rsidRPr="00B974B5" w14:paraId="68F6346E" w14:textId="77777777" w:rsidTr="00B974B5">
        <w:trPr>
          <w:trHeight w:val="70"/>
          <w:tblHeader/>
        </w:trPr>
        <w:tc>
          <w:tcPr>
            <w:tcW w:w="245" w:type="pct"/>
            <w:vMerge w:val="restart"/>
            <w:shd w:val="clear" w:color="auto" w:fill="auto"/>
            <w:vAlign w:val="center"/>
          </w:tcPr>
          <w:p w14:paraId="1D63DE2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p w14:paraId="1B4E085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п/п</w:t>
            </w:r>
          </w:p>
        </w:tc>
        <w:tc>
          <w:tcPr>
            <w:tcW w:w="723" w:type="pct"/>
            <w:vMerge w:val="restart"/>
            <w:shd w:val="clear" w:color="auto" w:fill="auto"/>
            <w:vAlign w:val="center"/>
          </w:tcPr>
          <w:p w14:paraId="1BA37FE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Назначение и</w:t>
            </w:r>
          </w:p>
          <w:p w14:paraId="6A6D6EA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наименование объекта</w:t>
            </w:r>
          </w:p>
        </w:tc>
        <w:tc>
          <w:tcPr>
            <w:tcW w:w="714" w:type="pct"/>
            <w:vMerge w:val="restart"/>
            <w:shd w:val="clear" w:color="auto" w:fill="auto"/>
            <w:vAlign w:val="center"/>
          </w:tcPr>
          <w:p w14:paraId="033B7C1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Местоположение</w:t>
            </w:r>
          </w:p>
          <w:p w14:paraId="1C14AD1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объекта</w:t>
            </w:r>
          </w:p>
        </w:tc>
        <w:tc>
          <w:tcPr>
            <w:tcW w:w="614" w:type="pct"/>
            <w:vMerge w:val="restart"/>
            <w:shd w:val="clear" w:color="auto" w:fill="auto"/>
            <w:vAlign w:val="center"/>
          </w:tcPr>
          <w:p w14:paraId="6041154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Вид работ, который</w:t>
            </w:r>
          </w:p>
          <w:p w14:paraId="3BDB734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планируется в целях</w:t>
            </w:r>
          </w:p>
          <w:p w14:paraId="6CE1729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размещения объекта</w:t>
            </w:r>
          </w:p>
        </w:tc>
        <w:tc>
          <w:tcPr>
            <w:tcW w:w="618" w:type="pct"/>
            <w:vMerge w:val="restart"/>
            <w:shd w:val="clear" w:color="auto" w:fill="auto"/>
            <w:textDirection w:val="btLr"/>
            <w:vAlign w:val="center"/>
          </w:tcPr>
          <w:p w14:paraId="520C9E9D" w14:textId="3851FEEE" w:rsidR="00D23B21" w:rsidRPr="00B974B5" w:rsidRDefault="00F247FD" w:rsidP="00B974B5">
            <w:pPr>
              <w:autoSpaceDE w:val="0"/>
              <w:autoSpaceDN w:val="0"/>
              <w:adjustRightInd w:val="0"/>
              <w:spacing w:after="0" w:line="240" w:lineRule="auto"/>
              <w:ind w:left="113" w:right="113"/>
              <w:jc w:val="center"/>
              <w:rPr>
                <w:rFonts w:ascii="Times New Roman" w:hAnsi="Times New Roman" w:cs="Times New Roman"/>
                <w:sz w:val="12"/>
                <w:szCs w:val="12"/>
              </w:rPr>
            </w:pPr>
            <w:r w:rsidRPr="00B974B5">
              <w:rPr>
                <w:rFonts w:ascii="Times New Roman" w:hAnsi="Times New Roman" w:cs="Times New Roman"/>
                <w:sz w:val="12"/>
                <w:szCs w:val="12"/>
              </w:rPr>
              <w:t xml:space="preserve">Срок, </w:t>
            </w:r>
            <w:r w:rsidR="00D23B21" w:rsidRPr="00B974B5">
              <w:rPr>
                <w:rFonts w:ascii="Times New Roman" w:hAnsi="Times New Roman" w:cs="Times New Roman"/>
                <w:sz w:val="12"/>
                <w:szCs w:val="12"/>
              </w:rPr>
              <w:t>до которого планируется размещение объекта, г.</w:t>
            </w:r>
          </w:p>
        </w:tc>
        <w:tc>
          <w:tcPr>
            <w:tcW w:w="1349" w:type="pct"/>
            <w:gridSpan w:val="2"/>
            <w:tcBorders>
              <w:bottom w:val="single" w:sz="4" w:space="0" w:color="auto"/>
            </w:tcBorders>
            <w:shd w:val="clear" w:color="auto" w:fill="auto"/>
            <w:vAlign w:val="center"/>
          </w:tcPr>
          <w:p w14:paraId="492DDA4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Основные характеристики объекта</w:t>
            </w:r>
          </w:p>
        </w:tc>
        <w:tc>
          <w:tcPr>
            <w:tcW w:w="738" w:type="pct"/>
            <w:vMerge w:val="restart"/>
            <w:shd w:val="clear" w:color="auto" w:fill="auto"/>
            <w:vAlign w:val="center"/>
          </w:tcPr>
          <w:p w14:paraId="7F1BCF8C" w14:textId="77777777" w:rsidR="00D23B21" w:rsidRPr="00B974B5" w:rsidRDefault="00D23B21" w:rsidP="00B974B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974B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B974B5" w:rsidRPr="00B974B5" w14:paraId="185A16D9" w14:textId="77777777" w:rsidTr="00B974B5">
        <w:trPr>
          <w:trHeight w:val="846"/>
          <w:tblHeader/>
        </w:trPr>
        <w:tc>
          <w:tcPr>
            <w:tcW w:w="245" w:type="pct"/>
            <w:vMerge/>
            <w:shd w:val="clear" w:color="auto" w:fill="auto"/>
            <w:vAlign w:val="center"/>
          </w:tcPr>
          <w:p w14:paraId="4846427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23" w:type="pct"/>
            <w:vMerge/>
            <w:shd w:val="clear" w:color="auto" w:fill="auto"/>
            <w:vAlign w:val="center"/>
          </w:tcPr>
          <w:p w14:paraId="4A71B024"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14:paraId="067F432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614" w:type="pct"/>
            <w:vMerge/>
            <w:shd w:val="clear" w:color="auto" w:fill="auto"/>
            <w:vAlign w:val="center"/>
          </w:tcPr>
          <w:p w14:paraId="5B3FDC20"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618" w:type="pct"/>
            <w:vMerge/>
            <w:shd w:val="clear" w:color="auto" w:fill="auto"/>
            <w:vAlign w:val="center"/>
          </w:tcPr>
          <w:p w14:paraId="3BEC90D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7D7E54EF"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Протяженность, км</w:t>
            </w:r>
          </w:p>
        </w:tc>
        <w:tc>
          <w:tcPr>
            <w:tcW w:w="707" w:type="pct"/>
            <w:shd w:val="clear" w:color="auto" w:fill="auto"/>
            <w:vAlign w:val="center"/>
          </w:tcPr>
          <w:p w14:paraId="728D4F2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Иные характеристики</w:t>
            </w:r>
          </w:p>
        </w:tc>
        <w:tc>
          <w:tcPr>
            <w:tcW w:w="738" w:type="pct"/>
            <w:vMerge/>
            <w:shd w:val="clear" w:color="auto" w:fill="auto"/>
            <w:vAlign w:val="center"/>
          </w:tcPr>
          <w:p w14:paraId="32238961"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29F67348" w14:textId="77777777" w:rsidTr="00B974B5">
        <w:trPr>
          <w:trHeight w:val="70"/>
          <w:tblHeader/>
        </w:trPr>
        <w:tc>
          <w:tcPr>
            <w:tcW w:w="245" w:type="pct"/>
            <w:shd w:val="clear" w:color="auto" w:fill="auto"/>
            <w:vAlign w:val="center"/>
          </w:tcPr>
          <w:p w14:paraId="532B36A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lastRenderedPageBreak/>
              <w:t>1</w:t>
            </w:r>
          </w:p>
        </w:tc>
        <w:tc>
          <w:tcPr>
            <w:tcW w:w="723" w:type="pct"/>
            <w:shd w:val="clear" w:color="auto" w:fill="auto"/>
            <w:vAlign w:val="center"/>
          </w:tcPr>
          <w:p w14:paraId="3BDDA5BA" w14:textId="4EAECFC9"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Канализационно-очистные сооружения</w:t>
            </w:r>
          </w:p>
        </w:tc>
        <w:tc>
          <w:tcPr>
            <w:tcW w:w="714" w:type="pct"/>
            <w:shd w:val="clear" w:color="auto" w:fill="auto"/>
            <w:vAlign w:val="center"/>
          </w:tcPr>
          <w:p w14:paraId="412B955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400D9428" w14:textId="23663500"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северо-востоке за границей села</w:t>
            </w:r>
          </w:p>
        </w:tc>
        <w:tc>
          <w:tcPr>
            <w:tcW w:w="614" w:type="pct"/>
            <w:shd w:val="clear" w:color="auto" w:fill="auto"/>
            <w:vAlign w:val="center"/>
          </w:tcPr>
          <w:p w14:paraId="63F9A30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7AF08EAC"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799E46B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7" w:type="pct"/>
            <w:shd w:val="clear" w:color="auto" w:fill="auto"/>
            <w:vAlign w:val="center"/>
          </w:tcPr>
          <w:p w14:paraId="480C63A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700 м3/сут.</w:t>
            </w:r>
          </w:p>
        </w:tc>
        <w:tc>
          <w:tcPr>
            <w:tcW w:w="738" w:type="pct"/>
            <w:shd w:val="clear" w:color="auto" w:fill="auto"/>
            <w:vAlign w:val="center"/>
          </w:tcPr>
          <w:p w14:paraId="1E57D0EA" w14:textId="1111C9F9" w:rsidR="00D23B21" w:rsidRPr="00B974B5" w:rsidRDefault="00F247FD"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 xml:space="preserve">В соответствии с СанПиН </w:t>
            </w:r>
            <w:r w:rsidR="00D23B21" w:rsidRPr="00B974B5">
              <w:rPr>
                <w:rFonts w:ascii="Times New Roman" w:hAnsi="Times New Roman" w:cs="Times New Roman"/>
                <w:sz w:val="12"/>
                <w:szCs w:val="12"/>
              </w:rPr>
              <w:t>2.2.1/2.1.1.1200-03 ориентировочный размер санитарно-защитной зоны объекта – 200 м</w:t>
            </w:r>
          </w:p>
        </w:tc>
      </w:tr>
      <w:tr w:rsidR="00B974B5" w:rsidRPr="00B974B5" w14:paraId="0D8F9E74" w14:textId="77777777" w:rsidTr="00B974B5">
        <w:trPr>
          <w:trHeight w:val="253"/>
          <w:tblHeader/>
        </w:trPr>
        <w:tc>
          <w:tcPr>
            <w:tcW w:w="245" w:type="pct"/>
            <w:shd w:val="clear" w:color="auto" w:fill="auto"/>
            <w:vAlign w:val="center"/>
          </w:tcPr>
          <w:p w14:paraId="6EB15590"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w:t>
            </w:r>
          </w:p>
        </w:tc>
        <w:tc>
          <w:tcPr>
            <w:tcW w:w="723" w:type="pct"/>
            <w:shd w:val="clear" w:color="auto" w:fill="auto"/>
            <w:vAlign w:val="center"/>
          </w:tcPr>
          <w:p w14:paraId="242C6F4C" w14:textId="230C18D1"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57B6855C"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1026F09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 ул. Красина,  Комарова, Совхозная, Тракторная, Школьная, Кооперативная, Новостроевская,</w:t>
            </w:r>
          </w:p>
        </w:tc>
        <w:tc>
          <w:tcPr>
            <w:tcW w:w="614" w:type="pct"/>
            <w:shd w:val="clear" w:color="auto" w:fill="auto"/>
            <w:vAlign w:val="center"/>
          </w:tcPr>
          <w:p w14:paraId="40E8A65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384287D6"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6B61FEF9" w14:textId="77777777" w:rsidR="00D23B21" w:rsidRPr="00B974B5" w:rsidRDefault="00D23B21" w:rsidP="00F247FD">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К-L=4,169 км</w:t>
            </w:r>
          </w:p>
          <w:p w14:paraId="297F7551"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КН-L=3,588 км</w:t>
            </w:r>
          </w:p>
        </w:tc>
        <w:tc>
          <w:tcPr>
            <w:tcW w:w="707" w:type="pct"/>
            <w:shd w:val="clear" w:color="auto" w:fill="auto"/>
            <w:vAlign w:val="center"/>
          </w:tcPr>
          <w:p w14:paraId="19C47CC5"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val="restart"/>
            <w:shd w:val="clear" w:color="auto" w:fill="auto"/>
            <w:vAlign w:val="center"/>
          </w:tcPr>
          <w:p w14:paraId="21F34AF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табл. 15 СП 42.13330 определяется на стадии проекта планировки территории</w:t>
            </w:r>
          </w:p>
        </w:tc>
      </w:tr>
      <w:tr w:rsidR="00B974B5" w:rsidRPr="00B974B5" w14:paraId="008CB879" w14:textId="77777777" w:rsidTr="00B974B5">
        <w:trPr>
          <w:trHeight w:val="253"/>
          <w:tblHeader/>
        </w:trPr>
        <w:tc>
          <w:tcPr>
            <w:tcW w:w="245" w:type="pct"/>
            <w:shd w:val="clear" w:color="auto" w:fill="auto"/>
            <w:vAlign w:val="center"/>
          </w:tcPr>
          <w:p w14:paraId="59BE8EDF"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w:t>
            </w:r>
          </w:p>
        </w:tc>
        <w:tc>
          <w:tcPr>
            <w:tcW w:w="723" w:type="pct"/>
            <w:shd w:val="clear" w:color="auto" w:fill="auto"/>
            <w:vAlign w:val="center"/>
          </w:tcPr>
          <w:p w14:paraId="7E7BECD4" w14:textId="2220DF45"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73398FD3"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024F99F3"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2</w:t>
            </w:r>
          </w:p>
        </w:tc>
        <w:tc>
          <w:tcPr>
            <w:tcW w:w="614" w:type="pct"/>
            <w:shd w:val="clear" w:color="auto" w:fill="auto"/>
            <w:vAlign w:val="center"/>
          </w:tcPr>
          <w:p w14:paraId="42D1C25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04194CE4"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9A783A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К-L=0294 км</w:t>
            </w:r>
          </w:p>
        </w:tc>
        <w:tc>
          <w:tcPr>
            <w:tcW w:w="707" w:type="pct"/>
            <w:shd w:val="clear" w:color="auto" w:fill="auto"/>
            <w:vAlign w:val="center"/>
          </w:tcPr>
          <w:p w14:paraId="0A7323D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7E32DE72"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6AE3B6D4" w14:textId="77777777" w:rsidTr="00B974B5">
        <w:trPr>
          <w:trHeight w:val="253"/>
          <w:tblHeader/>
        </w:trPr>
        <w:tc>
          <w:tcPr>
            <w:tcW w:w="245" w:type="pct"/>
            <w:shd w:val="clear" w:color="auto" w:fill="auto"/>
            <w:vAlign w:val="center"/>
          </w:tcPr>
          <w:p w14:paraId="318DB394"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4</w:t>
            </w:r>
          </w:p>
        </w:tc>
        <w:tc>
          <w:tcPr>
            <w:tcW w:w="723" w:type="pct"/>
            <w:shd w:val="clear" w:color="auto" w:fill="auto"/>
            <w:vAlign w:val="center"/>
          </w:tcPr>
          <w:p w14:paraId="242F0265" w14:textId="62222FA2"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3A7BA290"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3418438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3</w:t>
            </w:r>
          </w:p>
        </w:tc>
        <w:tc>
          <w:tcPr>
            <w:tcW w:w="614" w:type="pct"/>
            <w:shd w:val="clear" w:color="auto" w:fill="auto"/>
            <w:vAlign w:val="center"/>
          </w:tcPr>
          <w:p w14:paraId="21E409C2"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44571E4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445023E" w14:textId="2267AFDF" w:rsidR="00D23B21" w:rsidRPr="00B974B5" w:rsidRDefault="00F247FD" w:rsidP="00F247FD">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К-L=0,567 км</w:t>
            </w:r>
          </w:p>
        </w:tc>
        <w:tc>
          <w:tcPr>
            <w:tcW w:w="707" w:type="pct"/>
            <w:shd w:val="clear" w:color="auto" w:fill="auto"/>
            <w:vAlign w:val="center"/>
          </w:tcPr>
          <w:p w14:paraId="7673E6A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5765791A"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79CF6388" w14:textId="77777777" w:rsidTr="00B974B5">
        <w:trPr>
          <w:trHeight w:val="253"/>
          <w:tblHeader/>
        </w:trPr>
        <w:tc>
          <w:tcPr>
            <w:tcW w:w="245" w:type="pct"/>
            <w:shd w:val="clear" w:color="auto" w:fill="auto"/>
            <w:vAlign w:val="center"/>
          </w:tcPr>
          <w:p w14:paraId="3CE9E1C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5</w:t>
            </w:r>
          </w:p>
        </w:tc>
        <w:tc>
          <w:tcPr>
            <w:tcW w:w="723" w:type="pct"/>
            <w:shd w:val="clear" w:color="auto" w:fill="auto"/>
            <w:vAlign w:val="center"/>
          </w:tcPr>
          <w:p w14:paraId="73880F78" w14:textId="548A4453"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45C66FEC"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68C077F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4</w:t>
            </w:r>
          </w:p>
        </w:tc>
        <w:tc>
          <w:tcPr>
            <w:tcW w:w="614" w:type="pct"/>
            <w:shd w:val="clear" w:color="auto" w:fill="auto"/>
            <w:vAlign w:val="center"/>
          </w:tcPr>
          <w:p w14:paraId="3AC81B26"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29C64C6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555F234" w14:textId="695FFC87" w:rsidR="00D23B21" w:rsidRPr="00B974B5" w:rsidRDefault="00F247FD" w:rsidP="00F247FD">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К-L=1,145 км</w:t>
            </w:r>
          </w:p>
        </w:tc>
        <w:tc>
          <w:tcPr>
            <w:tcW w:w="707" w:type="pct"/>
            <w:shd w:val="clear" w:color="auto" w:fill="auto"/>
            <w:vAlign w:val="center"/>
          </w:tcPr>
          <w:p w14:paraId="1D39624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3D7CDA4C"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22A90ABC" w14:textId="77777777" w:rsidTr="00B974B5">
        <w:trPr>
          <w:trHeight w:val="253"/>
          <w:tblHeader/>
        </w:trPr>
        <w:tc>
          <w:tcPr>
            <w:tcW w:w="245" w:type="pct"/>
            <w:shd w:val="clear" w:color="auto" w:fill="auto"/>
            <w:vAlign w:val="center"/>
          </w:tcPr>
          <w:p w14:paraId="242A5504"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6</w:t>
            </w:r>
          </w:p>
        </w:tc>
        <w:tc>
          <w:tcPr>
            <w:tcW w:w="723" w:type="pct"/>
            <w:shd w:val="clear" w:color="auto" w:fill="auto"/>
            <w:vAlign w:val="center"/>
          </w:tcPr>
          <w:p w14:paraId="070C30A1" w14:textId="576C0243"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79B2507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48C636C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5</w:t>
            </w:r>
          </w:p>
        </w:tc>
        <w:tc>
          <w:tcPr>
            <w:tcW w:w="614" w:type="pct"/>
            <w:shd w:val="clear" w:color="auto" w:fill="auto"/>
            <w:vAlign w:val="center"/>
          </w:tcPr>
          <w:p w14:paraId="7731589F"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3B21B92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7C914D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К-L=0,165 км</w:t>
            </w:r>
          </w:p>
        </w:tc>
        <w:tc>
          <w:tcPr>
            <w:tcW w:w="707" w:type="pct"/>
            <w:shd w:val="clear" w:color="auto" w:fill="auto"/>
            <w:vAlign w:val="center"/>
          </w:tcPr>
          <w:p w14:paraId="18323A41"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59F18C8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2FC170AD" w14:textId="77777777" w:rsidTr="00B974B5">
        <w:trPr>
          <w:trHeight w:val="253"/>
          <w:tblHeader/>
        </w:trPr>
        <w:tc>
          <w:tcPr>
            <w:tcW w:w="245" w:type="pct"/>
            <w:shd w:val="clear" w:color="auto" w:fill="auto"/>
            <w:vAlign w:val="center"/>
          </w:tcPr>
          <w:p w14:paraId="4A0D932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7</w:t>
            </w:r>
          </w:p>
        </w:tc>
        <w:tc>
          <w:tcPr>
            <w:tcW w:w="723" w:type="pct"/>
            <w:shd w:val="clear" w:color="auto" w:fill="auto"/>
            <w:vAlign w:val="center"/>
          </w:tcPr>
          <w:p w14:paraId="05D33C9A" w14:textId="659FA392"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канализации</w:t>
            </w:r>
          </w:p>
        </w:tc>
        <w:tc>
          <w:tcPr>
            <w:tcW w:w="714" w:type="pct"/>
            <w:shd w:val="clear" w:color="auto" w:fill="auto"/>
            <w:vAlign w:val="center"/>
          </w:tcPr>
          <w:p w14:paraId="13C895F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112E2383"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6</w:t>
            </w:r>
          </w:p>
        </w:tc>
        <w:tc>
          <w:tcPr>
            <w:tcW w:w="614" w:type="pct"/>
            <w:shd w:val="clear" w:color="auto" w:fill="auto"/>
            <w:vAlign w:val="center"/>
          </w:tcPr>
          <w:p w14:paraId="321518F4"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6E6B239A"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374CA2E2" w14:textId="727E1106" w:rsidR="00D23B21" w:rsidRPr="00B974B5" w:rsidRDefault="00F247FD" w:rsidP="00F247FD">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К-L=1,096 км</w:t>
            </w:r>
          </w:p>
        </w:tc>
        <w:tc>
          <w:tcPr>
            <w:tcW w:w="707" w:type="pct"/>
            <w:shd w:val="clear" w:color="auto" w:fill="auto"/>
            <w:vAlign w:val="center"/>
          </w:tcPr>
          <w:p w14:paraId="121192E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473DFA8B"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r>
      <w:tr w:rsidR="00B974B5" w:rsidRPr="00B974B5" w14:paraId="4BF6E5D3" w14:textId="77777777" w:rsidTr="00B974B5">
        <w:trPr>
          <w:trHeight w:val="253"/>
          <w:tblHeader/>
        </w:trPr>
        <w:tc>
          <w:tcPr>
            <w:tcW w:w="245" w:type="pct"/>
            <w:shd w:val="clear" w:color="auto" w:fill="auto"/>
            <w:vAlign w:val="center"/>
          </w:tcPr>
          <w:p w14:paraId="2B0C6FF2"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8</w:t>
            </w:r>
          </w:p>
        </w:tc>
        <w:tc>
          <w:tcPr>
            <w:tcW w:w="723" w:type="pct"/>
            <w:shd w:val="clear" w:color="auto" w:fill="auto"/>
            <w:vAlign w:val="center"/>
          </w:tcPr>
          <w:p w14:paraId="172F5B40" w14:textId="38531312"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Канализационная насосная станция</w:t>
            </w:r>
          </w:p>
        </w:tc>
        <w:tc>
          <w:tcPr>
            <w:tcW w:w="714" w:type="pct"/>
            <w:shd w:val="clear" w:color="auto" w:fill="auto"/>
            <w:vAlign w:val="center"/>
          </w:tcPr>
          <w:p w14:paraId="0ECC72E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5460DACA"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5</w:t>
            </w:r>
          </w:p>
        </w:tc>
        <w:tc>
          <w:tcPr>
            <w:tcW w:w="614" w:type="pct"/>
            <w:shd w:val="clear" w:color="auto" w:fill="auto"/>
            <w:vAlign w:val="center"/>
          </w:tcPr>
          <w:p w14:paraId="22B64D2E"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46BB905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249E1189"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7" w:type="pct"/>
            <w:shd w:val="clear" w:color="auto" w:fill="auto"/>
            <w:vAlign w:val="center"/>
          </w:tcPr>
          <w:p w14:paraId="5F136EC3"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35 м3/сут.</w:t>
            </w:r>
          </w:p>
        </w:tc>
        <w:tc>
          <w:tcPr>
            <w:tcW w:w="738" w:type="pct"/>
            <w:shd w:val="clear" w:color="auto" w:fill="auto"/>
            <w:vAlign w:val="center"/>
          </w:tcPr>
          <w:p w14:paraId="078D1F50"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B974B5" w:rsidRPr="00B974B5" w14:paraId="285497D1" w14:textId="77777777" w:rsidTr="00B974B5">
        <w:trPr>
          <w:trHeight w:val="253"/>
          <w:tblHeader/>
        </w:trPr>
        <w:tc>
          <w:tcPr>
            <w:tcW w:w="245" w:type="pct"/>
            <w:shd w:val="clear" w:color="auto" w:fill="auto"/>
            <w:vAlign w:val="center"/>
          </w:tcPr>
          <w:p w14:paraId="59DBBE78"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9</w:t>
            </w:r>
          </w:p>
        </w:tc>
        <w:tc>
          <w:tcPr>
            <w:tcW w:w="723" w:type="pct"/>
            <w:shd w:val="clear" w:color="auto" w:fill="auto"/>
            <w:vAlign w:val="center"/>
          </w:tcPr>
          <w:p w14:paraId="5E26F43C" w14:textId="660F7D1E"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Канализационная насосная станция</w:t>
            </w:r>
          </w:p>
        </w:tc>
        <w:tc>
          <w:tcPr>
            <w:tcW w:w="714" w:type="pct"/>
            <w:shd w:val="clear" w:color="auto" w:fill="auto"/>
            <w:vAlign w:val="center"/>
          </w:tcPr>
          <w:p w14:paraId="17747831"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6A33B3D5"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севере ул. Школьная</w:t>
            </w:r>
          </w:p>
        </w:tc>
        <w:tc>
          <w:tcPr>
            <w:tcW w:w="614" w:type="pct"/>
            <w:shd w:val="clear" w:color="auto" w:fill="auto"/>
            <w:vAlign w:val="center"/>
          </w:tcPr>
          <w:p w14:paraId="5C86EFE2"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618" w:type="pct"/>
            <w:shd w:val="clear" w:color="auto" w:fill="auto"/>
            <w:vAlign w:val="center"/>
          </w:tcPr>
          <w:p w14:paraId="3FAD9475"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012520CD"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7" w:type="pct"/>
            <w:shd w:val="clear" w:color="auto" w:fill="auto"/>
            <w:vAlign w:val="center"/>
          </w:tcPr>
          <w:p w14:paraId="08681937"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200 м3/сут.</w:t>
            </w:r>
          </w:p>
        </w:tc>
        <w:tc>
          <w:tcPr>
            <w:tcW w:w="738" w:type="pct"/>
            <w:shd w:val="clear" w:color="auto" w:fill="auto"/>
            <w:vAlign w:val="center"/>
          </w:tcPr>
          <w:p w14:paraId="1C9C0410" w14:textId="77777777" w:rsidR="00D23B21" w:rsidRPr="00B974B5"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B974B5" w:rsidRPr="00F247FD" w14:paraId="6E11D305" w14:textId="77777777" w:rsidTr="00B974B5">
        <w:trPr>
          <w:trHeight w:val="253"/>
          <w:tblHeader/>
        </w:trPr>
        <w:tc>
          <w:tcPr>
            <w:tcW w:w="245" w:type="pct"/>
            <w:shd w:val="clear" w:color="auto" w:fill="auto"/>
            <w:vAlign w:val="center"/>
          </w:tcPr>
          <w:p w14:paraId="5050FF6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10</w:t>
            </w:r>
          </w:p>
        </w:tc>
        <w:tc>
          <w:tcPr>
            <w:tcW w:w="723" w:type="pct"/>
            <w:shd w:val="clear" w:color="auto" w:fill="auto"/>
            <w:vAlign w:val="center"/>
          </w:tcPr>
          <w:p w14:paraId="4E623B9D" w14:textId="7B3FD118"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Канализационная насосная станция</w:t>
            </w:r>
          </w:p>
        </w:tc>
        <w:tc>
          <w:tcPr>
            <w:tcW w:w="714" w:type="pct"/>
            <w:shd w:val="clear" w:color="auto" w:fill="auto"/>
            <w:vAlign w:val="center"/>
          </w:tcPr>
          <w:p w14:paraId="2995D280"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село Черновка</w:t>
            </w:r>
          </w:p>
          <w:p w14:paraId="73B9318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Площадка № 6</w:t>
            </w:r>
          </w:p>
        </w:tc>
        <w:tc>
          <w:tcPr>
            <w:tcW w:w="614" w:type="pct"/>
            <w:shd w:val="clear" w:color="auto" w:fill="auto"/>
            <w:vAlign w:val="center"/>
          </w:tcPr>
          <w:p w14:paraId="22AD9DE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строительство</w:t>
            </w:r>
          </w:p>
        </w:tc>
        <w:tc>
          <w:tcPr>
            <w:tcW w:w="618" w:type="pct"/>
            <w:shd w:val="clear" w:color="auto" w:fill="auto"/>
            <w:vAlign w:val="center"/>
          </w:tcPr>
          <w:p w14:paraId="79904212"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2033</w:t>
            </w:r>
          </w:p>
        </w:tc>
        <w:tc>
          <w:tcPr>
            <w:tcW w:w="642" w:type="pct"/>
            <w:shd w:val="clear" w:color="auto" w:fill="auto"/>
            <w:vAlign w:val="center"/>
          </w:tcPr>
          <w:p w14:paraId="2E43967D"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p>
        </w:tc>
        <w:tc>
          <w:tcPr>
            <w:tcW w:w="707" w:type="pct"/>
            <w:shd w:val="clear" w:color="auto" w:fill="auto"/>
            <w:vAlign w:val="center"/>
          </w:tcPr>
          <w:p w14:paraId="71F10D41"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Производительность 250 м3/сут.</w:t>
            </w:r>
          </w:p>
        </w:tc>
        <w:tc>
          <w:tcPr>
            <w:tcW w:w="738" w:type="pct"/>
            <w:shd w:val="clear" w:color="auto" w:fill="auto"/>
            <w:vAlign w:val="center"/>
          </w:tcPr>
          <w:p w14:paraId="47965A45" w14:textId="77777777" w:rsidR="00D23B21" w:rsidRPr="00F247FD" w:rsidRDefault="00D23B21" w:rsidP="00F247FD">
            <w:pPr>
              <w:autoSpaceDE w:val="0"/>
              <w:autoSpaceDN w:val="0"/>
              <w:adjustRightInd w:val="0"/>
              <w:spacing w:after="0" w:line="240" w:lineRule="auto"/>
              <w:jc w:val="center"/>
              <w:rPr>
                <w:rFonts w:ascii="Times New Roman" w:hAnsi="Times New Roman" w:cs="Times New Roman"/>
                <w:sz w:val="12"/>
                <w:szCs w:val="12"/>
              </w:rPr>
            </w:pPr>
            <w:r w:rsidRPr="00F247FD">
              <w:rPr>
                <w:rFonts w:ascii="Times New Roman" w:hAnsi="Times New Roman" w:cs="Times New Roman"/>
                <w:sz w:val="12"/>
                <w:szCs w:val="12"/>
              </w:rPr>
              <w:t>В соответствии с СанПиН 2.2.1/2.1.1.1200-03 ориентировочный размер санитарно-защитной зоны объекта – 20 м</w:t>
            </w:r>
          </w:p>
        </w:tc>
      </w:tr>
    </w:tbl>
    <w:p w14:paraId="191ECC44" w14:textId="77777777" w:rsidR="00B974B5" w:rsidRPr="00B974B5" w:rsidRDefault="00B974B5" w:rsidP="00B974B5">
      <w:pPr>
        <w:pStyle w:val="42"/>
        <w:keepNext w:val="0"/>
        <w:widowControl w:val="0"/>
        <w:spacing w:before="0" w:line="240" w:lineRule="auto"/>
        <w:jc w:val="center"/>
        <w:rPr>
          <w:rFonts w:ascii="Times New Roman" w:hAnsi="Times New Roman" w:cs="Times New Roman"/>
          <w:b w:val="0"/>
          <w:bCs w:val="0"/>
          <w:i w:val="0"/>
          <w:color w:val="auto"/>
          <w:sz w:val="12"/>
          <w:szCs w:val="12"/>
        </w:rPr>
      </w:pPr>
    </w:p>
    <w:p w14:paraId="13CF5D38" w14:textId="1537F8E0" w:rsidR="00B974B5" w:rsidRPr="00B974B5" w:rsidRDefault="00D23B21" w:rsidP="00B974B5">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B974B5">
        <w:rPr>
          <w:rFonts w:ascii="Times New Roman" w:hAnsi="Times New Roman" w:cs="Times New Roman"/>
          <w:b w:val="0"/>
          <w:bCs w:val="0"/>
          <w:i w:val="0"/>
          <w:color w:val="auto"/>
          <w:sz w:val="12"/>
          <w:szCs w:val="12"/>
        </w:rPr>
        <w:t>2.9. Объекты местного значения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88"/>
        <w:gridCol w:w="1104"/>
        <w:gridCol w:w="980"/>
        <w:gridCol w:w="536"/>
        <w:gridCol w:w="1205"/>
        <w:gridCol w:w="1282"/>
        <w:gridCol w:w="1256"/>
      </w:tblGrid>
      <w:tr w:rsidR="00D23B21" w:rsidRPr="00B974B5" w14:paraId="567CEDBE" w14:textId="77777777" w:rsidTr="00B974B5">
        <w:trPr>
          <w:trHeight w:val="70"/>
          <w:tblHeader/>
        </w:trPr>
        <w:tc>
          <w:tcPr>
            <w:tcW w:w="168" w:type="pct"/>
            <w:vMerge w:val="restart"/>
            <w:shd w:val="clear" w:color="auto" w:fill="auto"/>
            <w:vAlign w:val="center"/>
          </w:tcPr>
          <w:p w14:paraId="772D4C5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p w14:paraId="1FD73EE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п/п</w:t>
            </w:r>
          </w:p>
        </w:tc>
        <w:tc>
          <w:tcPr>
            <w:tcW w:w="700" w:type="pct"/>
            <w:vMerge w:val="restart"/>
            <w:shd w:val="clear" w:color="auto" w:fill="auto"/>
            <w:vAlign w:val="center"/>
          </w:tcPr>
          <w:p w14:paraId="1F945FC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Назначение и</w:t>
            </w:r>
          </w:p>
          <w:p w14:paraId="1A2C5DC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331612A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Местоположение</w:t>
            </w:r>
          </w:p>
          <w:p w14:paraId="70D754F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объекта</w:t>
            </w:r>
          </w:p>
        </w:tc>
        <w:tc>
          <w:tcPr>
            <w:tcW w:w="486" w:type="pct"/>
            <w:vMerge w:val="restart"/>
            <w:shd w:val="clear" w:color="auto" w:fill="auto"/>
            <w:vAlign w:val="center"/>
          </w:tcPr>
          <w:p w14:paraId="0FE31A3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Вид работ, который</w:t>
            </w:r>
          </w:p>
          <w:p w14:paraId="16726AE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планируется в целях</w:t>
            </w:r>
          </w:p>
          <w:p w14:paraId="3E7C0A7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1DA41DD0" w14:textId="54DE0C1A" w:rsidR="00D23B21" w:rsidRPr="00B974B5" w:rsidRDefault="00B974B5" w:rsidP="00B974B5">
            <w:pPr>
              <w:autoSpaceDE w:val="0"/>
              <w:autoSpaceDN w:val="0"/>
              <w:adjustRightInd w:val="0"/>
              <w:spacing w:after="0" w:line="240" w:lineRule="auto"/>
              <w:ind w:left="113" w:right="113"/>
              <w:jc w:val="center"/>
              <w:rPr>
                <w:rFonts w:ascii="Times New Roman" w:hAnsi="Times New Roman" w:cs="Times New Roman"/>
                <w:sz w:val="12"/>
                <w:szCs w:val="12"/>
              </w:rPr>
            </w:pPr>
            <w:r w:rsidRPr="00B974B5">
              <w:rPr>
                <w:rFonts w:ascii="Times New Roman" w:hAnsi="Times New Roman" w:cs="Times New Roman"/>
                <w:sz w:val="12"/>
                <w:szCs w:val="12"/>
              </w:rPr>
              <w:t xml:space="preserve">Срок, </w:t>
            </w:r>
            <w:r w:rsidR="00D23B21" w:rsidRPr="00B974B5">
              <w:rPr>
                <w:rFonts w:ascii="Times New Roman" w:hAnsi="Times New Roman" w:cs="Times New Roman"/>
                <w:sz w:val="12"/>
                <w:szCs w:val="12"/>
              </w:rPr>
              <w:t>до которого планируется размещение объекта, г.</w:t>
            </w:r>
          </w:p>
        </w:tc>
        <w:tc>
          <w:tcPr>
            <w:tcW w:w="1680" w:type="pct"/>
            <w:gridSpan w:val="2"/>
            <w:tcBorders>
              <w:bottom w:val="single" w:sz="4" w:space="0" w:color="auto"/>
            </w:tcBorders>
            <w:shd w:val="clear" w:color="auto" w:fill="auto"/>
            <w:vAlign w:val="center"/>
          </w:tcPr>
          <w:p w14:paraId="3C18899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1463DF5F" w14:textId="77777777" w:rsidR="00D23B21" w:rsidRPr="00B974B5" w:rsidRDefault="00D23B21" w:rsidP="00B974B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974B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23B21" w:rsidRPr="00B974B5" w14:paraId="4EEC4902" w14:textId="77777777" w:rsidTr="00B974B5">
        <w:trPr>
          <w:trHeight w:val="1096"/>
          <w:tblHeader/>
        </w:trPr>
        <w:tc>
          <w:tcPr>
            <w:tcW w:w="168" w:type="pct"/>
            <w:vMerge/>
            <w:shd w:val="clear" w:color="auto" w:fill="auto"/>
            <w:vAlign w:val="center"/>
          </w:tcPr>
          <w:p w14:paraId="11B96EA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11D62A2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601CB45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483F966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4A7A69C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5538C82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Протяженность, км</w:t>
            </w:r>
          </w:p>
        </w:tc>
        <w:tc>
          <w:tcPr>
            <w:tcW w:w="840" w:type="pct"/>
            <w:shd w:val="clear" w:color="auto" w:fill="auto"/>
            <w:vAlign w:val="center"/>
          </w:tcPr>
          <w:p w14:paraId="7E62E68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Иные характеристики</w:t>
            </w:r>
          </w:p>
        </w:tc>
        <w:tc>
          <w:tcPr>
            <w:tcW w:w="796" w:type="pct"/>
            <w:vMerge/>
            <w:shd w:val="clear" w:color="auto" w:fill="auto"/>
            <w:vAlign w:val="center"/>
          </w:tcPr>
          <w:p w14:paraId="333337B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1A4A1864" w14:textId="77777777" w:rsidTr="00B974B5">
        <w:trPr>
          <w:cantSplit/>
          <w:trHeight w:val="70"/>
          <w:tblHeader/>
        </w:trPr>
        <w:tc>
          <w:tcPr>
            <w:tcW w:w="168" w:type="pct"/>
            <w:shd w:val="clear" w:color="auto" w:fill="auto"/>
            <w:vAlign w:val="center"/>
          </w:tcPr>
          <w:p w14:paraId="59B9A50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w:t>
            </w:r>
          </w:p>
        </w:tc>
        <w:tc>
          <w:tcPr>
            <w:tcW w:w="700" w:type="pct"/>
            <w:shd w:val="clear" w:color="auto" w:fill="auto"/>
            <w:vAlign w:val="center"/>
          </w:tcPr>
          <w:p w14:paraId="41FD969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водопровода</w:t>
            </w:r>
          </w:p>
          <w:p w14:paraId="3887523C" w14:textId="77777777" w:rsidR="00D23B21" w:rsidRPr="00B974B5" w:rsidRDefault="00D23B21" w:rsidP="00B974B5">
            <w:pPr>
              <w:spacing w:after="0" w:line="240" w:lineRule="auto"/>
              <w:jc w:val="center"/>
              <w:rPr>
                <w:rFonts w:ascii="Times New Roman" w:hAnsi="Times New Roman" w:cs="Times New Roman"/>
                <w:sz w:val="12"/>
                <w:szCs w:val="12"/>
              </w:rPr>
            </w:pPr>
          </w:p>
        </w:tc>
        <w:tc>
          <w:tcPr>
            <w:tcW w:w="727" w:type="pct"/>
            <w:shd w:val="clear" w:color="auto" w:fill="auto"/>
            <w:vAlign w:val="center"/>
          </w:tcPr>
          <w:p w14:paraId="3A6A9BC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по ул. Красина, ул. Завальская, ул. Комарова,                  ул. Совхозная,                ул. Тракторная,              ул. Заречная</w:t>
            </w:r>
          </w:p>
        </w:tc>
        <w:tc>
          <w:tcPr>
            <w:tcW w:w="486" w:type="pct"/>
            <w:shd w:val="clear" w:color="auto" w:fill="auto"/>
            <w:vAlign w:val="center"/>
          </w:tcPr>
          <w:p w14:paraId="26E785F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1B0B896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24A24BF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3,052</w:t>
            </w:r>
          </w:p>
        </w:tc>
        <w:tc>
          <w:tcPr>
            <w:tcW w:w="840" w:type="pct"/>
            <w:shd w:val="clear" w:color="auto" w:fill="auto"/>
            <w:vAlign w:val="center"/>
          </w:tcPr>
          <w:p w14:paraId="01493AF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val="restart"/>
            <w:shd w:val="clear" w:color="auto" w:fill="auto"/>
            <w:vAlign w:val="center"/>
          </w:tcPr>
          <w:p w14:paraId="7168EA3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 xml:space="preserve">В соответствии с СанПиН 2.1.4.1110-02 ширину санитарно-защитной полосы следует принимать по обе стороны от </w:t>
            </w:r>
            <w:r w:rsidRPr="00B974B5">
              <w:rPr>
                <w:rFonts w:ascii="Times New Roman" w:hAnsi="Times New Roman" w:cs="Times New Roman"/>
                <w:sz w:val="12"/>
                <w:szCs w:val="12"/>
              </w:rPr>
              <w:lastRenderedPageBreak/>
              <w:t>крайних линий водопровода:</w:t>
            </w:r>
          </w:p>
          <w:p w14:paraId="60EDB5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23B21" w:rsidRPr="00B974B5" w14:paraId="5B82FAAE" w14:textId="77777777" w:rsidTr="00B974B5">
        <w:trPr>
          <w:cantSplit/>
          <w:trHeight w:val="685"/>
          <w:tblHeader/>
        </w:trPr>
        <w:tc>
          <w:tcPr>
            <w:tcW w:w="168" w:type="pct"/>
            <w:shd w:val="clear" w:color="auto" w:fill="auto"/>
            <w:vAlign w:val="center"/>
          </w:tcPr>
          <w:p w14:paraId="27967BA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w:t>
            </w:r>
          </w:p>
        </w:tc>
        <w:tc>
          <w:tcPr>
            <w:tcW w:w="700" w:type="pct"/>
            <w:shd w:val="clear" w:color="auto" w:fill="auto"/>
            <w:vAlign w:val="center"/>
          </w:tcPr>
          <w:p w14:paraId="1524C0A5" w14:textId="49ADE833"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DFF385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1</w:t>
            </w:r>
          </w:p>
        </w:tc>
        <w:tc>
          <w:tcPr>
            <w:tcW w:w="486" w:type="pct"/>
            <w:shd w:val="clear" w:color="auto" w:fill="auto"/>
            <w:vAlign w:val="center"/>
          </w:tcPr>
          <w:p w14:paraId="0321E0A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45B498E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3C5B744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0,377</w:t>
            </w:r>
          </w:p>
        </w:tc>
        <w:tc>
          <w:tcPr>
            <w:tcW w:w="840" w:type="pct"/>
            <w:shd w:val="clear" w:color="auto" w:fill="auto"/>
            <w:vAlign w:val="center"/>
          </w:tcPr>
          <w:p w14:paraId="1B895AE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7F7235B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18957944" w14:textId="77777777" w:rsidTr="00B974B5">
        <w:trPr>
          <w:cantSplit/>
          <w:trHeight w:val="70"/>
          <w:tblHeader/>
        </w:trPr>
        <w:tc>
          <w:tcPr>
            <w:tcW w:w="168" w:type="pct"/>
            <w:shd w:val="clear" w:color="auto" w:fill="auto"/>
            <w:vAlign w:val="center"/>
          </w:tcPr>
          <w:p w14:paraId="4AD7B95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w:t>
            </w:r>
          </w:p>
        </w:tc>
        <w:tc>
          <w:tcPr>
            <w:tcW w:w="700" w:type="pct"/>
            <w:shd w:val="clear" w:color="auto" w:fill="auto"/>
            <w:vAlign w:val="center"/>
          </w:tcPr>
          <w:p w14:paraId="7011B763" w14:textId="2FB1D282"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72B54F7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2</w:t>
            </w:r>
          </w:p>
        </w:tc>
        <w:tc>
          <w:tcPr>
            <w:tcW w:w="486" w:type="pct"/>
            <w:shd w:val="clear" w:color="auto" w:fill="auto"/>
            <w:vAlign w:val="center"/>
          </w:tcPr>
          <w:p w14:paraId="30B5934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40DF833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59BA14A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0,759</w:t>
            </w:r>
          </w:p>
        </w:tc>
        <w:tc>
          <w:tcPr>
            <w:tcW w:w="840" w:type="pct"/>
            <w:shd w:val="clear" w:color="auto" w:fill="auto"/>
            <w:vAlign w:val="center"/>
          </w:tcPr>
          <w:p w14:paraId="52B6F03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4F29FB2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720DD701" w14:textId="77777777" w:rsidTr="00B974B5">
        <w:trPr>
          <w:cantSplit/>
          <w:trHeight w:val="70"/>
          <w:tblHeader/>
        </w:trPr>
        <w:tc>
          <w:tcPr>
            <w:tcW w:w="168" w:type="pct"/>
            <w:shd w:val="clear" w:color="auto" w:fill="auto"/>
            <w:vAlign w:val="center"/>
          </w:tcPr>
          <w:p w14:paraId="3959D49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4.</w:t>
            </w:r>
          </w:p>
        </w:tc>
        <w:tc>
          <w:tcPr>
            <w:tcW w:w="700" w:type="pct"/>
            <w:shd w:val="clear" w:color="auto" w:fill="auto"/>
            <w:vAlign w:val="center"/>
          </w:tcPr>
          <w:p w14:paraId="5B41CCA9" w14:textId="53E580DE"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6554D2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3</w:t>
            </w:r>
          </w:p>
        </w:tc>
        <w:tc>
          <w:tcPr>
            <w:tcW w:w="486" w:type="pct"/>
            <w:shd w:val="clear" w:color="auto" w:fill="auto"/>
            <w:vAlign w:val="center"/>
          </w:tcPr>
          <w:p w14:paraId="117CCDB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7BEDDB4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6F02D45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0,546</w:t>
            </w:r>
          </w:p>
        </w:tc>
        <w:tc>
          <w:tcPr>
            <w:tcW w:w="840" w:type="pct"/>
            <w:shd w:val="clear" w:color="auto" w:fill="auto"/>
            <w:vAlign w:val="center"/>
          </w:tcPr>
          <w:p w14:paraId="5A97FBD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13A668C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334995AC" w14:textId="77777777" w:rsidTr="00B974B5">
        <w:trPr>
          <w:cantSplit/>
          <w:trHeight w:val="70"/>
          <w:tblHeader/>
        </w:trPr>
        <w:tc>
          <w:tcPr>
            <w:tcW w:w="168" w:type="pct"/>
            <w:shd w:val="clear" w:color="auto" w:fill="auto"/>
            <w:vAlign w:val="center"/>
          </w:tcPr>
          <w:p w14:paraId="17FE3D3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5.</w:t>
            </w:r>
          </w:p>
        </w:tc>
        <w:tc>
          <w:tcPr>
            <w:tcW w:w="700" w:type="pct"/>
            <w:shd w:val="clear" w:color="auto" w:fill="auto"/>
            <w:vAlign w:val="center"/>
          </w:tcPr>
          <w:p w14:paraId="0F7F70ED"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Водозабор</w:t>
            </w:r>
          </w:p>
        </w:tc>
        <w:tc>
          <w:tcPr>
            <w:tcW w:w="727" w:type="pct"/>
            <w:shd w:val="clear" w:color="auto" w:fill="auto"/>
            <w:vAlign w:val="center"/>
          </w:tcPr>
          <w:p w14:paraId="271BF6E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обеспечивается из подземного  водозабора, в 5 км от села в сторону Орловки</w:t>
            </w:r>
          </w:p>
        </w:tc>
        <w:tc>
          <w:tcPr>
            <w:tcW w:w="486" w:type="pct"/>
            <w:shd w:val="clear" w:color="auto" w:fill="auto"/>
            <w:vAlign w:val="center"/>
          </w:tcPr>
          <w:p w14:paraId="76DD098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реконструкция</w:t>
            </w:r>
          </w:p>
        </w:tc>
        <w:tc>
          <w:tcPr>
            <w:tcW w:w="442" w:type="pct"/>
            <w:shd w:val="clear" w:color="auto" w:fill="auto"/>
            <w:vAlign w:val="center"/>
          </w:tcPr>
          <w:p w14:paraId="18C4B1E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4CE8D33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1AFAB91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увеличение производительности до 542 куб.м/сут</w:t>
            </w:r>
          </w:p>
        </w:tc>
        <w:tc>
          <w:tcPr>
            <w:tcW w:w="796" w:type="pct"/>
            <w:vMerge w:val="restart"/>
            <w:shd w:val="clear" w:color="auto" w:fill="auto"/>
            <w:vAlign w:val="center"/>
          </w:tcPr>
          <w:p w14:paraId="1F9BB3B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D23B21" w:rsidRPr="00B974B5" w14:paraId="60545763" w14:textId="77777777" w:rsidTr="00B974B5">
        <w:trPr>
          <w:cantSplit/>
          <w:trHeight w:val="314"/>
          <w:tblHeader/>
        </w:trPr>
        <w:tc>
          <w:tcPr>
            <w:tcW w:w="168" w:type="pct"/>
            <w:shd w:val="clear" w:color="auto" w:fill="auto"/>
            <w:vAlign w:val="center"/>
          </w:tcPr>
          <w:p w14:paraId="28FFB17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6.</w:t>
            </w:r>
          </w:p>
        </w:tc>
        <w:tc>
          <w:tcPr>
            <w:tcW w:w="700" w:type="pct"/>
            <w:shd w:val="clear" w:color="auto" w:fill="auto"/>
            <w:vAlign w:val="center"/>
          </w:tcPr>
          <w:p w14:paraId="7446FA3D"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Водозабор</w:t>
            </w:r>
          </w:p>
        </w:tc>
        <w:tc>
          <w:tcPr>
            <w:tcW w:w="727" w:type="pct"/>
            <w:shd w:val="clear" w:color="auto" w:fill="auto"/>
            <w:vAlign w:val="center"/>
          </w:tcPr>
          <w:p w14:paraId="61FAED3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расположен на юго-востоке, за границей посёлка</w:t>
            </w:r>
          </w:p>
        </w:tc>
        <w:tc>
          <w:tcPr>
            <w:tcW w:w="486" w:type="pct"/>
            <w:shd w:val="clear" w:color="auto" w:fill="auto"/>
            <w:vAlign w:val="center"/>
          </w:tcPr>
          <w:p w14:paraId="726B6F4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реконструкция</w:t>
            </w:r>
          </w:p>
        </w:tc>
        <w:tc>
          <w:tcPr>
            <w:tcW w:w="442" w:type="pct"/>
            <w:shd w:val="clear" w:color="auto" w:fill="auto"/>
            <w:vAlign w:val="center"/>
          </w:tcPr>
          <w:p w14:paraId="1E9A0E1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171BE49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840" w:type="pct"/>
            <w:shd w:val="clear" w:color="auto" w:fill="auto"/>
            <w:vAlign w:val="center"/>
          </w:tcPr>
          <w:p w14:paraId="241C88D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179 куб.м/сут</w:t>
            </w:r>
          </w:p>
        </w:tc>
        <w:tc>
          <w:tcPr>
            <w:tcW w:w="796" w:type="pct"/>
            <w:vMerge/>
            <w:shd w:val="clear" w:color="auto" w:fill="auto"/>
            <w:vAlign w:val="center"/>
          </w:tcPr>
          <w:p w14:paraId="75B949E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2CF1321E" w14:textId="77777777" w:rsidTr="00B974B5">
        <w:trPr>
          <w:cantSplit/>
          <w:trHeight w:val="314"/>
          <w:tblHeader/>
        </w:trPr>
        <w:tc>
          <w:tcPr>
            <w:tcW w:w="168" w:type="pct"/>
            <w:shd w:val="clear" w:color="auto" w:fill="auto"/>
            <w:vAlign w:val="center"/>
          </w:tcPr>
          <w:p w14:paraId="1EA96D9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7.</w:t>
            </w:r>
          </w:p>
        </w:tc>
        <w:tc>
          <w:tcPr>
            <w:tcW w:w="700" w:type="pct"/>
            <w:shd w:val="clear" w:color="auto" w:fill="auto"/>
            <w:vAlign w:val="center"/>
          </w:tcPr>
          <w:p w14:paraId="64DD5680"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Водозабор</w:t>
            </w:r>
          </w:p>
        </w:tc>
        <w:tc>
          <w:tcPr>
            <w:tcW w:w="727" w:type="pct"/>
            <w:shd w:val="clear" w:color="auto" w:fill="auto"/>
            <w:vAlign w:val="center"/>
          </w:tcPr>
          <w:p w14:paraId="1A4C4BE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 на северо-западе поселка</w:t>
            </w:r>
          </w:p>
        </w:tc>
        <w:tc>
          <w:tcPr>
            <w:tcW w:w="486" w:type="pct"/>
            <w:shd w:val="clear" w:color="auto" w:fill="auto"/>
            <w:vAlign w:val="center"/>
          </w:tcPr>
          <w:p w14:paraId="7C07FFB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59E99E1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7262C26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840" w:type="pct"/>
            <w:shd w:val="clear" w:color="auto" w:fill="auto"/>
            <w:vAlign w:val="center"/>
          </w:tcPr>
          <w:p w14:paraId="51C7DDE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155 м3/сут.</w:t>
            </w:r>
          </w:p>
        </w:tc>
        <w:tc>
          <w:tcPr>
            <w:tcW w:w="796" w:type="pct"/>
            <w:vMerge/>
            <w:shd w:val="clear" w:color="auto" w:fill="auto"/>
            <w:vAlign w:val="center"/>
          </w:tcPr>
          <w:p w14:paraId="7B98B8A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55859F35" w14:textId="77777777" w:rsidTr="00B974B5">
        <w:trPr>
          <w:cantSplit/>
          <w:trHeight w:val="314"/>
          <w:tblHeader/>
        </w:trPr>
        <w:tc>
          <w:tcPr>
            <w:tcW w:w="168" w:type="pct"/>
            <w:shd w:val="clear" w:color="auto" w:fill="auto"/>
            <w:vAlign w:val="center"/>
          </w:tcPr>
          <w:p w14:paraId="3C1C732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8.</w:t>
            </w:r>
          </w:p>
        </w:tc>
        <w:tc>
          <w:tcPr>
            <w:tcW w:w="700" w:type="pct"/>
            <w:shd w:val="clear" w:color="auto" w:fill="auto"/>
            <w:vAlign w:val="center"/>
          </w:tcPr>
          <w:p w14:paraId="2A7A793C"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Водозабор</w:t>
            </w:r>
          </w:p>
        </w:tc>
        <w:tc>
          <w:tcPr>
            <w:tcW w:w="727" w:type="pct"/>
            <w:shd w:val="clear" w:color="auto" w:fill="auto"/>
            <w:vAlign w:val="center"/>
          </w:tcPr>
          <w:p w14:paraId="3789B30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на юго-востоке посёлка</w:t>
            </w:r>
          </w:p>
        </w:tc>
        <w:tc>
          <w:tcPr>
            <w:tcW w:w="486" w:type="pct"/>
            <w:shd w:val="clear" w:color="auto" w:fill="auto"/>
            <w:vAlign w:val="center"/>
          </w:tcPr>
          <w:p w14:paraId="38A547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37A6194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7A236D6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840" w:type="pct"/>
            <w:shd w:val="clear" w:color="auto" w:fill="auto"/>
            <w:vAlign w:val="center"/>
          </w:tcPr>
          <w:p w14:paraId="3C2A3C9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165 м3/сут.</w:t>
            </w:r>
          </w:p>
        </w:tc>
        <w:tc>
          <w:tcPr>
            <w:tcW w:w="796" w:type="pct"/>
            <w:vMerge/>
            <w:shd w:val="clear" w:color="auto" w:fill="auto"/>
            <w:vAlign w:val="center"/>
          </w:tcPr>
          <w:p w14:paraId="3B62B9F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6C198A96" w14:textId="77777777" w:rsidTr="00B974B5">
        <w:trPr>
          <w:cantSplit/>
          <w:trHeight w:val="314"/>
          <w:tblHeader/>
        </w:trPr>
        <w:tc>
          <w:tcPr>
            <w:tcW w:w="168" w:type="pct"/>
            <w:shd w:val="clear" w:color="auto" w:fill="auto"/>
            <w:vAlign w:val="center"/>
          </w:tcPr>
          <w:p w14:paraId="0239A9F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9.</w:t>
            </w:r>
          </w:p>
        </w:tc>
        <w:tc>
          <w:tcPr>
            <w:tcW w:w="700" w:type="pct"/>
            <w:shd w:val="clear" w:color="auto" w:fill="auto"/>
            <w:vAlign w:val="center"/>
          </w:tcPr>
          <w:p w14:paraId="793A5047"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Водонапорная башня</w:t>
            </w:r>
          </w:p>
        </w:tc>
        <w:tc>
          <w:tcPr>
            <w:tcW w:w="727" w:type="pct"/>
            <w:shd w:val="clear" w:color="auto" w:fill="auto"/>
            <w:vAlign w:val="center"/>
          </w:tcPr>
          <w:p w14:paraId="4D26B50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юго-западе поселка Запрудный</w:t>
            </w:r>
          </w:p>
        </w:tc>
        <w:tc>
          <w:tcPr>
            <w:tcW w:w="486" w:type="pct"/>
            <w:shd w:val="clear" w:color="auto" w:fill="auto"/>
            <w:vAlign w:val="center"/>
          </w:tcPr>
          <w:p w14:paraId="60FC648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4DA865D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505856D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840" w:type="pct"/>
            <w:shd w:val="clear" w:color="auto" w:fill="auto"/>
            <w:vAlign w:val="center"/>
          </w:tcPr>
          <w:p w14:paraId="6808D04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50 м3</w:t>
            </w:r>
          </w:p>
        </w:tc>
        <w:tc>
          <w:tcPr>
            <w:tcW w:w="796" w:type="pct"/>
            <w:vMerge w:val="restart"/>
            <w:shd w:val="clear" w:color="auto" w:fill="auto"/>
            <w:vAlign w:val="center"/>
          </w:tcPr>
          <w:p w14:paraId="352BCB0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СанПиН 2.1.4.1110-02 граница первого пояса ЗСО водопроводных сооружений принимается на расстоянии не менее 10 м от объекта.</w:t>
            </w:r>
          </w:p>
        </w:tc>
      </w:tr>
      <w:tr w:rsidR="00D23B21" w:rsidRPr="00B974B5" w14:paraId="4A6A4F07" w14:textId="77777777" w:rsidTr="00B974B5">
        <w:trPr>
          <w:cantSplit/>
          <w:trHeight w:val="314"/>
          <w:tblHeader/>
        </w:trPr>
        <w:tc>
          <w:tcPr>
            <w:tcW w:w="168" w:type="pct"/>
            <w:shd w:val="clear" w:color="auto" w:fill="auto"/>
            <w:vAlign w:val="center"/>
          </w:tcPr>
          <w:p w14:paraId="2AE686A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10.</w:t>
            </w:r>
          </w:p>
        </w:tc>
        <w:tc>
          <w:tcPr>
            <w:tcW w:w="700" w:type="pct"/>
            <w:shd w:val="clear" w:color="auto" w:fill="auto"/>
            <w:vAlign w:val="center"/>
          </w:tcPr>
          <w:p w14:paraId="68C9106E"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Водонапорная башня</w:t>
            </w:r>
          </w:p>
        </w:tc>
        <w:tc>
          <w:tcPr>
            <w:tcW w:w="727" w:type="pct"/>
            <w:shd w:val="clear" w:color="auto" w:fill="auto"/>
            <w:vAlign w:val="center"/>
          </w:tcPr>
          <w:p w14:paraId="048842A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юго-западе поселка Новая Орловка</w:t>
            </w:r>
          </w:p>
        </w:tc>
        <w:tc>
          <w:tcPr>
            <w:tcW w:w="486" w:type="pct"/>
            <w:shd w:val="clear" w:color="auto" w:fill="auto"/>
            <w:vAlign w:val="center"/>
          </w:tcPr>
          <w:p w14:paraId="7A71A95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757AD3B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419BED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840" w:type="pct"/>
            <w:shd w:val="clear" w:color="auto" w:fill="auto"/>
            <w:vAlign w:val="center"/>
          </w:tcPr>
          <w:p w14:paraId="6ABA4AF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50 м3.</w:t>
            </w:r>
          </w:p>
        </w:tc>
        <w:tc>
          <w:tcPr>
            <w:tcW w:w="796" w:type="pct"/>
            <w:vMerge/>
            <w:shd w:val="clear" w:color="auto" w:fill="auto"/>
            <w:vAlign w:val="center"/>
          </w:tcPr>
          <w:p w14:paraId="07D9D26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1F0E8FAC" w14:textId="77777777" w:rsidTr="00B974B5">
        <w:trPr>
          <w:cantSplit/>
          <w:trHeight w:val="70"/>
          <w:tblHeader/>
        </w:trPr>
        <w:tc>
          <w:tcPr>
            <w:tcW w:w="168" w:type="pct"/>
            <w:shd w:val="clear" w:color="auto" w:fill="auto"/>
            <w:vAlign w:val="center"/>
          </w:tcPr>
          <w:p w14:paraId="6B66988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11.</w:t>
            </w:r>
          </w:p>
        </w:tc>
        <w:tc>
          <w:tcPr>
            <w:tcW w:w="700" w:type="pct"/>
            <w:shd w:val="clear" w:color="auto" w:fill="auto"/>
            <w:vAlign w:val="center"/>
          </w:tcPr>
          <w:p w14:paraId="05B7C81A" w14:textId="1F536073"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7684382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4</w:t>
            </w:r>
          </w:p>
        </w:tc>
        <w:tc>
          <w:tcPr>
            <w:tcW w:w="486" w:type="pct"/>
            <w:shd w:val="clear" w:color="auto" w:fill="auto"/>
            <w:vAlign w:val="center"/>
          </w:tcPr>
          <w:p w14:paraId="496B1E8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2D7F5D0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A21185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1,263</w:t>
            </w:r>
          </w:p>
        </w:tc>
        <w:tc>
          <w:tcPr>
            <w:tcW w:w="840" w:type="pct"/>
            <w:shd w:val="clear" w:color="auto" w:fill="auto"/>
            <w:vAlign w:val="center"/>
          </w:tcPr>
          <w:p w14:paraId="32B03F1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val="restart"/>
            <w:shd w:val="clear" w:color="auto" w:fill="auto"/>
            <w:vAlign w:val="center"/>
          </w:tcPr>
          <w:p w14:paraId="2E711BA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14:paraId="443E249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23B21" w:rsidRPr="00B974B5" w14:paraId="7B62CC1B" w14:textId="77777777" w:rsidTr="00B974B5">
        <w:trPr>
          <w:cantSplit/>
          <w:trHeight w:val="70"/>
          <w:tblHeader/>
        </w:trPr>
        <w:tc>
          <w:tcPr>
            <w:tcW w:w="168" w:type="pct"/>
            <w:shd w:val="clear" w:color="auto" w:fill="auto"/>
            <w:vAlign w:val="center"/>
          </w:tcPr>
          <w:p w14:paraId="0CAA72A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12.</w:t>
            </w:r>
          </w:p>
        </w:tc>
        <w:tc>
          <w:tcPr>
            <w:tcW w:w="700" w:type="pct"/>
            <w:shd w:val="clear" w:color="auto" w:fill="auto"/>
            <w:vAlign w:val="center"/>
          </w:tcPr>
          <w:p w14:paraId="708727B6" w14:textId="5CA7E2A8"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C0B5BD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5</w:t>
            </w:r>
          </w:p>
        </w:tc>
        <w:tc>
          <w:tcPr>
            <w:tcW w:w="486" w:type="pct"/>
            <w:shd w:val="clear" w:color="auto" w:fill="auto"/>
            <w:vAlign w:val="center"/>
          </w:tcPr>
          <w:p w14:paraId="2ACE44A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462CB1C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3BADFE5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0,318</w:t>
            </w:r>
          </w:p>
        </w:tc>
        <w:tc>
          <w:tcPr>
            <w:tcW w:w="840" w:type="pct"/>
            <w:shd w:val="clear" w:color="auto" w:fill="auto"/>
            <w:vAlign w:val="center"/>
          </w:tcPr>
          <w:p w14:paraId="1D02DC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11C6316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3458C9C3" w14:textId="77777777" w:rsidTr="00B974B5">
        <w:trPr>
          <w:cantSplit/>
          <w:trHeight w:val="70"/>
          <w:tblHeader/>
        </w:trPr>
        <w:tc>
          <w:tcPr>
            <w:tcW w:w="168" w:type="pct"/>
            <w:shd w:val="clear" w:color="auto" w:fill="auto"/>
            <w:vAlign w:val="center"/>
          </w:tcPr>
          <w:p w14:paraId="183D19C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13.</w:t>
            </w:r>
          </w:p>
        </w:tc>
        <w:tc>
          <w:tcPr>
            <w:tcW w:w="700" w:type="pct"/>
            <w:shd w:val="clear" w:color="auto" w:fill="auto"/>
            <w:vAlign w:val="center"/>
          </w:tcPr>
          <w:p w14:paraId="156076E0" w14:textId="2FAF40CB"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0BD3F0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площадка № 6</w:t>
            </w:r>
          </w:p>
        </w:tc>
        <w:tc>
          <w:tcPr>
            <w:tcW w:w="486" w:type="pct"/>
            <w:shd w:val="clear" w:color="auto" w:fill="auto"/>
            <w:vAlign w:val="center"/>
          </w:tcPr>
          <w:p w14:paraId="6727A63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772162E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56DD061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1,059</w:t>
            </w:r>
          </w:p>
        </w:tc>
        <w:tc>
          <w:tcPr>
            <w:tcW w:w="840" w:type="pct"/>
            <w:shd w:val="clear" w:color="auto" w:fill="auto"/>
            <w:vAlign w:val="center"/>
          </w:tcPr>
          <w:p w14:paraId="783FCB6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426B95A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3788A297" w14:textId="77777777" w:rsidTr="00B974B5">
        <w:trPr>
          <w:cantSplit/>
          <w:trHeight w:val="70"/>
          <w:tblHeader/>
        </w:trPr>
        <w:tc>
          <w:tcPr>
            <w:tcW w:w="168" w:type="pct"/>
            <w:shd w:val="clear" w:color="auto" w:fill="auto"/>
            <w:vAlign w:val="center"/>
          </w:tcPr>
          <w:p w14:paraId="4D410A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14.</w:t>
            </w:r>
          </w:p>
        </w:tc>
        <w:tc>
          <w:tcPr>
            <w:tcW w:w="700" w:type="pct"/>
            <w:shd w:val="clear" w:color="auto" w:fill="auto"/>
            <w:vAlign w:val="center"/>
          </w:tcPr>
          <w:p w14:paraId="2574BC48" w14:textId="71556597"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A67ED4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 площадка № 17</w:t>
            </w:r>
          </w:p>
        </w:tc>
        <w:tc>
          <w:tcPr>
            <w:tcW w:w="486" w:type="pct"/>
            <w:shd w:val="clear" w:color="auto" w:fill="auto"/>
            <w:vAlign w:val="center"/>
          </w:tcPr>
          <w:p w14:paraId="50075FF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45F95B0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A25DC4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1,005</w:t>
            </w:r>
          </w:p>
        </w:tc>
        <w:tc>
          <w:tcPr>
            <w:tcW w:w="840" w:type="pct"/>
            <w:shd w:val="clear" w:color="auto" w:fill="auto"/>
            <w:vAlign w:val="center"/>
          </w:tcPr>
          <w:p w14:paraId="69808D9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03C4FF7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75CCDCD4" w14:textId="77777777" w:rsidTr="00B974B5">
        <w:trPr>
          <w:cantSplit/>
          <w:trHeight w:val="70"/>
          <w:tblHeader/>
        </w:trPr>
        <w:tc>
          <w:tcPr>
            <w:tcW w:w="168" w:type="pct"/>
            <w:shd w:val="clear" w:color="auto" w:fill="auto"/>
            <w:vAlign w:val="center"/>
          </w:tcPr>
          <w:p w14:paraId="0FD23D1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15.</w:t>
            </w:r>
          </w:p>
        </w:tc>
        <w:tc>
          <w:tcPr>
            <w:tcW w:w="700" w:type="pct"/>
            <w:shd w:val="clear" w:color="auto" w:fill="auto"/>
            <w:vAlign w:val="center"/>
          </w:tcPr>
          <w:p w14:paraId="04AA2B14" w14:textId="74273462"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F43433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 площадка № 18</w:t>
            </w:r>
          </w:p>
        </w:tc>
        <w:tc>
          <w:tcPr>
            <w:tcW w:w="486" w:type="pct"/>
            <w:shd w:val="clear" w:color="auto" w:fill="auto"/>
            <w:vAlign w:val="center"/>
          </w:tcPr>
          <w:p w14:paraId="227610C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266EC24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21F7CF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1,421</w:t>
            </w:r>
          </w:p>
        </w:tc>
        <w:tc>
          <w:tcPr>
            <w:tcW w:w="840" w:type="pct"/>
            <w:shd w:val="clear" w:color="auto" w:fill="auto"/>
            <w:vAlign w:val="center"/>
          </w:tcPr>
          <w:p w14:paraId="0D0A473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5E5B760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7E964903" w14:textId="77777777" w:rsidTr="00B974B5">
        <w:trPr>
          <w:cantSplit/>
          <w:trHeight w:val="70"/>
          <w:tblHeader/>
        </w:trPr>
        <w:tc>
          <w:tcPr>
            <w:tcW w:w="168" w:type="pct"/>
            <w:shd w:val="clear" w:color="auto" w:fill="auto"/>
            <w:vAlign w:val="center"/>
          </w:tcPr>
          <w:p w14:paraId="4F4095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16.</w:t>
            </w:r>
          </w:p>
        </w:tc>
        <w:tc>
          <w:tcPr>
            <w:tcW w:w="700" w:type="pct"/>
            <w:shd w:val="clear" w:color="auto" w:fill="auto"/>
            <w:vAlign w:val="center"/>
          </w:tcPr>
          <w:p w14:paraId="0862369C" w14:textId="1F118E69"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AD5AFC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по ул. Заречная и ул. Школьная</w:t>
            </w:r>
          </w:p>
        </w:tc>
        <w:tc>
          <w:tcPr>
            <w:tcW w:w="486" w:type="pct"/>
            <w:shd w:val="clear" w:color="auto" w:fill="auto"/>
            <w:vAlign w:val="center"/>
          </w:tcPr>
          <w:p w14:paraId="32C4319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2BB03E3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234F5FD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5,417</w:t>
            </w:r>
          </w:p>
        </w:tc>
        <w:tc>
          <w:tcPr>
            <w:tcW w:w="840" w:type="pct"/>
            <w:shd w:val="clear" w:color="auto" w:fill="auto"/>
            <w:vAlign w:val="center"/>
          </w:tcPr>
          <w:p w14:paraId="371D1DE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73116D2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1A6E2D11" w14:textId="77777777" w:rsidTr="00B974B5">
        <w:trPr>
          <w:cantSplit/>
          <w:trHeight w:val="70"/>
          <w:tblHeader/>
        </w:trPr>
        <w:tc>
          <w:tcPr>
            <w:tcW w:w="168" w:type="pct"/>
            <w:shd w:val="clear" w:color="auto" w:fill="auto"/>
            <w:vAlign w:val="center"/>
          </w:tcPr>
          <w:p w14:paraId="667BE70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17.</w:t>
            </w:r>
          </w:p>
        </w:tc>
        <w:tc>
          <w:tcPr>
            <w:tcW w:w="700" w:type="pct"/>
            <w:shd w:val="clear" w:color="auto" w:fill="auto"/>
            <w:vAlign w:val="center"/>
          </w:tcPr>
          <w:p w14:paraId="772E9BC7" w14:textId="7F9120E4"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521B085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площадка № 14</w:t>
            </w:r>
          </w:p>
        </w:tc>
        <w:tc>
          <w:tcPr>
            <w:tcW w:w="486" w:type="pct"/>
            <w:shd w:val="clear" w:color="auto" w:fill="auto"/>
            <w:vAlign w:val="center"/>
          </w:tcPr>
          <w:p w14:paraId="721B025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1135813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4CAA40F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0,627</w:t>
            </w:r>
          </w:p>
        </w:tc>
        <w:tc>
          <w:tcPr>
            <w:tcW w:w="840" w:type="pct"/>
            <w:shd w:val="clear" w:color="auto" w:fill="auto"/>
            <w:vAlign w:val="center"/>
          </w:tcPr>
          <w:p w14:paraId="3A8C245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2D5B162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52A5A8E8" w14:textId="77777777" w:rsidTr="00B974B5">
        <w:trPr>
          <w:cantSplit/>
          <w:trHeight w:val="70"/>
          <w:tblHeader/>
        </w:trPr>
        <w:tc>
          <w:tcPr>
            <w:tcW w:w="168" w:type="pct"/>
            <w:shd w:val="clear" w:color="auto" w:fill="auto"/>
            <w:vAlign w:val="center"/>
          </w:tcPr>
          <w:p w14:paraId="0FC3968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18.</w:t>
            </w:r>
          </w:p>
        </w:tc>
        <w:tc>
          <w:tcPr>
            <w:tcW w:w="700" w:type="pct"/>
            <w:shd w:val="clear" w:color="auto" w:fill="auto"/>
            <w:vAlign w:val="center"/>
          </w:tcPr>
          <w:p w14:paraId="36001E0F" w14:textId="7DA7C75B"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D8DE92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площадка № 15</w:t>
            </w:r>
          </w:p>
        </w:tc>
        <w:tc>
          <w:tcPr>
            <w:tcW w:w="486" w:type="pct"/>
            <w:shd w:val="clear" w:color="auto" w:fill="auto"/>
            <w:vAlign w:val="center"/>
          </w:tcPr>
          <w:p w14:paraId="083791B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56DD9A3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E729C3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0,323</w:t>
            </w:r>
          </w:p>
        </w:tc>
        <w:tc>
          <w:tcPr>
            <w:tcW w:w="840" w:type="pct"/>
            <w:shd w:val="clear" w:color="auto" w:fill="auto"/>
            <w:vAlign w:val="center"/>
          </w:tcPr>
          <w:p w14:paraId="5DE0524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01C08B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6800C5A7" w14:textId="77777777" w:rsidTr="00B974B5">
        <w:trPr>
          <w:cantSplit/>
          <w:trHeight w:val="70"/>
          <w:tblHeader/>
        </w:trPr>
        <w:tc>
          <w:tcPr>
            <w:tcW w:w="168" w:type="pct"/>
            <w:shd w:val="clear" w:color="auto" w:fill="auto"/>
            <w:vAlign w:val="center"/>
          </w:tcPr>
          <w:p w14:paraId="384DB02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19.</w:t>
            </w:r>
          </w:p>
        </w:tc>
        <w:tc>
          <w:tcPr>
            <w:tcW w:w="700" w:type="pct"/>
            <w:shd w:val="clear" w:color="auto" w:fill="auto"/>
            <w:vAlign w:val="center"/>
          </w:tcPr>
          <w:p w14:paraId="26DFC3DD" w14:textId="2897EA11"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7169A9C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площадка № 16</w:t>
            </w:r>
          </w:p>
        </w:tc>
        <w:tc>
          <w:tcPr>
            <w:tcW w:w="486" w:type="pct"/>
            <w:shd w:val="clear" w:color="auto" w:fill="auto"/>
            <w:vAlign w:val="center"/>
          </w:tcPr>
          <w:p w14:paraId="7DA450B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23B8CF7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3FB425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1,688</w:t>
            </w:r>
          </w:p>
        </w:tc>
        <w:tc>
          <w:tcPr>
            <w:tcW w:w="840" w:type="pct"/>
            <w:shd w:val="clear" w:color="auto" w:fill="auto"/>
            <w:vAlign w:val="center"/>
          </w:tcPr>
          <w:p w14:paraId="592C31E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0F8478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40399F70" w14:textId="77777777" w:rsidTr="00B974B5">
        <w:trPr>
          <w:cantSplit/>
          <w:trHeight w:val="70"/>
          <w:tblHeader/>
        </w:trPr>
        <w:tc>
          <w:tcPr>
            <w:tcW w:w="168" w:type="pct"/>
            <w:shd w:val="clear" w:color="auto" w:fill="auto"/>
            <w:vAlign w:val="center"/>
          </w:tcPr>
          <w:p w14:paraId="00AB7EB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w:t>
            </w:r>
          </w:p>
        </w:tc>
        <w:tc>
          <w:tcPr>
            <w:tcW w:w="700" w:type="pct"/>
            <w:shd w:val="clear" w:color="auto" w:fill="auto"/>
            <w:vAlign w:val="center"/>
          </w:tcPr>
          <w:p w14:paraId="79A472B3" w14:textId="66FB5954"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4D1324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по ул. Степная и ул. Заречная</w:t>
            </w:r>
          </w:p>
        </w:tc>
        <w:tc>
          <w:tcPr>
            <w:tcW w:w="486" w:type="pct"/>
            <w:shd w:val="clear" w:color="auto" w:fill="auto"/>
            <w:vAlign w:val="center"/>
          </w:tcPr>
          <w:p w14:paraId="5883251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3A31AB0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1E7B320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0,869</w:t>
            </w:r>
          </w:p>
        </w:tc>
        <w:tc>
          <w:tcPr>
            <w:tcW w:w="840" w:type="pct"/>
            <w:shd w:val="clear" w:color="auto" w:fill="auto"/>
            <w:vAlign w:val="center"/>
          </w:tcPr>
          <w:p w14:paraId="773B853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4171A7A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259D607B" w14:textId="77777777" w:rsidTr="00B974B5">
        <w:trPr>
          <w:cantSplit/>
          <w:trHeight w:val="70"/>
          <w:tblHeader/>
        </w:trPr>
        <w:tc>
          <w:tcPr>
            <w:tcW w:w="168" w:type="pct"/>
            <w:shd w:val="clear" w:color="auto" w:fill="auto"/>
            <w:vAlign w:val="center"/>
          </w:tcPr>
          <w:p w14:paraId="7DA6697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21.</w:t>
            </w:r>
          </w:p>
        </w:tc>
        <w:tc>
          <w:tcPr>
            <w:tcW w:w="700" w:type="pct"/>
            <w:shd w:val="clear" w:color="auto" w:fill="auto"/>
            <w:vAlign w:val="center"/>
          </w:tcPr>
          <w:p w14:paraId="0DBBDB27" w14:textId="539ECC79"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7AD329E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площадка № 7</w:t>
            </w:r>
          </w:p>
        </w:tc>
        <w:tc>
          <w:tcPr>
            <w:tcW w:w="486" w:type="pct"/>
            <w:shd w:val="clear" w:color="auto" w:fill="auto"/>
            <w:vAlign w:val="center"/>
          </w:tcPr>
          <w:p w14:paraId="11FC633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1A77AB4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7BF251E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0,218</w:t>
            </w:r>
          </w:p>
        </w:tc>
        <w:tc>
          <w:tcPr>
            <w:tcW w:w="840" w:type="pct"/>
            <w:shd w:val="clear" w:color="auto" w:fill="auto"/>
            <w:vAlign w:val="center"/>
          </w:tcPr>
          <w:p w14:paraId="1A3DE57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5398BD2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4779A642" w14:textId="77777777" w:rsidTr="00B974B5">
        <w:trPr>
          <w:cantSplit/>
          <w:trHeight w:val="70"/>
          <w:tblHeader/>
        </w:trPr>
        <w:tc>
          <w:tcPr>
            <w:tcW w:w="168" w:type="pct"/>
            <w:shd w:val="clear" w:color="auto" w:fill="auto"/>
            <w:vAlign w:val="center"/>
          </w:tcPr>
          <w:p w14:paraId="218B03F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22.</w:t>
            </w:r>
          </w:p>
        </w:tc>
        <w:tc>
          <w:tcPr>
            <w:tcW w:w="700" w:type="pct"/>
            <w:shd w:val="clear" w:color="auto" w:fill="auto"/>
            <w:vAlign w:val="center"/>
          </w:tcPr>
          <w:p w14:paraId="0CC27172" w14:textId="0E171973"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1A86D35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площадка № 8</w:t>
            </w:r>
          </w:p>
        </w:tc>
        <w:tc>
          <w:tcPr>
            <w:tcW w:w="486" w:type="pct"/>
            <w:shd w:val="clear" w:color="auto" w:fill="auto"/>
            <w:vAlign w:val="center"/>
          </w:tcPr>
          <w:p w14:paraId="4166A1E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195DC09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3CB2E22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1,143</w:t>
            </w:r>
          </w:p>
        </w:tc>
        <w:tc>
          <w:tcPr>
            <w:tcW w:w="840" w:type="pct"/>
            <w:shd w:val="clear" w:color="auto" w:fill="auto"/>
            <w:vAlign w:val="center"/>
          </w:tcPr>
          <w:p w14:paraId="359B0F4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18A6864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4D71F987" w14:textId="77777777" w:rsidTr="00B974B5">
        <w:trPr>
          <w:cantSplit/>
          <w:trHeight w:val="70"/>
          <w:tblHeader/>
        </w:trPr>
        <w:tc>
          <w:tcPr>
            <w:tcW w:w="168" w:type="pct"/>
            <w:shd w:val="clear" w:color="auto" w:fill="auto"/>
            <w:vAlign w:val="center"/>
          </w:tcPr>
          <w:p w14:paraId="20EC1DB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23.</w:t>
            </w:r>
          </w:p>
        </w:tc>
        <w:tc>
          <w:tcPr>
            <w:tcW w:w="700" w:type="pct"/>
            <w:shd w:val="clear" w:color="auto" w:fill="auto"/>
            <w:vAlign w:val="center"/>
          </w:tcPr>
          <w:p w14:paraId="4D8EFCD7" w14:textId="5BD3BA89"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1869F2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площадка № 9</w:t>
            </w:r>
          </w:p>
        </w:tc>
        <w:tc>
          <w:tcPr>
            <w:tcW w:w="486" w:type="pct"/>
            <w:shd w:val="clear" w:color="auto" w:fill="auto"/>
            <w:vAlign w:val="center"/>
          </w:tcPr>
          <w:p w14:paraId="24941C8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6116D82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446E701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0,213</w:t>
            </w:r>
          </w:p>
        </w:tc>
        <w:tc>
          <w:tcPr>
            <w:tcW w:w="840" w:type="pct"/>
            <w:shd w:val="clear" w:color="auto" w:fill="auto"/>
            <w:vAlign w:val="center"/>
          </w:tcPr>
          <w:p w14:paraId="5BCE514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151122D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73F48CF6" w14:textId="77777777" w:rsidTr="00B974B5">
        <w:trPr>
          <w:cantSplit/>
          <w:trHeight w:val="70"/>
          <w:tblHeader/>
        </w:trPr>
        <w:tc>
          <w:tcPr>
            <w:tcW w:w="168" w:type="pct"/>
            <w:shd w:val="clear" w:color="auto" w:fill="auto"/>
            <w:vAlign w:val="center"/>
          </w:tcPr>
          <w:p w14:paraId="287E9A1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lastRenderedPageBreak/>
              <w:t>24.</w:t>
            </w:r>
          </w:p>
        </w:tc>
        <w:tc>
          <w:tcPr>
            <w:tcW w:w="700" w:type="pct"/>
            <w:shd w:val="clear" w:color="auto" w:fill="auto"/>
            <w:vAlign w:val="center"/>
          </w:tcPr>
          <w:p w14:paraId="620201B3" w14:textId="0D38EC73"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Сети водопрово</w:t>
            </w:r>
            <w:r w:rsidR="00B974B5">
              <w:rPr>
                <w:rFonts w:ascii="Times New Roman" w:hAnsi="Times New Roman" w:cs="Times New Roman"/>
                <w:sz w:val="12"/>
                <w:szCs w:val="12"/>
              </w:rPr>
              <w:t>да</w:t>
            </w:r>
          </w:p>
        </w:tc>
        <w:tc>
          <w:tcPr>
            <w:tcW w:w="727" w:type="pct"/>
            <w:shd w:val="clear" w:color="auto" w:fill="auto"/>
            <w:vAlign w:val="center"/>
          </w:tcPr>
          <w:p w14:paraId="020828D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площадка № 10</w:t>
            </w:r>
          </w:p>
        </w:tc>
        <w:tc>
          <w:tcPr>
            <w:tcW w:w="486" w:type="pct"/>
            <w:shd w:val="clear" w:color="auto" w:fill="auto"/>
            <w:vAlign w:val="center"/>
          </w:tcPr>
          <w:p w14:paraId="0E1285E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77A8070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042257B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0,733</w:t>
            </w:r>
          </w:p>
        </w:tc>
        <w:tc>
          <w:tcPr>
            <w:tcW w:w="840" w:type="pct"/>
            <w:shd w:val="clear" w:color="auto" w:fill="auto"/>
            <w:vAlign w:val="center"/>
          </w:tcPr>
          <w:p w14:paraId="348A9AA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445B0C5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1786DA47" w14:textId="77777777" w:rsidTr="00B974B5">
        <w:trPr>
          <w:cantSplit/>
          <w:trHeight w:val="70"/>
          <w:tblHeader/>
        </w:trPr>
        <w:tc>
          <w:tcPr>
            <w:tcW w:w="168" w:type="pct"/>
            <w:shd w:val="clear" w:color="auto" w:fill="auto"/>
            <w:vAlign w:val="center"/>
          </w:tcPr>
          <w:p w14:paraId="07D0BE2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25.</w:t>
            </w:r>
          </w:p>
        </w:tc>
        <w:tc>
          <w:tcPr>
            <w:tcW w:w="700" w:type="pct"/>
            <w:shd w:val="clear" w:color="auto" w:fill="auto"/>
            <w:vAlign w:val="center"/>
          </w:tcPr>
          <w:p w14:paraId="266C45D7" w14:textId="7D14525C"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22C007F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по ул. Школьная и ул. Степная</w:t>
            </w:r>
          </w:p>
        </w:tc>
        <w:tc>
          <w:tcPr>
            <w:tcW w:w="486" w:type="pct"/>
            <w:shd w:val="clear" w:color="auto" w:fill="auto"/>
            <w:vAlign w:val="center"/>
          </w:tcPr>
          <w:p w14:paraId="3BFE9E2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3205BE3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2160315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0,861</w:t>
            </w:r>
          </w:p>
        </w:tc>
        <w:tc>
          <w:tcPr>
            <w:tcW w:w="840" w:type="pct"/>
            <w:shd w:val="clear" w:color="auto" w:fill="auto"/>
            <w:vAlign w:val="center"/>
          </w:tcPr>
          <w:p w14:paraId="0251576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0593F0B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6377CDFC" w14:textId="77777777" w:rsidTr="00B974B5">
        <w:trPr>
          <w:cantSplit/>
          <w:trHeight w:val="70"/>
          <w:tblHeader/>
        </w:trPr>
        <w:tc>
          <w:tcPr>
            <w:tcW w:w="168" w:type="pct"/>
            <w:shd w:val="clear" w:color="auto" w:fill="auto"/>
            <w:vAlign w:val="center"/>
          </w:tcPr>
          <w:p w14:paraId="2B70A3E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26.</w:t>
            </w:r>
          </w:p>
        </w:tc>
        <w:tc>
          <w:tcPr>
            <w:tcW w:w="700" w:type="pct"/>
            <w:shd w:val="clear" w:color="auto" w:fill="auto"/>
            <w:vAlign w:val="center"/>
          </w:tcPr>
          <w:p w14:paraId="162614E0" w14:textId="1CEAF70C"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4DFB9D5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площадка № 11</w:t>
            </w:r>
          </w:p>
        </w:tc>
        <w:tc>
          <w:tcPr>
            <w:tcW w:w="486" w:type="pct"/>
            <w:shd w:val="clear" w:color="auto" w:fill="auto"/>
            <w:vAlign w:val="center"/>
          </w:tcPr>
          <w:p w14:paraId="48D0117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713C131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28B5776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0,282</w:t>
            </w:r>
          </w:p>
        </w:tc>
        <w:tc>
          <w:tcPr>
            <w:tcW w:w="840" w:type="pct"/>
            <w:shd w:val="clear" w:color="auto" w:fill="auto"/>
            <w:vAlign w:val="center"/>
          </w:tcPr>
          <w:p w14:paraId="54B1A13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3D82F18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4BBBF92A" w14:textId="77777777" w:rsidTr="00B974B5">
        <w:trPr>
          <w:cantSplit/>
          <w:trHeight w:val="70"/>
          <w:tblHeader/>
        </w:trPr>
        <w:tc>
          <w:tcPr>
            <w:tcW w:w="168" w:type="pct"/>
            <w:shd w:val="clear" w:color="auto" w:fill="auto"/>
            <w:vAlign w:val="center"/>
          </w:tcPr>
          <w:p w14:paraId="06261A8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27.</w:t>
            </w:r>
          </w:p>
        </w:tc>
        <w:tc>
          <w:tcPr>
            <w:tcW w:w="700" w:type="pct"/>
            <w:shd w:val="clear" w:color="auto" w:fill="auto"/>
            <w:vAlign w:val="center"/>
          </w:tcPr>
          <w:p w14:paraId="1C40F798" w14:textId="29C8F1A4"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03673EB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площадка № 12</w:t>
            </w:r>
          </w:p>
        </w:tc>
        <w:tc>
          <w:tcPr>
            <w:tcW w:w="486" w:type="pct"/>
            <w:shd w:val="clear" w:color="auto" w:fill="auto"/>
            <w:vAlign w:val="center"/>
          </w:tcPr>
          <w:p w14:paraId="2ADCAFD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6F51C28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2E9FF06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1,563</w:t>
            </w:r>
          </w:p>
        </w:tc>
        <w:tc>
          <w:tcPr>
            <w:tcW w:w="840" w:type="pct"/>
            <w:shd w:val="clear" w:color="auto" w:fill="auto"/>
            <w:vAlign w:val="center"/>
          </w:tcPr>
          <w:p w14:paraId="48D6B74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7042BF9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6E1629A9" w14:textId="77777777" w:rsidTr="00B974B5">
        <w:trPr>
          <w:cantSplit/>
          <w:trHeight w:val="70"/>
          <w:tblHeader/>
        </w:trPr>
        <w:tc>
          <w:tcPr>
            <w:tcW w:w="168" w:type="pct"/>
            <w:shd w:val="clear" w:color="auto" w:fill="auto"/>
            <w:vAlign w:val="center"/>
          </w:tcPr>
          <w:p w14:paraId="055291D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28.</w:t>
            </w:r>
          </w:p>
        </w:tc>
        <w:tc>
          <w:tcPr>
            <w:tcW w:w="700" w:type="pct"/>
            <w:shd w:val="clear" w:color="auto" w:fill="auto"/>
            <w:vAlign w:val="center"/>
          </w:tcPr>
          <w:p w14:paraId="12D97F88" w14:textId="2737FBF0" w:rsidR="00D23B21" w:rsidRPr="00B974B5" w:rsidRDefault="00B974B5" w:rsidP="00B974B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Сети водопровода</w:t>
            </w:r>
          </w:p>
        </w:tc>
        <w:tc>
          <w:tcPr>
            <w:tcW w:w="727" w:type="pct"/>
            <w:shd w:val="clear" w:color="auto" w:fill="auto"/>
            <w:vAlign w:val="center"/>
          </w:tcPr>
          <w:p w14:paraId="3CFE4FC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w:t>
            </w:r>
          </w:p>
          <w:p w14:paraId="0347A18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Площадка № 13</w:t>
            </w:r>
          </w:p>
        </w:tc>
        <w:tc>
          <w:tcPr>
            <w:tcW w:w="486" w:type="pct"/>
            <w:shd w:val="clear" w:color="auto" w:fill="auto"/>
            <w:vAlign w:val="center"/>
          </w:tcPr>
          <w:p w14:paraId="6E0C3A7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442" w:type="pct"/>
            <w:shd w:val="clear" w:color="auto" w:fill="auto"/>
            <w:vAlign w:val="center"/>
          </w:tcPr>
          <w:p w14:paraId="662AD3B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840" w:type="pct"/>
            <w:shd w:val="clear" w:color="auto" w:fill="auto"/>
            <w:vAlign w:val="center"/>
          </w:tcPr>
          <w:p w14:paraId="140851E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0,468</w:t>
            </w:r>
          </w:p>
        </w:tc>
        <w:tc>
          <w:tcPr>
            <w:tcW w:w="840" w:type="pct"/>
            <w:shd w:val="clear" w:color="auto" w:fill="auto"/>
            <w:vAlign w:val="center"/>
          </w:tcPr>
          <w:p w14:paraId="1E3B80A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96" w:type="pct"/>
            <w:vMerge/>
            <w:shd w:val="clear" w:color="auto" w:fill="auto"/>
            <w:vAlign w:val="center"/>
          </w:tcPr>
          <w:p w14:paraId="6BC48B0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bl>
    <w:p w14:paraId="6AC08D18" w14:textId="77777777" w:rsidR="00B974B5" w:rsidRDefault="00B974B5" w:rsidP="00B974B5">
      <w:pPr>
        <w:pStyle w:val="42"/>
        <w:keepNext w:val="0"/>
        <w:widowControl w:val="0"/>
        <w:spacing w:before="0" w:line="240" w:lineRule="auto"/>
        <w:jc w:val="center"/>
        <w:rPr>
          <w:rFonts w:ascii="Times New Roman" w:hAnsi="Times New Roman" w:cs="Times New Roman"/>
          <w:b w:val="0"/>
          <w:bCs w:val="0"/>
          <w:i w:val="0"/>
          <w:color w:val="auto"/>
          <w:sz w:val="12"/>
          <w:szCs w:val="12"/>
        </w:rPr>
      </w:pPr>
    </w:p>
    <w:p w14:paraId="6349397F" w14:textId="77777777" w:rsidR="00D23B21" w:rsidRPr="00B974B5" w:rsidRDefault="00D23B21" w:rsidP="00B974B5">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B974B5">
        <w:rPr>
          <w:rFonts w:ascii="Times New Roman" w:hAnsi="Times New Roman" w:cs="Times New Roman"/>
          <w:b w:val="0"/>
          <w:bCs w:val="0"/>
          <w:i w:val="0"/>
          <w:color w:val="auto"/>
          <w:sz w:val="12"/>
          <w:szCs w:val="12"/>
        </w:rPr>
        <w:t>2.10. Объекты местного значения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
        <w:gridCol w:w="1127"/>
        <w:gridCol w:w="1141"/>
        <w:gridCol w:w="1009"/>
        <w:gridCol w:w="567"/>
        <w:gridCol w:w="992"/>
        <w:gridCol w:w="1108"/>
        <w:gridCol w:w="1410"/>
      </w:tblGrid>
      <w:tr w:rsidR="00D23B21" w:rsidRPr="00B974B5" w14:paraId="25F35679" w14:textId="77777777" w:rsidTr="00607D3E">
        <w:trPr>
          <w:trHeight w:val="70"/>
          <w:tblHeader/>
        </w:trPr>
        <w:tc>
          <w:tcPr>
            <w:tcW w:w="242" w:type="pct"/>
            <w:vMerge w:val="restart"/>
            <w:shd w:val="clear" w:color="auto" w:fill="auto"/>
            <w:vAlign w:val="center"/>
          </w:tcPr>
          <w:p w14:paraId="0B2F95C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p w14:paraId="3B91C89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п/п</w:t>
            </w:r>
          </w:p>
        </w:tc>
        <w:tc>
          <w:tcPr>
            <w:tcW w:w="729" w:type="pct"/>
            <w:vMerge w:val="restart"/>
            <w:shd w:val="clear" w:color="auto" w:fill="auto"/>
            <w:vAlign w:val="center"/>
          </w:tcPr>
          <w:p w14:paraId="62C80AE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Назначение и</w:t>
            </w:r>
          </w:p>
          <w:p w14:paraId="2F577B3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наименование объекта</w:t>
            </w:r>
          </w:p>
        </w:tc>
        <w:tc>
          <w:tcPr>
            <w:tcW w:w="738" w:type="pct"/>
            <w:vMerge w:val="restart"/>
            <w:shd w:val="clear" w:color="auto" w:fill="auto"/>
            <w:vAlign w:val="center"/>
          </w:tcPr>
          <w:p w14:paraId="4A1FB0E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Местоположение</w:t>
            </w:r>
          </w:p>
          <w:p w14:paraId="3CD223F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объекта</w:t>
            </w:r>
          </w:p>
        </w:tc>
        <w:tc>
          <w:tcPr>
            <w:tcW w:w="653" w:type="pct"/>
            <w:vMerge w:val="restart"/>
            <w:shd w:val="clear" w:color="auto" w:fill="auto"/>
            <w:vAlign w:val="center"/>
          </w:tcPr>
          <w:p w14:paraId="64B9E43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Вид работ, который</w:t>
            </w:r>
          </w:p>
          <w:p w14:paraId="4A73E72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планируется в целях</w:t>
            </w:r>
          </w:p>
          <w:p w14:paraId="5B774AE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размещения объекта</w:t>
            </w:r>
          </w:p>
        </w:tc>
        <w:tc>
          <w:tcPr>
            <w:tcW w:w="367" w:type="pct"/>
            <w:vMerge w:val="restart"/>
            <w:shd w:val="clear" w:color="auto" w:fill="auto"/>
            <w:textDirection w:val="btLr"/>
            <w:vAlign w:val="center"/>
          </w:tcPr>
          <w:p w14:paraId="06B1F548" w14:textId="45E54D92" w:rsidR="00D23B21" w:rsidRPr="00B974B5" w:rsidRDefault="00B974B5" w:rsidP="00B974B5">
            <w:pPr>
              <w:autoSpaceDE w:val="0"/>
              <w:autoSpaceDN w:val="0"/>
              <w:adjustRightInd w:val="0"/>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 xml:space="preserve">Срок, </w:t>
            </w:r>
            <w:r w:rsidR="00D23B21" w:rsidRPr="00B974B5">
              <w:rPr>
                <w:rFonts w:ascii="Times New Roman" w:hAnsi="Times New Roman" w:cs="Times New Roman"/>
                <w:sz w:val="12"/>
                <w:szCs w:val="12"/>
              </w:rPr>
              <w:t>до которого планируется размещение объекта, г.</w:t>
            </w:r>
          </w:p>
        </w:tc>
        <w:tc>
          <w:tcPr>
            <w:tcW w:w="1359" w:type="pct"/>
            <w:gridSpan w:val="2"/>
            <w:tcBorders>
              <w:bottom w:val="single" w:sz="4" w:space="0" w:color="auto"/>
            </w:tcBorders>
            <w:shd w:val="clear" w:color="auto" w:fill="auto"/>
            <w:vAlign w:val="center"/>
          </w:tcPr>
          <w:p w14:paraId="741B7E6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Основные характеристики объекта</w:t>
            </w:r>
          </w:p>
        </w:tc>
        <w:tc>
          <w:tcPr>
            <w:tcW w:w="912" w:type="pct"/>
            <w:vMerge w:val="restart"/>
            <w:shd w:val="clear" w:color="auto" w:fill="auto"/>
            <w:vAlign w:val="center"/>
          </w:tcPr>
          <w:p w14:paraId="5DCD3EE9" w14:textId="77777777" w:rsidR="00D23B21" w:rsidRPr="00B974B5" w:rsidRDefault="00D23B21" w:rsidP="00B974B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974B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607D3E" w:rsidRPr="00B974B5" w14:paraId="12795B92" w14:textId="77777777" w:rsidTr="00607D3E">
        <w:trPr>
          <w:trHeight w:val="1200"/>
          <w:tblHeader/>
        </w:trPr>
        <w:tc>
          <w:tcPr>
            <w:tcW w:w="242" w:type="pct"/>
            <w:vMerge/>
            <w:shd w:val="clear" w:color="auto" w:fill="auto"/>
            <w:vAlign w:val="center"/>
          </w:tcPr>
          <w:p w14:paraId="0349340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729" w:type="pct"/>
            <w:vMerge/>
            <w:shd w:val="clear" w:color="auto" w:fill="auto"/>
            <w:vAlign w:val="center"/>
          </w:tcPr>
          <w:p w14:paraId="2A5DC2B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738" w:type="pct"/>
            <w:vMerge/>
            <w:shd w:val="clear" w:color="auto" w:fill="auto"/>
            <w:vAlign w:val="center"/>
          </w:tcPr>
          <w:p w14:paraId="6A04B07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53" w:type="pct"/>
            <w:vMerge/>
            <w:shd w:val="clear" w:color="auto" w:fill="auto"/>
            <w:vAlign w:val="center"/>
          </w:tcPr>
          <w:p w14:paraId="50F2B3F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367" w:type="pct"/>
            <w:vMerge/>
            <w:shd w:val="clear" w:color="auto" w:fill="auto"/>
            <w:vAlign w:val="center"/>
          </w:tcPr>
          <w:p w14:paraId="09EF432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3AEF238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Протяженность, км</w:t>
            </w:r>
          </w:p>
        </w:tc>
        <w:tc>
          <w:tcPr>
            <w:tcW w:w="717" w:type="pct"/>
            <w:shd w:val="clear" w:color="auto" w:fill="auto"/>
            <w:vAlign w:val="center"/>
          </w:tcPr>
          <w:p w14:paraId="0331CF8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Иные характеристики</w:t>
            </w:r>
          </w:p>
        </w:tc>
        <w:tc>
          <w:tcPr>
            <w:tcW w:w="912" w:type="pct"/>
            <w:vMerge/>
            <w:shd w:val="clear" w:color="auto" w:fill="auto"/>
            <w:vAlign w:val="center"/>
          </w:tcPr>
          <w:p w14:paraId="28F3225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r>
      <w:tr w:rsidR="00D23B21" w:rsidRPr="00B974B5" w14:paraId="550E0097" w14:textId="77777777" w:rsidTr="00607D3E">
        <w:trPr>
          <w:cantSplit/>
          <w:trHeight w:val="70"/>
          <w:tblHeader/>
        </w:trPr>
        <w:tc>
          <w:tcPr>
            <w:tcW w:w="242" w:type="pct"/>
            <w:shd w:val="clear" w:color="auto" w:fill="auto"/>
            <w:vAlign w:val="center"/>
          </w:tcPr>
          <w:p w14:paraId="54BAB31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w:t>
            </w:r>
          </w:p>
        </w:tc>
        <w:tc>
          <w:tcPr>
            <w:tcW w:w="729" w:type="pct"/>
            <w:shd w:val="clear" w:color="auto" w:fill="auto"/>
            <w:vAlign w:val="center"/>
          </w:tcPr>
          <w:p w14:paraId="1975B5B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Шкафной газорегуляторный пункт</w:t>
            </w:r>
          </w:p>
        </w:tc>
        <w:tc>
          <w:tcPr>
            <w:tcW w:w="738" w:type="pct"/>
            <w:shd w:val="clear" w:color="auto" w:fill="auto"/>
            <w:vAlign w:val="center"/>
          </w:tcPr>
          <w:p w14:paraId="53C96CC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площадка № 8</w:t>
            </w:r>
          </w:p>
        </w:tc>
        <w:tc>
          <w:tcPr>
            <w:tcW w:w="653" w:type="pct"/>
            <w:shd w:val="clear" w:color="auto" w:fill="auto"/>
            <w:vAlign w:val="center"/>
          </w:tcPr>
          <w:p w14:paraId="715EB75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9ACE63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908A2D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17" w:type="pct"/>
            <w:shd w:val="clear" w:color="auto" w:fill="auto"/>
            <w:vAlign w:val="center"/>
          </w:tcPr>
          <w:p w14:paraId="3B5B402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150 куб.м./час</w:t>
            </w:r>
          </w:p>
        </w:tc>
        <w:tc>
          <w:tcPr>
            <w:tcW w:w="912" w:type="pct"/>
            <w:vMerge w:val="restart"/>
            <w:shd w:val="clear" w:color="auto" w:fill="auto"/>
            <w:vAlign w:val="center"/>
          </w:tcPr>
          <w:p w14:paraId="36B83D2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D23B21" w:rsidRPr="00B974B5" w14:paraId="31C4DA7C" w14:textId="77777777" w:rsidTr="00607D3E">
        <w:trPr>
          <w:cantSplit/>
          <w:trHeight w:val="253"/>
          <w:tblHeader/>
        </w:trPr>
        <w:tc>
          <w:tcPr>
            <w:tcW w:w="242" w:type="pct"/>
            <w:shd w:val="clear" w:color="auto" w:fill="auto"/>
            <w:vAlign w:val="center"/>
          </w:tcPr>
          <w:p w14:paraId="1539866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w:t>
            </w:r>
          </w:p>
        </w:tc>
        <w:tc>
          <w:tcPr>
            <w:tcW w:w="729" w:type="pct"/>
            <w:shd w:val="clear" w:color="auto" w:fill="auto"/>
            <w:vAlign w:val="center"/>
          </w:tcPr>
          <w:p w14:paraId="5AE53C2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Шкафной газорегуляторный пункт</w:t>
            </w:r>
          </w:p>
        </w:tc>
        <w:tc>
          <w:tcPr>
            <w:tcW w:w="738" w:type="pct"/>
            <w:shd w:val="clear" w:color="auto" w:fill="auto"/>
            <w:vAlign w:val="center"/>
          </w:tcPr>
          <w:p w14:paraId="2741D39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площадка  № 16</w:t>
            </w:r>
          </w:p>
        </w:tc>
        <w:tc>
          <w:tcPr>
            <w:tcW w:w="653" w:type="pct"/>
            <w:shd w:val="clear" w:color="auto" w:fill="auto"/>
            <w:vAlign w:val="center"/>
          </w:tcPr>
          <w:p w14:paraId="235E90B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7DE2559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6EFA09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717" w:type="pct"/>
            <w:shd w:val="clear" w:color="auto" w:fill="auto"/>
            <w:vAlign w:val="center"/>
          </w:tcPr>
          <w:p w14:paraId="093FBBE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220 куб.м./час</w:t>
            </w:r>
          </w:p>
        </w:tc>
        <w:tc>
          <w:tcPr>
            <w:tcW w:w="912" w:type="pct"/>
            <w:vMerge/>
            <w:shd w:val="clear" w:color="auto" w:fill="auto"/>
            <w:vAlign w:val="center"/>
          </w:tcPr>
          <w:p w14:paraId="6D174BD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71B88ACF" w14:textId="77777777" w:rsidTr="00607D3E">
        <w:trPr>
          <w:cantSplit/>
          <w:trHeight w:val="253"/>
          <w:tblHeader/>
        </w:trPr>
        <w:tc>
          <w:tcPr>
            <w:tcW w:w="242" w:type="pct"/>
            <w:shd w:val="clear" w:color="auto" w:fill="auto"/>
            <w:vAlign w:val="center"/>
          </w:tcPr>
          <w:p w14:paraId="67FE923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w:t>
            </w:r>
          </w:p>
        </w:tc>
        <w:tc>
          <w:tcPr>
            <w:tcW w:w="729" w:type="pct"/>
            <w:shd w:val="clear" w:color="auto" w:fill="auto"/>
            <w:vAlign w:val="center"/>
          </w:tcPr>
          <w:p w14:paraId="2C3B8F7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Шкафной газорегуляторный пункт</w:t>
            </w:r>
          </w:p>
        </w:tc>
        <w:tc>
          <w:tcPr>
            <w:tcW w:w="738" w:type="pct"/>
            <w:shd w:val="clear" w:color="auto" w:fill="auto"/>
            <w:vAlign w:val="center"/>
          </w:tcPr>
          <w:p w14:paraId="03FC638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площадка № 12</w:t>
            </w:r>
          </w:p>
        </w:tc>
        <w:tc>
          <w:tcPr>
            <w:tcW w:w="653" w:type="pct"/>
            <w:shd w:val="clear" w:color="auto" w:fill="auto"/>
            <w:vAlign w:val="center"/>
          </w:tcPr>
          <w:p w14:paraId="0483504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3CAC18B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313C617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w:t>
            </w:r>
          </w:p>
        </w:tc>
        <w:tc>
          <w:tcPr>
            <w:tcW w:w="717" w:type="pct"/>
            <w:shd w:val="clear" w:color="auto" w:fill="auto"/>
            <w:vAlign w:val="center"/>
          </w:tcPr>
          <w:p w14:paraId="7475102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280 куб.м./час</w:t>
            </w:r>
          </w:p>
        </w:tc>
        <w:tc>
          <w:tcPr>
            <w:tcW w:w="912" w:type="pct"/>
            <w:vMerge/>
            <w:shd w:val="clear" w:color="auto" w:fill="auto"/>
            <w:vAlign w:val="center"/>
          </w:tcPr>
          <w:p w14:paraId="49F90819"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2D26B653" w14:textId="77777777" w:rsidTr="00607D3E">
        <w:trPr>
          <w:cantSplit/>
          <w:trHeight w:val="253"/>
          <w:tblHeader/>
        </w:trPr>
        <w:tc>
          <w:tcPr>
            <w:tcW w:w="242" w:type="pct"/>
            <w:shd w:val="clear" w:color="auto" w:fill="auto"/>
            <w:vAlign w:val="center"/>
          </w:tcPr>
          <w:p w14:paraId="4FB21E5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4</w:t>
            </w:r>
          </w:p>
        </w:tc>
        <w:tc>
          <w:tcPr>
            <w:tcW w:w="729" w:type="pct"/>
            <w:shd w:val="clear" w:color="auto" w:fill="auto"/>
            <w:vAlign w:val="center"/>
          </w:tcPr>
          <w:p w14:paraId="7F429BE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Шкафной газорегуляторный пункт</w:t>
            </w:r>
          </w:p>
        </w:tc>
        <w:tc>
          <w:tcPr>
            <w:tcW w:w="738" w:type="pct"/>
            <w:shd w:val="clear" w:color="auto" w:fill="auto"/>
            <w:vAlign w:val="center"/>
          </w:tcPr>
          <w:p w14:paraId="39633AB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 ул. № 2</w:t>
            </w:r>
          </w:p>
        </w:tc>
        <w:tc>
          <w:tcPr>
            <w:tcW w:w="653" w:type="pct"/>
            <w:shd w:val="clear" w:color="auto" w:fill="auto"/>
            <w:vAlign w:val="center"/>
          </w:tcPr>
          <w:p w14:paraId="2ED0640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0B997F4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AB4F63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w:t>
            </w:r>
          </w:p>
        </w:tc>
        <w:tc>
          <w:tcPr>
            <w:tcW w:w="717" w:type="pct"/>
            <w:shd w:val="clear" w:color="auto" w:fill="auto"/>
            <w:vAlign w:val="center"/>
          </w:tcPr>
          <w:p w14:paraId="2B55E4D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Производительность 260 куб.м./час</w:t>
            </w:r>
          </w:p>
        </w:tc>
        <w:tc>
          <w:tcPr>
            <w:tcW w:w="912" w:type="pct"/>
            <w:vMerge/>
            <w:shd w:val="clear" w:color="auto" w:fill="auto"/>
            <w:vAlign w:val="center"/>
          </w:tcPr>
          <w:p w14:paraId="1938A536"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6FA1EBC9" w14:textId="77777777" w:rsidTr="00607D3E">
        <w:trPr>
          <w:cantSplit/>
          <w:trHeight w:val="253"/>
          <w:tblHeader/>
        </w:trPr>
        <w:tc>
          <w:tcPr>
            <w:tcW w:w="242" w:type="pct"/>
            <w:shd w:val="clear" w:color="auto" w:fill="auto"/>
            <w:vAlign w:val="center"/>
          </w:tcPr>
          <w:p w14:paraId="412D605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5</w:t>
            </w:r>
          </w:p>
        </w:tc>
        <w:tc>
          <w:tcPr>
            <w:tcW w:w="729" w:type="pct"/>
            <w:shd w:val="clear" w:color="auto" w:fill="auto"/>
            <w:vAlign w:val="center"/>
          </w:tcPr>
          <w:p w14:paraId="04D61A2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24B5887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существующей застройки по ул.Красина</w:t>
            </w:r>
          </w:p>
        </w:tc>
        <w:tc>
          <w:tcPr>
            <w:tcW w:w="653" w:type="pct"/>
            <w:shd w:val="clear" w:color="auto" w:fill="auto"/>
            <w:vAlign w:val="center"/>
          </w:tcPr>
          <w:p w14:paraId="6340BEE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45E7976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60A91AB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w:t>
            </w:r>
          </w:p>
        </w:tc>
        <w:tc>
          <w:tcPr>
            <w:tcW w:w="717" w:type="pct"/>
            <w:shd w:val="clear" w:color="auto" w:fill="auto"/>
            <w:vAlign w:val="center"/>
          </w:tcPr>
          <w:p w14:paraId="5272004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7A823115"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CFEDCB7" w14:textId="77777777" w:rsidTr="00607D3E">
        <w:trPr>
          <w:cantSplit/>
          <w:trHeight w:val="253"/>
          <w:tblHeader/>
        </w:trPr>
        <w:tc>
          <w:tcPr>
            <w:tcW w:w="242" w:type="pct"/>
            <w:shd w:val="clear" w:color="auto" w:fill="auto"/>
            <w:vAlign w:val="center"/>
          </w:tcPr>
          <w:p w14:paraId="31DF734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6</w:t>
            </w:r>
          </w:p>
        </w:tc>
        <w:tc>
          <w:tcPr>
            <w:tcW w:w="729" w:type="pct"/>
            <w:shd w:val="clear" w:color="auto" w:fill="auto"/>
            <w:vAlign w:val="center"/>
          </w:tcPr>
          <w:p w14:paraId="6456755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63E0387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 застройки по ул.Кооперативной</w:t>
            </w:r>
          </w:p>
        </w:tc>
        <w:tc>
          <w:tcPr>
            <w:tcW w:w="653" w:type="pct"/>
            <w:shd w:val="clear" w:color="auto" w:fill="auto"/>
            <w:vAlign w:val="center"/>
          </w:tcPr>
          <w:p w14:paraId="2BE2E70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3AC4C69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2A025AC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0,44</w:t>
            </w:r>
          </w:p>
        </w:tc>
        <w:tc>
          <w:tcPr>
            <w:tcW w:w="717" w:type="pct"/>
            <w:shd w:val="clear" w:color="auto" w:fill="auto"/>
            <w:vAlign w:val="center"/>
          </w:tcPr>
          <w:p w14:paraId="3762582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52DD4076"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777E2A43" w14:textId="77777777" w:rsidTr="00607D3E">
        <w:trPr>
          <w:cantSplit/>
          <w:trHeight w:val="253"/>
          <w:tblHeader/>
        </w:trPr>
        <w:tc>
          <w:tcPr>
            <w:tcW w:w="242" w:type="pct"/>
            <w:shd w:val="clear" w:color="auto" w:fill="auto"/>
            <w:vAlign w:val="center"/>
          </w:tcPr>
          <w:p w14:paraId="286616E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7</w:t>
            </w:r>
          </w:p>
        </w:tc>
        <w:tc>
          <w:tcPr>
            <w:tcW w:w="729" w:type="pct"/>
            <w:shd w:val="clear" w:color="auto" w:fill="auto"/>
            <w:vAlign w:val="center"/>
          </w:tcPr>
          <w:p w14:paraId="6F8934C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7DBB354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 застройки по ул. Завальской</w:t>
            </w:r>
          </w:p>
        </w:tc>
        <w:tc>
          <w:tcPr>
            <w:tcW w:w="653" w:type="pct"/>
            <w:shd w:val="clear" w:color="auto" w:fill="auto"/>
            <w:vAlign w:val="center"/>
          </w:tcPr>
          <w:p w14:paraId="11F79D1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351588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42BE64E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0,13</w:t>
            </w:r>
          </w:p>
        </w:tc>
        <w:tc>
          <w:tcPr>
            <w:tcW w:w="717" w:type="pct"/>
            <w:shd w:val="clear" w:color="auto" w:fill="auto"/>
            <w:vAlign w:val="center"/>
          </w:tcPr>
          <w:p w14:paraId="1D3293D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85D89D9"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93BED3B" w14:textId="77777777" w:rsidTr="00607D3E">
        <w:trPr>
          <w:cantSplit/>
          <w:trHeight w:val="253"/>
          <w:tblHeader/>
        </w:trPr>
        <w:tc>
          <w:tcPr>
            <w:tcW w:w="242" w:type="pct"/>
            <w:shd w:val="clear" w:color="auto" w:fill="auto"/>
            <w:vAlign w:val="center"/>
          </w:tcPr>
          <w:p w14:paraId="3E2843C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8</w:t>
            </w:r>
          </w:p>
        </w:tc>
        <w:tc>
          <w:tcPr>
            <w:tcW w:w="729" w:type="pct"/>
            <w:shd w:val="clear" w:color="auto" w:fill="auto"/>
            <w:vAlign w:val="center"/>
          </w:tcPr>
          <w:p w14:paraId="29BCF17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50879F8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 застройки по ул.Школьной</w:t>
            </w:r>
          </w:p>
        </w:tc>
        <w:tc>
          <w:tcPr>
            <w:tcW w:w="653" w:type="pct"/>
            <w:shd w:val="clear" w:color="auto" w:fill="auto"/>
            <w:vAlign w:val="center"/>
          </w:tcPr>
          <w:p w14:paraId="7E007E5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73FCEB6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48E0005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0,05</w:t>
            </w:r>
          </w:p>
        </w:tc>
        <w:tc>
          <w:tcPr>
            <w:tcW w:w="717" w:type="pct"/>
            <w:shd w:val="clear" w:color="auto" w:fill="auto"/>
            <w:vAlign w:val="center"/>
          </w:tcPr>
          <w:p w14:paraId="547B25A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35FB1FD"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8C0C03E" w14:textId="77777777" w:rsidTr="00607D3E">
        <w:trPr>
          <w:cantSplit/>
          <w:trHeight w:val="253"/>
          <w:tblHeader/>
        </w:trPr>
        <w:tc>
          <w:tcPr>
            <w:tcW w:w="242" w:type="pct"/>
            <w:shd w:val="clear" w:color="auto" w:fill="auto"/>
            <w:vAlign w:val="center"/>
          </w:tcPr>
          <w:p w14:paraId="6B08E4B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9</w:t>
            </w:r>
          </w:p>
        </w:tc>
        <w:tc>
          <w:tcPr>
            <w:tcW w:w="729" w:type="pct"/>
            <w:shd w:val="clear" w:color="auto" w:fill="auto"/>
            <w:vAlign w:val="center"/>
          </w:tcPr>
          <w:p w14:paraId="4F3B637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34630F5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 застройки по ул.Школьная-ул.Совхозная</w:t>
            </w:r>
          </w:p>
        </w:tc>
        <w:tc>
          <w:tcPr>
            <w:tcW w:w="653" w:type="pct"/>
            <w:shd w:val="clear" w:color="auto" w:fill="auto"/>
            <w:vAlign w:val="center"/>
          </w:tcPr>
          <w:p w14:paraId="574F566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19B2FEF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02ED31F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0,57</w:t>
            </w:r>
          </w:p>
        </w:tc>
        <w:tc>
          <w:tcPr>
            <w:tcW w:w="717" w:type="pct"/>
            <w:shd w:val="clear" w:color="auto" w:fill="auto"/>
            <w:vAlign w:val="center"/>
          </w:tcPr>
          <w:p w14:paraId="60A376F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7A1813E9"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3E2BEFE9" w14:textId="77777777" w:rsidTr="00607D3E">
        <w:trPr>
          <w:cantSplit/>
          <w:trHeight w:val="70"/>
          <w:tblHeader/>
        </w:trPr>
        <w:tc>
          <w:tcPr>
            <w:tcW w:w="242" w:type="pct"/>
            <w:shd w:val="clear" w:color="auto" w:fill="auto"/>
            <w:vAlign w:val="center"/>
          </w:tcPr>
          <w:p w14:paraId="659BC1E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10</w:t>
            </w:r>
          </w:p>
        </w:tc>
        <w:tc>
          <w:tcPr>
            <w:tcW w:w="729" w:type="pct"/>
            <w:shd w:val="clear" w:color="auto" w:fill="auto"/>
            <w:vAlign w:val="center"/>
          </w:tcPr>
          <w:p w14:paraId="236A50F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40B03D3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селоЧерновка, уплотнение существ. застройки по ул.Специалистов</w:t>
            </w:r>
          </w:p>
        </w:tc>
        <w:tc>
          <w:tcPr>
            <w:tcW w:w="653" w:type="pct"/>
            <w:shd w:val="clear" w:color="auto" w:fill="auto"/>
            <w:vAlign w:val="center"/>
          </w:tcPr>
          <w:p w14:paraId="44283C2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6982BE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26D8722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0,13</w:t>
            </w:r>
          </w:p>
        </w:tc>
        <w:tc>
          <w:tcPr>
            <w:tcW w:w="717" w:type="pct"/>
            <w:shd w:val="clear" w:color="auto" w:fill="auto"/>
            <w:vAlign w:val="center"/>
          </w:tcPr>
          <w:p w14:paraId="589F9E4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7E87E367"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865490F" w14:textId="77777777" w:rsidTr="00607D3E">
        <w:trPr>
          <w:cantSplit/>
          <w:trHeight w:val="253"/>
          <w:tblHeader/>
        </w:trPr>
        <w:tc>
          <w:tcPr>
            <w:tcW w:w="242" w:type="pct"/>
            <w:shd w:val="clear" w:color="auto" w:fill="auto"/>
            <w:vAlign w:val="center"/>
          </w:tcPr>
          <w:p w14:paraId="369FA37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lastRenderedPageBreak/>
              <w:t>11</w:t>
            </w:r>
          </w:p>
        </w:tc>
        <w:tc>
          <w:tcPr>
            <w:tcW w:w="729" w:type="pct"/>
            <w:shd w:val="clear" w:color="auto" w:fill="auto"/>
            <w:vAlign w:val="center"/>
          </w:tcPr>
          <w:p w14:paraId="254F2D0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697F37B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селоЧерновка, уплотнение существ. застройки по ул.Комарова</w:t>
            </w:r>
          </w:p>
        </w:tc>
        <w:tc>
          <w:tcPr>
            <w:tcW w:w="653" w:type="pct"/>
            <w:shd w:val="clear" w:color="auto" w:fill="auto"/>
            <w:vAlign w:val="center"/>
          </w:tcPr>
          <w:p w14:paraId="508A317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09879F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48C13D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0,34</w:t>
            </w:r>
          </w:p>
        </w:tc>
        <w:tc>
          <w:tcPr>
            <w:tcW w:w="717" w:type="pct"/>
            <w:shd w:val="clear" w:color="auto" w:fill="auto"/>
            <w:vAlign w:val="center"/>
          </w:tcPr>
          <w:p w14:paraId="1CE1AC1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892F247"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2CF09CF5" w14:textId="77777777" w:rsidTr="00607D3E">
        <w:trPr>
          <w:cantSplit/>
          <w:trHeight w:val="253"/>
          <w:tblHeader/>
        </w:trPr>
        <w:tc>
          <w:tcPr>
            <w:tcW w:w="242" w:type="pct"/>
            <w:shd w:val="clear" w:color="auto" w:fill="auto"/>
            <w:vAlign w:val="center"/>
          </w:tcPr>
          <w:p w14:paraId="40B0B84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12</w:t>
            </w:r>
          </w:p>
        </w:tc>
        <w:tc>
          <w:tcPr>
            <w:tcW w:w="729" w:type="pct"/>
            <w:shd w:val="clear" w:color="auto" w:fill="auto"/>
            <w:vAlign w:val="center"/>
          </w:tcPr>
          <w:p w14:paraId="569AC1A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0A04FF0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 уплотнение существ. застройки по ул.Заречная</w:t>
            </w:r>
          </w:p>
        </w:tc>
        <w:tc>
          <w:tcPr>
            <w:tcW w:w="653" w:type="pct"/>
            <w:shd w:val="clear" w:color="auto" w:fill="auto"/>
            <w:vAlign w:val="center"/>
          </w:tcPr>
          <w:p w14:paraId="7CB8D96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A793C2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780588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0,6</w:t>
            </w:r>
          </w:p>
        </w:tc>
        <w:tc>
          <w:tcPr>
            <w:tcW w:w="717" w:type="pct"/>
            <w:shd w:val="clear" w:color="auto" w:fill="auto"/>
            <w:vAlign w:val="center"/>
          </w:tcPr>
          <w:p w14:paraId="0746D2D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431237B9"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7CE049D" w14:textId="77777777" w:rsidTr="00607D3E">
        <w:trPr>
          <w:cantSplit/>
          <w:trHeight w:val="253"/>
          <w:tblHeader/>
        </w:trPr>
        <w:tc>
          <w:tcPr>
            <w:tcW w:w="242" w:type="pct"/>
            <w:shd w:val="clear" w:color="auto" w:fill="auto"/>
            <w:vAlign w:val="center"/>
          </w:tcPr>
          <w:p w14:paraId="25C23A4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13</w:t>
            </w:r>
          </w:p>
        </w:tc>
        <w:tc>
          <w:tcPr>
            <w:tcW w:w="729" w:type="pct"/>
            <w:shd w:val="clear" w:color="auto" w:fill="auto"/>
            <w:vAlign w:val="center"/>
          </w:tcPr>
          <w:p w14:paraId="2743408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5A0FBA2F"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286684E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w:t>
            </w:r>
          </w:p>
        </w:tc>
        <w:tc>
          <w:tcPr>
            <w:tcW w:w="653" w:type="pct"/>
            <w:shd w:val="clear" w:color="auto" w:fill="auto"/>
            <w:vAlign w:val="center"/>
          </w:tcPr>
          <w:p w14:paraId="0006488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0C18062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0B0F41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0,43</w:t>
            </w:r>
          </w:p>
        </w:tc>
        <w:tc>
          <w:tcPr>
            <w:tcW w:w="717" w:type="pct"/>
            <w:shd w:val="clear" w:color="auto" w:fill="auto"/>
            <w:vAlign w:val="center"/>
          </w:tcPr>
          <w:p w14:paraId="6F90E96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2556A39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2A99AED5" w14:textId="77777777" w:rsidTr="00607D3E">
        <w:trPr>
          <w:cantSplit/>
          <w:trHeight w:val="253"/>
          <w:tblHeader/>
        </w:trPr>
        <w:tc>
          <w:tcPr>
            <w:tcW w:w="242" w:type="pct"/>
            <w:shd w:val="clear" w:color="auto" w:fill="auto"/>
            <w:vAlign w:val="center"/>
          </w:tcPr>
          <w:p w14:paraId="0593B61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14</w:t>
            </w:r>
          </w:p>
        </w:tc>
        <w:tc>
          <w:tcPr>
            <w:tcW w:w="729" w:type="pct"/>
            <w:shd w:val="clear" w:color="auto" w:fill="auto"/>
            <w:vAlign w:val="center"/>
          </w:tcPr>
          <w:p w14:paraId="0EBCFC3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03240FB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197AA0A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№2</w:t>
            </w:r>
          </w:p>
        </w:tc>
        <w:tc>
          <w:tcPr>
            <w:tcW w:w="653" w:type="pct"/>
            <w:shd w:val="clear" w:color="auto" w:fill="auto"/>
            <w:vAlign w:val="center"/>
          </w:tcPr>
          <w:p w14:paraId="107174E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B9F34D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5BACAE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0,61</w:t>
            </w:r>
          </w:p>
        </w:tc>
        <w:tc>
          <w:tcPr>
            <w:tcW w:w="717" w:type="pct"/>
            <w:shd w:val="clear" w:color="auto" w:fill="auto"/>
            <w:vAlign w:val="center"/>
          </w:tcPr>
          <w:p w14:paraId="7A0820E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24E2C48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6288FA4" w14:textId="77777777" w:rsidTr="00607D3E">
        <w:trPr>
          <w:cantSplit/>
          <w:trHeight w:val="253"/>
          <w:tblHeader/>
        </w:trPr>
        <w:tc>
          <w:tcPr>
            <w:tcW w:w="242" w:type="pct"/>
            <w:shd w:val="clear" w:color="auto" w:fill="auto"/>
            <w:vAlign w:val="center"/>
          </w:tcPr>
          <w:p w14:paraId="64D4E1A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15</w:t>
            </w:r>
          </w:p>
        </w:tc>
        <w:tc>
          <w:tcPr>
            <w:tcW w:w="729" w:type="pct"/>
            <w:shd w:val="clear" w:color="auto" w:fill="auto"/>
            <w:vAlign w:val="center"/>
          </w:tcPr>
          <w:p w14:paraId="55E2311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61831720"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7D1B0E8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№3</w:t>
            </w:r>
          </w:p>
        </w:tc>
        <w:tc>
          <w:tcPr>
            <w:tcW w:w="653" w:type="pct"/>
            <w:shd w:val="clear" w:color="auto" w:fill="auto"/>
            <w:vAlign w:val="center"/>
          </w:tcPr>
          <w:p w14:paraId="120A0E9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26DE88E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4236DBC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1,1</w:t>
            </w:r>
          </w:p>
        </w:tc>
        <w:tc>
          <w:tcPr>
            <w:tcW w:w="717" w:type="pct"/>
            <w:shd w:val="clear" w:color="auto" w:fill="auto"/>
            <w:vAlign w:val="center"/>
          </w:tcPr>
          <w:p w14:paraId="4D9A8E0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D4689FD"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0954B14" w14:textId="77777777" w:rsidTr="00607D3E">
        <w:trPr>
          <w:cantSplit/>
          <w:trHeight w:val="253"/>
          <w:tblHeader/>
        </w:trPr>
        <w:tc>
          <w:tcPr>
            <w:tcW w:w="242" w:type="pct"/>
            <w:shd w:val="clear" w:color="auto" w:fill="auto"/>
            <w:vAlign w:val="center"/>
          </w:tcPr>
          <w:p w14:paraId="6D1B738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16</w:t>
            </w:r>
          </w:p>
        </w:tc>
        <w:tc>
          <w:tcPr>
            <w:tcW w:w="729" w:type="pct"/>
            <w:shd w:val="clear" w:color="auto" w:fill="auto"/>
            <w:vAlign w:val="center"/>
          </w:tcPr>
          <w:p w14:paraId="512BB99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157ABA15"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2041794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№4</w:t>
            </w:r>
          </w:p>
        </w:tc>
        <w:tc>
          <w:tcPr>
            <w:tcW w:w="653" w:type="pct"/>
            <w:shd w:val="clear" w:color="auto" w:fill="auto"/>
            <w:vAlign w:val="center"/>
          </w:tcPr>
          <w:p w14:paraId="0AD6040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4F65C16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0DB9A17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1,25</w:t>
            </w:r>
          </w:p>
        </w:tc>
        <w:tc>
          <w:tcPr>
            <w:tcW w:w="717" w:type="pct"/>
            <w:shd w:val="clear" w:color="auto" w:fill="auto"/>
            <w:vAlign w:val="center"/>
          </w:tcPr>
          <w:p w14:paraId="25739D7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5F6D5651"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43A882F" w14:textId="77777777" w:rsidTr="00607D3E">
        <w:trPr>
          <w:cantSplit/>
          <w:trHeight w:val="253"/>
          <w:tblHeader/>
        </w:trPr>
        <w:tc>
          <w:tcPr>
            <w:tcW w:w="242" w:type="pct"/>
            <w:shd w:val="clear" w:color="auto" w:fill="auto"/>
            <w:vAlign w:val="center"/>
          </w:tcPr>
          <w:p w14:paraId="7A6DF61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17</w:t>
            </w:r>
          </w:p>
        </w:tc>
        <w:tc>
          <w:tcPr>
            <w:tcW w:w="729" w:type="pct"/>
            <w:shd w:val="clear" w:color="auto" w:fill="auto"/>
            <w:vAlign w:val="center"/>
          </w:tcPr>
          <w:p w14:paraId="678690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3056AA4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07CE3C2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№5</w:t>
            </w:r>
          </w:p>
        </w:tc>
        <w:tc>
          <w:tcPr>
            <w:tcW w:w="653" w:type="pct"/>
            <w:shd w:val="clear" w:color="auto" w:fill="auto"/>
            <w:vAlign w:val="center"/>
          </w:tcPr>
          <w:p w14:paraId="0DE69B6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2E3B1B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54251B9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0,63</w:t>
            </w:r>
          </w:p>
        </w:tc>
        <w:tc>
          <w:tcPr>
            <w:tcW w:w="717" w:type="pct"/>
            <w:shd w:val="clear" w:color="auto" w:fill="auto"/>
            <w:vAlign w:val="center"/>
          </w:tcPr>
          <w:p w14:paraId="2EA0112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4DBDC4FA"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1AE9CE88" w14:textId="77777777" w:rsidTr="00607D3E">
        <w:trPr>
          <w:cantSplit/>
          <w:trHeight w:val="253"/>
          <w:tblHeader/>
        </w:trPr>
        <w:tc>
          <w:tcPr>
            <w:tcW w:w="242" w:type="pct"/>
            <w:shd w:val="clear" w:color="auto" w:fill="auto"/>
            <w:vAlign w:val="center"/>
          </w:tcPr>
          <w:p w14:paraId="548732F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18</w:t>
            </w:r>
          </w:p>
        </w:tc>
        <w:tc>
          <w:tcPr>
            <w:tcW w:w="729" w:type="pct"/>
            <w:shd w:val="clear" w:color="auto" w:fill="auto"/>
            <w:vAlign w:val="center"/>
          </w:tcPr>
          <w:p w14:paraId="61BBEB6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0143946F"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Черновка,</w:t>
            </w:r>
          </w:p>
          <w:p w14:paraId="18A2260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№6</w:t>
            </w:r>
          </w:p>
        </w:tc>
        <w:tc>
          <w:tcPr>
            <w:tcW w:w="653" w:type="pct"/>
            <w:shd w:val="clear" w:color="auto" w:fill="auto"/>
            <w:vAlign w:val="center"/>
          </w:tcPr>
          <w:p w14:paraId="1F992A1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1EF9F8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70C731C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1,64</w:t>
            </w:r>
          </w:p>
        </w:tc>
        <w:tc>
          <w:tcPr>
            <w:tcW w:w="717" w:type="pct"/>
            <w:shd w:val="clear" w:color="auto" w:fill="auto"/>
            <w:vAlign w:val="center"/>
          </w:tcPr>
          <w:p w14:paraId="24CE797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2016849A"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6430EEFC" w14:textId="77777777" w:rsidTr="00607D3E">
        <w:trPr>
          <w:cantSplit/>
          <w:trHeight w:val="253"/>
          <w:tblHeader/>
        </w:trPr>
        <w:tc>
          <w:tcPr>
            <w:tcW w:w="242" w:type="pct"/>
            <w:shd w:val="clear" w:color="auto" w:fill="auto"/>
            <w:vAlign w:val="center"/>
          </w:tcPr>
          <w:p w14:paraId="16A4EEE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19</w:t>
            </w:r>
          </w:p>
        </w:tc>
        <w:tc>
          <w:tcPr>
            <w:tcW w:w="729" w:type="pct"/>
            <w:shd w:val="clear" w:color="auto" w:fill="auto"/>
            <w:vAlign w:val="center"/>
          </w:tcPr>
          <w:p w14:paraId="506EEAC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4A32286A"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 уплотнение существ. застройки по ул.Степная</w:t>
            </w:r>
          </w:p>
        </w:tc>
        <w:tc>
          <w:tcPr>
            <w:tcW w:w="653" w:type="pct"/>
            <w:shd w:val="clear" w:color="auto" w:fill="auto"/>
            <w:vAlign w:val="center"/>
          </w:tcPr>
          <w:p w14:paraId="01454CF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AA66D2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3DB57D2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0,32</w:t>
            </w:r>
          </w:p>
        </w:tc>
        <w:tc>
          <w:tcPr>
            <w:tcW w:w="717" w:type="pct"/>
            <w:shd w:val="clear" w:color="auto" w:fill="auto"/>
            <w:vAlign w:val="center"/>
          </w:tcPr>
          <w:p w14:paraId="76902C1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3F97602"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7CDEE73" w14:textId="77777777" w:rsidTr="00607D3E">
        <w:trPr>
          <w:cantSplit/>
          <w:trHeight w:val="253"/>
          <w:tblHeader/>
        </w:trPr>
        <w:tc>
          <w:tcPr>
            <w:tcW w:w="242" w:type="pct"/>
            <w:shd w:val="clear" w:color="auto" w:fill="auto"/>
            <w:vAlign w:val="center"/>
          </w:tcPr>
          <w:p w14:paraId="444D259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w:t>
            </w:r>
          </w:p>
        </w:tc>
        <w:tc>
          <w:tcPr>
            <w:tcW w:w="729" w:type="pct"/>
            <w:shd w:val="clear" w:color="auto" w:fill="auto"/>
            <w:vAlign w:val="center"/>
          </w:tcPr>
          <w:p w14:paraId="5EA80F3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705C6008"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w:t>
            </w:r>
          </w:p>
          <w:p w14:paraId="22DD15CF"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№7</w:t>
            </w:r>
          </w:p>
        </w:tc>
        <w:tc>
          <w:tcPr>
            <w:tcW w:w="653" w:type="pct"/>
            <w:shd w:val="clear" w:color="auto" w:fill="auto"/>
            <w:vAlign w:val="center"/>
          </w:tcPr>
          <w:p w14:paraId="169A664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3C51FDC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30822C5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0,42</w:t>
            </w:r>
          </w:p>
        </w:tc>
        <w:tc>
          <w:tcPr>
            <w:tcW w:w="717" w:type="pct"/>
            <w:shd w:val="clear" w:color="auto" w:fill="auto"/>
            <w:vAlign w:val="center"/>
          </w:tcPr>
          <w:p w14:paraId="0CEBC60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4C1975ED"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7DFF4CDF" w14:textId="77777777" w:rsidTr="00607D3E">
        <w:trPr>
          <w:cantSplit/>
          <w:trHeight w:val="253"/>
          <w:tblHeader/>
        </w:trPr>
        <w:tc>
          <w:tcPr>
            <w:tcW w:w="242" w:type="pct"/>
            <w:shd w:val="clear" w:color="auto" w:fill="auto"/>
            <w:vAlign w:val="center"/>
          </w:tcPr>
          <w:p w14:paraId="0241741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21</w:t>
            </w:r>
          </w:p>
        </w:tc>
        <w:tc>
          <w:tcPr>
            <w:tcW w:w="729" w:type="pct"/>
            <w:shd w:val="clear" w:color="auto" w:fill="auto"/>
            <w:vAlign w:val="center"/>
          </w:tcPr>
          <w:p w14:paraId="240F66A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7DE2F042"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w:t>
            </w:r>
          </w:p>
          <w:p w14:paraId="06281D06"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№8</w:t>
            </w:r>
          </w:p>
        </w:tc>
        <w:tc>
          <w:tcPr>
            <w:tcW w:w="653" w:type="pct"/>
            <w:shd w:val="clear" w:color="auto" w:fill="auto"/>
            <w:vAlign w:val="center"/>
          </w:tcPr>
          <w:p w14:paraId="4BEE2B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0AFC09F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0216F25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0,02</w:t>
            </w:r>
          </w:p>
        </w:tc>
        <w:tc>
          <w:tcPr>
            <w:tcW w:w="717" w:type="pct"/>
            <w:shd w:val="clear" w:color="auto" w:fill="auto"/>
            <w:vAlign w:val="center"/>
          </w:tcPr>
          <w:p w14:paraId="455ADFF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4A5019EC"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3001EC0F" w14:textId="77777777" w:rsidTr="00607D3E">
        <w:trPr>
          <w:cantSplit/>
          <w:trHeight w:val="253"/>
          <w:tblHeader/>
        </w:trPr>
        <w:tc>
          <w:tcPr>
            <w:tcW w:w="242" w:type="pct"/>
            <w:shd w:val="clear" w:color="auto" w:fill="auto"/>
            <w:vAlign w:val="center"/>
          </w:tcPr>
          <w:p w14:paraId="4634F48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22</w:t>
            </w:r>
          </w:p>
        </w:tc>
        <w:tc>
          <w:tcPr>
            <w:tcW w:w="729" w:type="pct"/>
            <w:shd w:val="clear" w:color="auto" w:fill="auto"/>
            <w:vAlign w:val="center"/>
          </w:tcPr>
          <w:p w14:paraId="7896DB0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4E5C9306"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w:t>
            </w:r>
          </w:p>
          <w:p w14:paraId="5081291E"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№8</w:t>
            </w:r>
          </w:p>
        </w:tc>
        <w:tc>
          <w:tcPr>
            <w:tcW w:w="653" w:type="pct"/>
            <w:shd w:val="clear" w:color="auto" w:fill="auto"/>
            <w:vAlign w:val="center"/>
          </w:tcPr>
          <w:p w14:paraId="061338D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2A7975B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0A6AC6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1,2</w:t>
            </w:r>
          </w:p>
        </w:tc>
        <w:tc>
          <w:tcPr>
            <w:tcW w:w="717" w:type="pct"/>
            <w:shd w:val="clear" w:color="auto" w:fill="auto"/>
            <w:vAlign w:val="center"/>
          </w:tcPr>
          <w:p w14:paraId="652FBB1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732A120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E2434A9" w14:textId="77777777" w:rsidTr="00607D3E">
        <w:trPr>
          <w:cantSplit/>
          <w:trHeight w:val="253"/>
          <w:tblHeader/>
        </w:trPr>
        <w:tc>
          <w:tcPr>
            <w:tcW w:w="242" w:type="pct"/>
            <w:shd w:val="clear" w:color="auto" w:fill="auto"/>
            <w:vAlign w:val="center"/>
          </w:tcPr>
          <w:p w14:paraId="54C9D5B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23</w:t>
            </w:r>
          </w:p>
        </w:tc>
        <w:tc>
          <w:tcPr>
            <w:tcW w:w="729" w:type="pct"/>
            <w:shd w:val="clear" w:color="auto" w:fill="auto"/>
            <w:vAlign w:val="center"/>
          </w:tcPr>
          <w:p w14:paraId="5E1988C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14A12153"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w:t>
            </w:r>
          </w:p>
          <w:p w14:paraId="04881744"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№9</w:t>
            </w:r>
          </w:p>
        </w:tc>
        <w:tc>
          <w:tcPr>
            <w:tcW w:w="653" w:type="pct"/>
            <w:shd w:val="clear" w:color="auto" w:fill="auto"/>
            <w:vAlign w:val="center"/>
          </w:tcPr>
          <w:p w14:paraId="73F1425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098A53F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1AC37D6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0,52</w:t>
            </w:r>
          </w:p>
        </w:tc>
        <w:tc>
          <w:tcPr>
            <w:tcW w:w="717" w:type="pct"/>
            <w:shd w:val="clear" w:color="auto" w:fill="auto"/>
            <w:vAlign w:val="center"/>
          </w:tcPr>
          <w:p w14:paraId="58AE900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BD7BAC0"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7E6F3805" w14:textId="77777777" w:rsidTr="00607D3E">
        <w:trPr>
          <w:cantSplit/>
          <w:trHeight w:val="253"/>
          <w:tblHeader/>
        </w:trPr>
        <w:tc>
          <w:tcPr>
            <w:tcW w:w="242" w:type="pct"/>
            <w:shd w:val="clear" w:color="auto" w:fill="auto"/>
            <w:vAlign w:val="center"/>
          </w:tcPr>
          <w:p w14:paraId="2E051A3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24</w:t>
            </w:r>
          </w:p>
        </w:tc>
        <w:tc>
          <w:tcPr>
            <w:tcW w:w="729" w:type="pct"/>
            <w:shd w:val="clear" w:color="auto" w:fill="auto"/>
            <w:vAlign w:val="center"/>
          </w:tcPr>
          <w:p w14:paraId="14CBECF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6E4E03DC"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Нива,</w:t>
            </w:r>
          </w:p>
          <w:p w14:paraId="41F70A1B"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№10</w:t>
            </w:r>
          </w:p>
        </w:tc>
        <w:tc>
          <w:tcPr>
            <w:tcW w:w="653" w:type="pct"/>
            <w:shd w:val="clear" w:color="auto" w:fill="auto"/>
            <w:vAlign w:val="center"/>
          </w:tcPr>
          <w:p w14:paraId="3D4B78F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136C565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2033</w:t>
            </w:r>
          </w:p>
        </w:tc>
        <w:tc>
          <w:tcPr>
            <w:tcW w:w="642" w:type="pct"/>
            <w:shd w:val="clear" w:color="auto" w:fill="auto"/>
            <w:vAlign w:val="center"/>
          </w:tcPr>
          <w:p w14:paraId="3E3889A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1,23</w:t>
            </w:r>
          </w:p>
        </w:tc>
        <w:tc>
          <w:tcPr>
            <w:tcW w:w="717" w:type="pct"/>
            <w:shd w:val="clear" w:color="auto" w:fill="auto"/>
            <w:vAlign w:val="center"/>
          </w:tcPr>
          <w:p w14:paraId="1A052A1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532CF2E6"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0FCEA8EF" w14:textId="77777777" w:rsidTr="00607D3E">
        <w:trPr>
          <w:cantSplit/>
          <w:trHeight w:val="253"/>
          <w:tblHeader/>
        </w:trPr>
        <w:tc>
          <w:tcPr>
            <w:tcW w:w="242" w:type="pct"/>
            <w:shd w:val="clear" w:color="auto" w:fill="auto"/>
            <w:vAlign w:val="center"/>
          </w:tcPr>
          <w:p w14:paraId="0BC5093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25</w:t>
            </w:r>
          </w:p>
        </w:tc>
        <w:tc>
          <w:tcPr>
            <w:tcW w:w="729" w:type="pct"/>
            <w:shd w:val="clear" w:color="auto" w:fill="auto"/>
            <w:vAlign w:val="center"/>
          </w:tcPr>
          <w:p w14:paraId="20FE232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5098135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уплотнение существ. застройки по ул.Заречная</w:t>
            </w:r>
          </w:p>
        </w:tc>
        <w:tc>
          <w:tcPr>
            <w:tcW w:w="653" w:type="pct"/>
            <w:shd w:val="clear" w:color="auto" w:fill="auto"/>
            <w:vAlign w:val="center"/>
          </w:tcPr>
          <w:p w14:paraId="7529FD7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6ECAAE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2065F5A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0,44</w:t>
            </w:r>
          </w:p>
        </w:tc>
        <w:tc>
          <w:tcPr>
            <w:tcW w:w="717" w:type="pct"/>
            <w:shd w:val="clear" w:color="auto" w:fill="auto"/>
            <w:vAlign w:val="center"/>
          </w:tcPr>
          <w:p w14:paraId="028ED4C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C8685FA"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2894F087" w14:textId="77777777" w:rsidTr="00607D3E">
        <w:trPr>
          <w:cantSplit/>
          <w:trHeight w:val="253"/>
          <w:tblHeader/>
        </w:trPr>
        <w:tc>
          <w:tcPr>
            <w:tcW w:w="242" w:type="pct"/>
            <w:shd w:val="clear" w:color="auto" w:fill="auto"/>
            <w:vAlign w:val="center"/>
          </w:tcPr>
          <w:p w14:paraId="06338C8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26</w:t>
            </w:r>
          </w:p>
        </w:tc>
        <w:tc>
          <w:tcPr>
            <w:tcW w:w="729" w:type="pct"/>
            <w:shd w:val="clear" w:color="auto" w:fill="auto"/>
            <w:vAlign w:val="center"/>
          </w:tcPr>
          <w:p w14:paraId="02A2D74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3C28CC0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 уплотнение существ. застройки по ул.Школьной</w:t>
            </w:r>
          </w:p>
        </w:tc>
        <w:tc>
          <w:tcPr>
            <w:tcW w:w="653" w:type="pct"/>
            <w:shd w:val="clear" w:color="auto" w:fill="auto"/>
            <w:vAlign w:val="center"/>
          </w:tcPr>
          <w:p w14:paraId="042711B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9DF71A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3C18A54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0,24</w:t>
            </w:r>
          </w:p>
        </w:tc>
        <w:tc>
          <w:tcPr>
            <w:tcW w:w="717" w:type="pct"/>
            <w:shd w:val="clear" w:color="auto" w:fill="auto"/>
            <w:vAlign w:val="center"/>
          </w:tcPr>
          <w:p w14:paraId="188A88A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5A9A7BE"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34ECD2D5" w14:textId="77777777" w:rsidTr="00607D3E">
        <w:trPr>
          <w:cantSplit/>
          <w:trHeight w:val="253"/>
          <w:tblHeader/>
        </w:trPr>
        <w:tc>
          <w:tcPr>
            <w:tcW w:w="242" w:type="pct"/>
            <w:shd w:val="clear" w:color="auto" w:fill="auto"/>
            <w:vAlign w:val="center"/>
          </w:tcPr>
          <w:p w14:paraId="74DC2FF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27</w:t>
            </w:r>
          </w:p>
        </w:tc>
        <w:tc>
          <w:tcPr>
            <w:tcW w:w="729" w:type="pct"/>
            <w:shd w:val="clear" w:color="auto" w:fill="auto"/>
            <w:vAlign w:val="center"/>
          </w:tcPr>
          <w:p w14:paraId="3E2967D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558214E6"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w:t>
            </w:r>
          </w:p>
          <w:p w14:paraId="7A689B4F"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№14</w:t>
            </w:r>
          </w:p>
        </w:tc>
        <w:tc>
          <w:tcPr>
            <w:tcW w:w="653" w:type="pct"/>
            <w:shd w:val="clear" w:color="auto" w:fill="auto"/>
            <w:vAlign w:val="center"/>
          </w:tcPr>
          <w:p w14:paraId="1A1B2B2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1F53179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51BDAE7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1,2</w:t>
            </w:r>
          </w:p>
        </w:tc>
        <w:tc>
          <w:tcPr>
            <w:tcW w:w="717" w:type="pct"/>
            <w:shd w:val="clear" w:color="auto" w:fill="auto"/>
            <w:vAlign w:val="center"/>
          </w:tcPr>
          <w:p w14:paraId="74DAC93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0865655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CCB4C3A" w14:textId="77777777" w:rsidTr="00607D3E">
        <w:trPr>
          <w:cantSplit/>
          <w:trHeight w:val="253"/>
          <w:tblHeader/>
        </w:trPr>
        <w:tc>
          <w:tcPr>
            <w:tcW w:w="242" w:type="pct"/>
            <w:shd w:val="clear" w:color="auto" w:fill="auto"/>
            <w:vAlign w:val="center"/>
          </w:tcPr>
          <w:p w14:paraId="7C60F94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28</w:t>
            </w:r>
          </w:p>
        </w:tc>
        <w:tc>
          <w:tcPr>
            <w:tcW w:w="729" w:type="pct"/>
            <w:shd w:val="clear" w:color="auto" w:fill="auto"/>
            <w:vAlign w:val="center"/>
          </w:tcPr>
          <w:p w14:paraId="2F476EE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6276A5F4"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w:t>
            </w:r>
          </w:p>
          <w:p w14:paraId="7CC95C27"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№15</w:t>
            </w:r>
          </w:p>
        </w:tc>
        <w:tc>
          <w:tcPr>
            <w:tcW w:w="653" w:type="pct"/>
            <w:shd w:val="clear" w:color="auto" w:fill="auto"/>
            <w:vAlign w:val="center"/>
          </w:tcPr>
          <w:p w14:paraId="53E12E3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00B5E88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5DA6CEB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0,44</w:t>
            </w:r>
          </w:p>
        </w:tc>
        <w:tc>
          <w:tcPr>
            <w:tcW w:w="717" w:type="pct"/>
            <w:shd w:val="clear" w:color="auto" w:fill="auto"/>
            <w:vAlign w:val="center"/>
          </w:tcPr>
          <w:p w14:paraId="6354775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A72AFB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1A7EEC0" w14:textId="77777777" w:rsidTr="00607D3E">
        <w:trPr>
          <w:cantSplit/>
          <w:trHeight w:val="253"/>
          <w:tblHeader/>
        </w:trPr>
        <w:tc>
          <w:tcPr>
            <w:tcW w:w="242" w:type="pct"/>
            <w:shd w:val="clear" w:color="auto" w:fill="auto"/>
            <w:vAlign w:val="center"/>
          </w:tcPr>
          <w:p w14:paraId="7E3843F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29</w:t>
            </w:r>
          </w:p>
        </w:tc>
        <w:tc>
          <w:tcPr>
            <w:tcW w:w="729" w:type="pct"/>
            <w:shd w:val="clear" w:color="auto" w:fill="auto"/>
            <w:vAlign w:val="center"/>
          </w:tcPr>
          <w:p w14:paraId="4F94D82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1C349C8B"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w:t>
            </w:r>
          </w:p>
          <w:p w14:paraId="2966549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№16</w:t>
            </w:r>
          </w:p>
        </w:tc>
        <w:tc>
          <w:tcPr>
            <w:tcW w:w="653" w:type="pct"/>
            <w:shd w:val="clear" w:color="auto" w:fill="auto"/>
            <w:vAlign w:val="center"/>
          </w:tcPr>
          <w:p w14:paraId="55C710D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0DF1ED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1AAE0FAB"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0,01</w:t>
            </w:r>
          </w:p>
        </w:tc>
        <w:tc>
          <w:tcPr>
            <w:tcW w:w="717" w:type="pct"/>
            <w:shd w:val="clear" w:color="auto" w:fill="auto"/>
            <w:vAlign w:val="center"/>
          </w:tcPr>
          <w:p w14:paraId="229BE18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51269ED3"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1A0598DA" w14:textId="77777777" w:rsidTr="00607D3E">
        <w:trPr>
          <w:cantSplit/>
          <w:trHeight w:val="253"/>
          <w:tblHeader/>
        </w:trPr>
        <w:tc>
          <w:tcPr>
            <w:tcW w:w="242" w:type="pct"/>
            <w:shd w:val="clear" w:color="auto" w:fill="auto"/>
            <w:vAlign w:val="center"/>
          </w:tcPr>
          <w:p w14:paraId="327F1D6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30</w:t>
            </w:r>
          </w:p>
        </w:tc>
        <w:tc>
          <w:tcPr>
            <w:tcW w:w="729" w:type="pct"/>
            <w:shd w:val="clear" w:color="auto" w:fill="auto"/>
            <w:vAlign w:val="center"/>
          </w:tcPr>
          <w:p w14:paraId="5197061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29D10010"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Село Орловка,</w:t>
            </w:r>
          </w:p>
          <w:p w14:paraId="51FC34A3"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№16</w:t>
            </w:r>
          </w:p>
        </w:tc>
        <w:tc>
          <w:tcPr>
            <w:tcW w:w="653" w:type="pct"/>
            <w:shd w:val="clear" w:color="auto" w:fill="auto"/>
            <w:vAlign w:val="center"/>
          </w:tcPr>
          <w:p w14:paraId="537C2E5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E0B041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67A7E40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1,34</w:t>
            </w:r>
          </w:p>
        </w:tc>
        <w:tc>
          <w:tcPr>
            <w:tcW w:w="717" w:type="pct"/>
            <w:shd w:val="clear" w:color="auto" w:fill="auto"/>
            <w:vAlign w:val="center"/>
          </w:tcPr>
          <w:p w14:paraId="2EE4CBC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A6B1B5E"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47EF2019" w14:textId="77777777" w:rsidTr="00607D3E">
        <w:trPr>
          <w:cantSplit/>
          <w:trHeight w:val="253"/>
          <w:tblHeader/>
        </w:trPr>
        <w:tc>
          <w:tcPr>
            <w:tcW w:w="242" w:type="pct"/>
            <w:shd w:val="clear" w:color="auto" w:fill="auto"/>
            <w:vAlign w:val="center"/>
          </w:tcPr>
          <w:p w14:paraId="63C5A36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31</w:t>
            </w:r>
          </w:p>
        </w:tc>
        <w:tc>
          <w:tcPr>
            <w:tcW w:w="729" w:type="pct"/>
            <w:shd w:val="clear" w:color="auto" w:fill="auto"/>
            <w:vAlign w:val="center"/>
          </w:tcPr>
          <w:p w14:paraId="301AC02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0D4B2756"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 уплотнение существ. застройки по ул. Школьной</w:t>
            </w:r>
          </w:p>
        </w:tc>
        <w:tc>
          <w:tcPr>
            <w:tcW w:w="653" w:type="pct"/>
            <w:shd w:val="clear" w:color="auto" w:fill="auto"/>
            <w:vAlign w:val="center"/>
          </w:tcPr>
          <w:p w14:paraId="1730CF6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469289D9"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7EBF305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0,56</w:t>
            </w:r>
          </w:p>
        </w:tc>
        <w:tc>
          <w:tcPr>
            <w:tcW w:w="717" w:type="pct"/>
            <w:shd w:val="clear" w:color="auto" w:fill="auto"/>
            <w:vAlign w:val="center"/>
          </w:tcPr>
          <w:p w14:paraId="07AE194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3D0D7285"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6964E221" w14:textId="77777777" w:rsidTr="00607D3E">
        <w:trPr>
          <w:cantSplit/>
          <w:trHeight w:val="253"/>
          <w:tblHeader/>
        </w:trPr>
        <w:tc>
          <w:tcPr>
            <w:tcW w:w="242" w:type="pct"/>
            <w:shd w:val="clear" w:color="auto" w:fill="auto"/>
            <w:vAlign w:val="center"/>
          </w:tcPr>
          <w:p w14:paraId="3BAF395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32</w:t>
            </w:r>
          </w:p>
        </w:tc>
        <w:tc>
          <w:tcPr>
            <w:tcW w:w="729" w:type="pct"/>
            <w:shd w:val="clear" w:color="auto" w:fill="auto"/>
            <w:vAlign w:val="center"/>
          </w:tcPr>
          <w:p w14:paraId="4C38C6A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3928F584"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w:t>
            </w:r>
          </w:p>
          <w:p w14:paraId="735F996C"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№11</w:t>
            </w:r>
          </w:p>
        </w:tc>
        <w:tc>
          <w:tcPr>
            <w:tcW w:w="653" w:type="pct"/>
            <w:shd w:val="clear" w:color="auto" w:fill="auto"/>
            <w:vAlign w:val="center"/>
          </w:tcPr>
          <w:p w14:paraId="358DC79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1B2E8901"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634AB81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1,12</w:t>
            </w:r>
          </w:p>
        </w:tc>
        <w:tc>
          <w:tcPr>
            <w:tcW w:w="717" w:type="pct"/>
            <w:shd w:val="clear" w:color="auto" w:fill="auto"/>
            <w:vAlign w:val="center"/>
          </w:tcPr>
          <w:p w14:paraId="4485243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42CA63D6"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70851338" w14:textId="77777777" w:rsidTr="00607D3E">
        <w:trPr>
          <w:cantSplit/>
          <w:trHeight w:val="253"/>
          <w:tblHeader/>
        </w:trPr>
        <w:tc>
          <w:tcPr>
            <w:tcW w:w="242" w:type="pct"/>
            <w:shd w:val="clear" w:color="auto" w:fill="auto"/>
            <w:vAlign w:val="center"/>
          </w:tcPr>
          <w:p w14:paraId="5E44009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lastRenderedPageBreak/>
              <w:t>33</w:t>
            </w:r>
          </w:p>
        </w:tc>
        <w:tc>
          <w:tcPr>
            <w:tcW w:w="729" w:type="pct"/>
            <w:shd w:val="clear" w:color="auto" w:fill="auto"/>
            <w:vAlign w:val="center"/>
          </w:tcPr>
          <w:p w14:paraId="71D6F98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5F2F2F4B"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w:t>
            </w:r>
          </w:p>
          <w:p w14:paraId="30363148"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№12</w:t>
            </w:r>
          </w:p>
        </w:tc>
        <w:tc>
          <w:tcPr>
            <w:tcW w:w="653" w:type="pct"/>
            <w:shd w:val="clear" w:color="auto" w:fill="auto"/>
            <w:vAlign w:val="center"/>
          </w:tcPr>
          <w:p w14:paraId="2A0D534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C3F8BA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0CDD518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L=1,21</w:t>
            </w:r>
          </w:p>
        </w:tc>
        <w:tc>
          <w:tcPr>
            <w:tcW w:w="717" w:type="pct"/>
            <w:shd w:val="clear" w:color="auto" w:fill="auto"/>
            <w:vAlign w:val="center"/>
          </w:tcPr>
          <w:p w14:paraId="218C481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DB62A64"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57C26345" w14:textId="77777777" w:rsidTr="00607D3E">
        <w:trPr>
          <w:cantSplit/>
          <w:trHeight w:val="253"/>
          <w:tblHeader/>
        </w:trPr>
        <w:tc>
          <w:tcPr>
            <w:tcW w:w="242" w:type="pct"/>
            <w:shd w:val="clear" w:color="auto" w:fill="auto"/>
            <w:vAlign w:val="center"/>
          </w:tcPr>
          <w:p w14:paraId="3C3F43D4"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34</w:t>
            </w:r>
          </w:p>
        </w:tc>
        <w:tc>
          <w:tcPr>
            <w:tcW w:w="729" w:type="pct"/>
            <w:shd w:val="clear" w:color="auto" w:fill="auto"/>
            <w:vAlign w:val="center"/>
          </w:tcPr>
          <w:p w14:paraId="6219F8DA"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196C9F0F"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Новая Орловка,</w:t>
            </w:r>
          </w:p>
          <w:p w14:paraId="771ED072"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№13</w:t>
            </w:r>
          </w:p>
        </w:tc>
        <w:tc>
          <w:tcPr>
            <w:tcW w:w="653" w:type="pct"/>
            <w:shd w:val="clear" w:color="auto" w:fill="auto"/>
            <w:vAlign w:val="center"/>
          </w:tcPr>
          <w:p w14:paraId="742FA8FC"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372CA4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45C5D915"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0,71</w:t>
            </w:r>
          </w:p>
        </w:tc>
        <w:tc>
          <w:tcPr>
            <w:tcW w:w="717" w:type="pct"/>
            <w:shd w:val="clear" w:color="auto" w:fill="auto"/>
            <w:vAlign w:val="center"/>
          </w:tcPr>
          <w:p w14:paraId="5225E0A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12295C30"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61A9C3C0" w14:textId="77777777" w:rsidTr="00607D3E">
        <w:trPr>
          <w:cantSplit/>
          <w:trHeight w:val="253"/>
          <w:tblHeader/>
        </w:trPr>
        <w:tc>
          <w:tcPr>
            <w:tcW w:w="242" w:type="pct"/>
            <w:shd w:val="clear" w:color="auto" w:fill="auto"/>
            <w:vAlign w:val="center"/>
          </w:tcPr>
          <w:p w14:paraId="576732FE"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35</w:t>
            </w:r>
          </w:p>
        </w:tc>
        <w:tc>
          <w:tcPr>
            <w:tcW w:w="729" w:type="pct"/>
            <w:shd w:val="clear" w:color="auto" w:fill="auto"/>
            <w:vAlign w:val="center"/>
          </w:tcPr>
          <w:p w14:paraId="2D1C2DD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2D1661DA"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w:t>
            </w:r>
          </w:p>
          <w:p w14:paraId="4EB4A124"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№17</w:t>
            </w:r>
          </w:p>
        </w:tc>
        <w:tc>
          <w:tcPr>
            <w:tcW w:w="653" w:type="pct"/>
            <w:shd w:val="clear" w:color="auto" w:fill="auto"/>
            <w:vAlign w:val="center"/>
          </w:tcPr>
          <w:p w14:paraId="0296BDB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6BF8F4F0"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48D984C3"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1,13</w:t>
            </w:r>
          </w:p>
        </w:tc>
        <w:tc>
          <w:tcPr>
            <w:tcW w:w="717" w:type="pct"/>
            <w:shd w:val="clear" w:color="auto" w:fill="auto"/>
            <w:vAlign w:val="center"/>
          </w:tcPr>
          <w:p w14:paraId="5BC71B0F"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0065EFB6" w14:textId="77777777" w:rsidR="00D23B21" w:rsidRPr="00B974B5" w:rsidRDefault="00D23B21" w:rsidP="00B974B5">
            <w:pPr>
              <w:spacing w:after="0" w:line="240" w:lineRule="auto"/>
              <w:jc w:val="center"/>
              <w:rPr>
                <w:rFonts w:ascii="Times New Roman" w:hAnsi="Times New Roman" w:cs="Times New Roman"/>
                <w:sz w:val="12"/>
                <w:szCs w:val="12"/>
              </w:rPr>
            </w:pPr>
          </w:p>
        </w:tc>
      </w:tr>
      <w:tr w:rsidR="00D23B21" w:rsidRPr="00B974B5" w14:paraId="6EBDCFA3" w14:textId="77777777" w:rsidTr="00607D3E">
        <w:trPr>
          <w:cantSplit/>
          <w:trHeight w:val="70"/>
          <w:tblHeader/>
        </w:trPr>
        <w:tc>
          <w:tcPr>
            <w:tcW w:w="242" w:type="pct"/>
            <w:shd w:val="clear" w:color="auto" w:fill="auto"/>
            <w:vAlign w:val="center"/>
          </w:tcPr>
          <w:p w14:paraId="48C78427"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36</w:t>
            </w:r>
          </w:p>
        </w:tc>
        <w:tc>
          <w:tcPr>
            <w:tcW w:w="729" w:type="pct"/>
            <w:shd w:val="clear" w:color="auto" w:fill="auto"/>
            <w:vAlign w:val="center"/>
          </w:tcPr>
          <w:p w14:paraId="2925A78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Газопровод низкого давления</w:t>
            </w:r>
          </w:p>
        </w:tc>
        <w:tc>
          <w:tcPr>
            <w:tcW w:w="738" w:type="pct"/>
            <w:shd w:val="clear" w:color="auto" w:fill="auto"/>
            <w:vAlign w:val="center"/>
          </w:tcPr>
          <w:p w14:paraId="2497E9D0"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поселок Запрудный,</w:t>
            </w:r>
          </w:p>
          <w:p w14:paraId="72F1A441" w14:textId="77777777" w:rsidR="00D23B21" w:rsidRPr="00B974B5" w:rsidRDefault="00D23B21" w:rsidP="00B974B5">
            <w:pPr>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на  площадке №18</w:t>
            </w:r>
          </w:p>
        </w:tc>
        <w:tc>
          <w:tcPr>
            <w:tcW w:w="653" w:type="pct"/>
            <w:shd w:val="clear" w:color="auto" w:fill="auto"/>
            <w:vAlign w:val="center"/>
          </w:tcPr>
          <w:p w14:paraId="3B374DB2"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строительство</w:t>
            </w:r>
          </w:p>
        </w:tc>
        <w:tc>
          <w:tcPr>
            <w:tcW w:w="367" w:type="pct"/>
            <w:shd w:val="clear" w:color="auto" w:fill="auto"/>
            <w:vAlign w:val="center"/>
          </w:tcPr>
          <w:p w14:paraId="53AC77B6"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p>
        </w:tc>
        <w:tc>
          <w:tcPr>
            <w:tcW w:w="642" w:type="pct"/>
            <w:shd w:val="clear" w:color="auto" w:fill="auto"/>
            <w:vAlign w:val="center"/>
          </w:tcPr>
          <w:p w14:paraId="1A7956FD"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lang w:val="en-US"/>
              </w:rPr>
            </w:pPr>
            <w:r w:rsidRPr="00B974B5">
              <w:rPr>
                <w:rFonts w:ascii="Times New Roman" w:hAnsi="Times New Roman" w:cs="Times New Roman"/>
                <w:sz w:val="12"/>
                <w:szCs w:val="12"/>
                <w:lang w:val="en-US"/>
              </w:rPr>
              <w:t>L=</w:t>
            </w:r>
            <w:r w:rsidRPr="00B974B5">
              <w:rPr>
                <w:rFonts w:ascii="Times New Roman" w:hAnsi="Times New Roman" w:cs="Times New Roman"/>
                <w:sz w:val="12"/>
                <w:szCs w:val="12"/>
              </w:rPr>
              <w:t>1,64</w:t>
            </w:r>
          </w:p>
        </w:tc>
        <w:tc>
          <w:tcPr>
            <w:tcW w:w="717" w:type="pct"/>
            <w:shd w:val="clear" w:color="auto" w:fill="auto"/>
            <w:vAlign w:val="center"/>
          </w:tcPr>
          <w:p w14:paraId="3C0AE188" w14:textId="77777777" w:rsidR="00D23B21" w:rsidRPr="00B974B5" w:rsidRDefault="00D23B21" w:rsidP="00B974B5">
            <w:pPr>
              <w:autoSpaceDE w:val="0"/>
              <w:autoSpaceDN w:val="0"/>
              <w:adjustRightInd w:val="0"/>
              <w:spacing w:after="0" w:line="240" w:lineRule="auto"/>
              <w:jc w:val="center"/>
              <w:rPr>
                <w:rFonts w:ascii="Times New Roman" w:hAnsi="Times New Roman" w:cs="Times New Roman"/>
                <w:sz w:val="12"/>
                <w:szCs w:val="12"/>
              </w:rPr>
            </w:pPr>
            <w:r w:rsidRPr="00B974B5">
              <w:rPr>
                <w:rFonts w:ascii="Times New Roman" w:hAnsi="Times New Roman" w:cs="Times New Roman"/>
                <w:sz w:val="12"/>
                <w:szCs w:val="12"/>
              </w:rPr>
              <w:t>-</w:t>
            </w:r>
          </w:p>
        </w:tc>
        <w:tc>
          <w:tcPr>
            <w:tcW w:w="912" w:type="pct"/>
            <w:vMerge/>
            <w:shd w:val="clear" w:color="auto" w:fill="auto"/>
            <w:vAlign w:val="center"/>
          </w:tcPr>
          <w:p w14:paraId="087AEC09" w14:textId="77777777" w:rsidR="00D23B21" w:rsidRPr="00B974B5" w:rsidRDefault="00D23B21" w:rsidP="00B974B5">
            <w:pPr>
              <w:spacing w:after="0" w:line="240" w:lineRule="auto"/>
              <w:jc w:val="center"/>
              <w:rPr>
                <w:rFonts w:ascii="Times New Roman" w:hAnsi="Times New Roman" w:cs="Times New Roman"/>
                <w:sz w:val="12"/>
                <w:szCs w:val="12"/>
              </w:rPr>
            </w:pPr>
          </w:p>
        </w:tc>
      </w:tr>
    </w:tbl>
    <w:p w14:paraId="08DB3BEF" w14:textId="77777777" w:rsidR="00D23B21" w:rsidRPr="00607D3E" w:rsidRDefault="00D23B21" w:rsidP="00607D3E">
      <w:pPr>
        <w:pStyle w:val="42"/>
        <w:keepNext w:val="0"/>
        <w:widowControl w:val="0"/>
        <w:spacing w:before="0" w:line="240" w:lineRule="auto"/>
        <w:rPr>
          <w:rFonts w:ascii="Times New Roman" w:hAnsi="Times New Roman" w:cs="Times New Roman"/>
          <w:b w:val="0"/>
          <w:bCs w:val="0"/>
          <w:i w:val="0"/>
          <w:color w:val="auto"/>
          <w:sz w:val="12"/>
          <w:szCs w:val="12"/>
        </w:rPr>
      </w:pPr>
    </w:p>
    <w:p w14:paraId="16CBBFE0" w14:textId="503B85C0" w:rsidR="00607D3E" w:rsidRDefault="00D23B21" w:rsidP="00607D3E">
      <w:pPr>
        <w:pStyle w:val="42"/>
        <w:keepNext w:val="0"/>
        <w:widowControl w:val="0"/>
        <w:spacing w:before="0" w:line="240" w:lineRule="auto"/>
        <w:ind w:firstLine="284"/>
        <w:jc w:val="center"/>
        <w:rPr>
          <w:rFonts w:ascii="Times New Roman" w:hAnsi="Times New Roman" w:cs="Times New Roman"/>
          <w:b w:val="0"/>
          <w:bCs w:val="0"/>
          <w:i w:val="0"/>
          <w:color w:val="auto"/>
          <w:sz w:val="12"/>
          <w:szCs w:val="12"/>
        </w:rPr>
      </w:pPr>
      <w:r w:rsidRPr="00607D3E">
        <w:rPr>
          <w:rFonts w:ascii="Times New Roman" w:hAnsi="Times New Roman" w:cs="Times New Roman"/>
          <w:b w:val="0"/>
          <w:bCs w:val="0"/>
          <w:i w:val="0"/>
          <w:color w:val="auto"/>
          <w:sz w:val="12"/>
          <w:szCs w:val="12"/>
        </w:rPr>
        <w:t>2.11. Объекты местного значения в сфере транспортной инфраструктуры</w:t>
      </w:r>
    </w:p>
    <w:tbl>
      <w:tblPr>
        <w:tblStyle w:val="aff4"/>
        <w:tblW w:w="5000" w:type="pct"/>
        <w:tblLook w:val="04A0" w:firstRow="1" w:lastRow="0" w:firstColumn="1" w:lastColumn="0" w:noHBand="0" w:noVBand="1"/>
      </w:tblPr>
      <w:tblGrid>
        <w:gridCol w:w="390"/>
        <w:gridCol w:w="1090"/>
        <w:gridCol w:w="1138"/>
        <w:gridCol w:w="1011"/>
        <w:gridCol w:w="883"/>
        <w:gridCol w:w="1079"/>
        <w:gridCol w:w="1056"/>
        <w:gridCol w:w="1082"/>
      </w:tblGrid>
      <w:tr w:rsidR="00607D3E" w:rsidRPr="00607D3E" w14:paraId="5D877040" w14:textId="77777777" w:rsidTr="00607D3E">
        <w:tc>
          <w:tcPr>
            <w:tcW w:w="252" w:type="pct"/>
            <w:vMerge w:val="restart"/>
            <w:vAlign w:val="center"/>
          </w:tcPr>
          <w:p w14:paraId="59DF29E6"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w:t>
            </w:r>
          </w:p>
          <w:p w14:paraId="0BF8A3EB" w14:textId="61574C0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п/п</w:t>
            </w:r>
          </w:p>
        </w:tc>
        <w:tc>
          <w:tcPr>
            <w:tcW w:w="705" w:type="pct"/>
            <w:vMerge w:val="restart"/>
            <w:vAlign w:val="center"/>
          </w:tcPr>
          <w:p w14:paraId="6D0D4CFC"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Назначение и</w:t>
            </w:r>
          </w:p>
          <w:p w14:paraId="5CB536AD" w14:textId="324F5D9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наименование объекта</w:t>
            </w:r>
          </w:p>
        </w:tc>
        <w:tc>
          <w:tcPr>
            <w:tcW w:w="736" w:type="pct"/>
            <w:vMerge w:val="restart"/>
            <w:vAlign w:val="center"/>
          </w:tcPr>
          <w:p w14:paraId="29C5BE53"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Местоположение</w:t>
            </w:r>
          </w:p>
          <w:p w14:paraId="2EFF6F8D" w14:textId="22233B8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объекта</w:t>
            </w:r>
          </w:p>
        </w:tc>
        <w:tc>
          <w:tcPr>
            <w:tcW w:w="654" w:type="pct"/>
            <w:vMerge w:val="restart"/>
            <w:vAlign w:val="center"/>
          </w:tcPr>
          <w:p w14:paraId="3CAFD840"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Вид работ, который</w:t>
            </w:r>
          </w:p>
          <w:p w14:paraId="4107F527"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планируется в целях</w:t>
            </w:r>
          </w:p>
          <w:p w14:paraId="186752DC" w14:textId="6954B43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размещения объекта</w:t>
            </w:r>
          </w:p>
        </w:tc>
        <w:tc>
          <w:tcPr>
            <w:tcW w:w="571" w:type="pct"/>
            <w:vMerge w:val="restart"/>
            <w:vAlign w:val="center"/>
          </w:tcPr>
          <w:p w14:paraId="4EE28535" w14:textId="0C87F168" w:rsidR="00607D3E" w:rsidRPr="00607D3E" w:rsidRDefault="00607D3E" w:rsidP="00607D3E">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 xml:space="preserve">Срок, </w:t>
            </w:r>
            <w:r w:rsidRPr="00607D3E">
              <w:rPr>
                <w:rFonts w:ascii="Times New Roman" w:hAnsi="Times New Roman" w:cs="Times New Roman"/>
                <w:sz w:val="12"/>
                <w:szCs w:val="12"/>
              </w:rPr>
              <w:t>до которого планируется размещение объекта, г.</w:t>
            </w:r>
          </w:p>
        </w:tc>
        <w:tc>
          <w:tcPr>
            <w:tcW w:w="1381" w:type="pct"/>
            <w:gridSpan w:val="2"/>
            <w:vAlign w:val="center"/>
          </w:tcPr>
          <w:p w14:paraId="6F724EE3" w14:textId="27A180B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Основные характеристики объекта</w:t>
            </w:r>
          </w:p>
        </w:tc>
        <w:tc>
          <w:tcPr>
            <w:tcW w:w="700" w:type="pct"/>
            <w:vMerge w:val="restart"/>
            <w:vAlign w:val="center"/>
          </w:tcPr>
          <w:p w14:paraId="0F495161" w14:textId="30DCBE32" w:rsidR="00607D3E" w:rsidRPr="00607D3E" w:rsidRDefault="00607D3E" w:rsidP="00607D3E">
            <w:pPr>
              <w:jc w:val="center"/>
              <w:rPr>
                <w:rFonts w:ascii="Times New Roman" w:hAnsi="Times New Roman" w:cs="Times New Roman"/>
                <w:sz w:val="12"/>
                <w:szCs w:val="12"/>
              </w:rPr>
            </w:pPr>
            <w:r w:rsidRPr="00607D3E">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607D3E" w:rsidRPr="00607D3E" w14:paraId="1DD405E0" w14:textId="77777777" w:rsidTr="00607D3E">
        <w:tc>
          <w:tcPr>
            <w:tcW w:w="252" w:type="pct"/>
            <w:vMerge/>
            <w:vAlign w:val="center"/>
          </w:tcPr>
          <w:p w14:paraId="10D9919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5B229B1" w14:textId="77777777" w:rsidR="00607D3E" w:rsidRPr="00607D3E" w:rsidRDefault="00607D3E" w:rsidP="00607D3E">
            <w:pPr>
              <w:jc w:val="center"/>
              <w:rPr>
                <w:rFonts w:ascii="Times New Roman" w:hAnsi="Times New Roman" w:cs="Times New Roman"/>
                <w:sz w:val="12"/>
                <w:szCs w:val="12"/>
              </w:rPr>
            </w:pPr>
          </w:p>
        </w:tc>
        <w:tc>
          <w:tcPr>
            <w:tcW w:w="736" w:type="pct"/>
            <w:vMerge/>
            <w:vAlign w:val="center"/>
          </w:tcPr>
          <w:p w14:paraId="1EF61FC1" w14:textId="77777777" w:rsidR="00607D3E" w:rsidRPr="00607D3E" w:rsidRDefault="00607D3E" w:rsidP="00607D3E">
            <w:pPr>
              <w:jc w:val="center"/>
              <w:rPr>
                <w:rFonts w:ascii="Times New Roman" w:hAnsi="Times New Roman" w:cs="Times New Roman"/>
                <w:sz w:val="12"/>
                <w:szCs w:val="12"/>
              </w:rPr>
            </w:pPr>
          </w:p>
        </w:tc>
        <w:tc>
          <w:tcPr>
            <w:tcW w:w="654" w:type="pct"/>
            <w:vMerge/>
            <w:vAlign w:val="center"/>
          </w:tcPr>
          <w:p w14:paraId="632CE848"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CD802B3"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5EC6020" w14:textId="3641BE4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Протяженность, км</w:t>
            </w:r>
          </w:p>
        </w:tc>
        <w:tc>
          <w:tcPr>
            <w:tcW w:w="683" w:type="pct"/>
            <w:vAlign w:val="center"/>
          </w:tcPr>
          <w:p w14:paraId="28306FF6" w14:textId="132C761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Иные характеристики</w:t>
            </w:r>
          </w:p>
        </w:tc>
        <w:tc>
          <w:tcPr>
            <w:tcW w:w="700" w:type="pct"/>
            <w:vMerge/>
            <w:vAlign w:val="center"/>
          </w:tcPr>
          <w:p w14:paraId="6543FD04" w14:textId="77777777" w:rsidR="00607D3E" w:rsidRPr="00607D3E" w:rsidRDefault="00607D3E" w:rsidP="00607D3E">
            <w:pPr>
              <w:jc w:val="center"/>
              <w:rPr>
                <w:rFonts w:ascii="Times New Roman" w:hAnsi="Times New Roman" w:cs="Times New Roman"/>
                <w:sz w:val="12"/>
                <w:szCs w:val="12"/>
              </w:rPr>
            </w:pPr>
          </w:p>
        </w:tc>
      </w:tr>
      <w:tr w:rsidR="00607D3E" w:rsidRPr="00607D3E" w14:paraId="70EBAF65" w14:textId="77777777" w:rsidTr="00607D3E">
        <w:tc>
          <w:tcPr>
            <w:tcW w:w="252" w:type="pct"/>
            <w:vMerge w:val="restart"/>
            <w:vAlign w:val="center"/>
          </w:tcPr>
          <w:p w14:paraId="69EBE4BA" w14:textId="2BBC20B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w:t>
            </w:r>
          </w:p>
        </w:tc>
        <w:tc>
          <w:tcPr>
            <w:tcW w:w="705" w:type="pct"/>
            <w:vMerge w:val="restart"/>
            <w:vAlign w:val="center"/>
          </w:tcPr>
          <w:p w14:paraId="19B2B307" w14:textId="6B3FA85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 Улицы и автомобильные дороги местного значения</w:t>
            </w:r>
          </w:p>
        </w:tc>
        <w:tc>
          <w:tcPr>
            <w:tcW w:w="736" w:type="pct"/>
            <w:vAlign w:val="center"/>
          </w:tcPr>
          <w:p w14:paraId="778AC5E4" w14:textId="042A746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село Черновка, в том числе:</w:t>
            </w:r>
          </w:p>
        </w:tc>
        <w:tc>
          <w:tcPr>
            <w:tcW w:w="654" w:type="pct"/>
            <w:vMerge w:val="restart"/>
            <w:vAlign w:val="center"/>
          </w:tcPr>
          <w:p w14:paraId="4BFF96FF" w14:textId="7777777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строительство</w:t>
            </w:r>
          </w:p>
          <w:p w14:paraId="2750A21C" w14:textId="77777777" w:rsidR="00607D3E" w:rsidRPr="00607D3E" w:rsidRDefault="00607D3E" w:rsidP="00607D3E">
            <w:pPr>
              <w:jc w:val="center"/>
              <w:rPr>
                <w:rFonts w:ascii="Times New Roman" w:hAnsi="Times New Roman" w:cs="Times New Roman"/>
                <w:sz w:val="12"/>
                <w:szCs w:val="12"/>
              </w:rPr>
            </w:pPr>
          </w:p>
          <w:p w14:paraId="21D6BE6E" w14:textId="6BC0D9C0" w:rsidR="00607D3E" w:rsidRPr="00607D3E" w:rsidRDefault="00607D3E" w:rsidP="00607D3E">
            <w:pPr>
              <w:jc w:val="center"/>
              <w:rPr>
                <w:rFonts w:ascii="Times New Roman" w:hAnsi="Times New Roman" w:cs="Times New Roman"/>
                <w:sz w:val="12"/>
                <w:szCs w:val="12"/>
              </w:rPr>
            </w:pPr>
          </w:p>
        </w:tc>
        <w:tc>
          <w:tcPr>
            <w:tcW w:w="571" w:type="pct"/>
            <w:vMerge w:val="restart"/>
            <w:vAlign w:val="center"/>
          </w:tcPr>
          <w:p w14:paraId="46544C84" w14:textId="606E936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2B083387" w14:textId="77777777" w:rsidR="00607D3E" w:rsidRPr="00607D3E" w:rsidRDefault="00607D3E" w:rsidP="00607D3E">
            <w:pPr>
              <w:jc w:val="center"/>
              <w:rPr>
                <w:rFonts w:ascii="Times New Roman" w:hAnsi="Times New Roman" w:cs="Times New Roman"/>
                <w:sz w:val="12"/>
                <w:szCs w:val="12"/>
              </w:rPr>
            </w:pPr>
          </w:p>
        </w:tc>
        <w:tc>
          <w:tcPr>
            <w:tcW w:w="683" w:type="pct"/>
            <w:vAlign w:val="center"/>
          </w:tcPr>
          <w:p w14:paraId="74AD9822" w14:textId="77777777" w:rsidR="00607D3E" w:rsidRPr="00607D3E" w:rsidRDefault="00607D3E" w:rsidP="00607D3E">
            <w:pPr>
              <w:jc w:val="center"/>
              <w:rPr>
                <w:rFonts w:ascii="Times New Roman" w:hAnsi="Times New Roman" w:cs="Times New Roman"/>
                <w:sz w:val="12"/>
                <w:szCs w:val="12"/>
              </w:rPr>
            </w:pPr>
          </w:p>
        </w:tc>
        <w:tc>
          <w:tcPr>
            <w:tcW w:w="700" w:type="pct"/>
            <w:vMerge w:val="restart"/>
            <w:vAlign w:val="center"/>
          </w:tcPr>
          <w:p w14:paraId="42B2453D" w14:textId="0D19018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07D3E" w:rsidRPr="00607D3E" w14:paraId="168914B8" w14:textId="77777777" w:rsidTr="00607D3E">
        <w:tc>
          <w:tcPr>
            <w:tcW w:w="252" w:type="pct"/>
            <w:vMerge/>
            <w:vAlign w:val="center"/>
          </w:tcPr>
          <w:p w14:paraId="2DB82CE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D9E6FC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2322BEA" w14:textId="135C533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Ул.Школьная от автодороги 36-020 до ул. Кооперативная</w:t>
            </w:r>
          </w:p>
        </w:tc>
        <w:tc>
          <w:tcPr>
            <w:tcW w:w="654" w:type="pct"/>
            <w:vMerge/>
            <w:vAlign w:val="center"/>
          </w:tcPr>
          <w:p w14:paraId="29CB5998"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938EEC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82D9BAB" w14:textId="57F211A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0,26</w:t>
            </w:r>
          </w:p>
        </w:tc>
        <w:tc>
          <w:tcPr>
            <w:tcW w:w="683" w:type="pct"/>
            <w:vAlign w:val="center"/>
          </w:tcPr>
          <w:p w14:paraId="28B9B255" w14:textId="7C9CA40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6FB3E18" w14:textId="77777777" w:rsidR="00607D3E" w:rsidRPr="00607D3E" w:rsidRDefault="00607D3E" w:rsidP="00607D3E">
            <w:pPr>
              <w:jc w:val="center"/>
              <w:rPr>
                <w:rFonts w:ascii="Times New Roman" w:hAnsi="Times New Roman" w:cs="Times New Roman"/>
                <w:sz w:val="12"/>
                <w:szCs w:val="12"/>
              </w:rPr>
            </w:pPr>
          </w:p>
        </w:tc>
      </w:tr>
      <w:tr w:rsidR="00607D3E" w:rsidRPr="00607D3E" w14:paraId="7DFD7B6C" w14:textId="77777777" w:rsidTr="00607D3E">
        <w:tc>
          <w:tcPr>
            <w:tcW w:w="252" w:type="pct"/>
            <w:vMerge/>
            <w:vAlign w:val="center"/>
          </w:tcPr>
          <w:p w14:paraId="5FCFF4E2"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7F260E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87BB5B0" w14:textId="0074C9F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Завальская</w:t>
            </w:r>
          </w:p>
        </w:tc>
        <w:tc>
          <w:tcPr>
            <w:tcW w:w="654" w:type="pct"/>
            <w:vMerge/>
            <w:vAlign w:val="center"/>
          </w:tcPr>
          <w:p w14:paraId="7CF5F6E0"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30CFCB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446DBF5" w14:textId="1B7583D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2,20</w:t>
            </w:r>
          </w:p>
        </w:tc>
        <w:tc>
          <w:tcPr>
            <w:tcW w:w="683" w:type="pct"/>
            <w:vAlign w:val="center"/>
          </w:tcPr>
          <w:p w14:paraId="4D710EB0" w14:textId="064EB66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054D47C3" w14:textId="77777777" w:rsidR="00607D3E" w:rsidRPr="00607D3E" w:rsidRDefault="00607D3E" w:rsidP="00607D3E">
            <w:pPr>
              <w:jc w:val="center"/>
              <w:rPr>
                <w:rFonts w:ascii="Times New Roman" w:hAnsi="Times New Roman" w:cs="Times New Roman"/>
                <w:sz w:val="12"/>
                <w:szCs w:val="12"/>
              </w:rPr>
            </w:pPr>
          </w:p>
        </w:tc>
      </w:tr>
      <w:tr w:rsidR="00607D3E" w:rsidRPr="00607D3E" w14:paraId="2F05F796" w14:textId="77777777" w:rsidTr="00607D3E">
        <w:tc>
          <w:tcPr>
            <w:tcW w:w="252" w:type="pct"/>
            <w:vMerge/>
            <w:vAlign w:val="center"/>
          </w:tcPr>
          <w:p w14:paraId="02781B7A"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4C2C6AD"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F4CACE5" w14:textId="12F7FE4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Догора-проезд от ул. Школьная до ул. Завальская</w:t>
            </w:r>
          </w:p>
        </w:tc>
        <w:tc>
          <w:tcPr>
            <w:tcW w:w="654" w:type="pct"/>
            <w:vMerge/>
            <w:vAlign w:val="center"/>
          </w:tcPr>
          <w:p w14:paraId="4B91BA10"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09BCEBB"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456AA62" w14:textId="4EE19F0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0,34</w:t>
            </w:r>
          </w:p>
        </w:tc>
        <w:tc>
          <w:tcPr>
            <w:tcW w:w="683" w:type="pct"/>
            <w:vAlign w:val="center"/>
          </w:tcPr>
          <w:p w14:paraId="6BD35242" w14:textId="409F088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50793F5" w14:textId="77777777" w:rsidR="00607D3E" w:rsidRPr="00607D3E" w:rsidRDefault="00607D3E" w:rsidP="00607D3E">
            <w:pPr>
              <w:jc w:val="center"/>
              <w:rPr>
                <w:rFonts w:ascii="Times New Roman" w:hAnsi="Times New Roman" w:cs="Times New Roman"/>
                <w:sz w:val="12"/>
                <w:szCs w:val="12"/>
              </w:rPr>
            </w:pPr>
          </w:p>
        </w:tc>
      </w:tr>
      <w:tr w:rsidR="00607D3E" w:rsidRPr="00607D3E" w14:paraId="48FD82A0" w14:textId="77777777" w:rsidTr="00607D3E">
        <w:tc>
          <w:tcPr>
            <w:tcW w:w="252" w:type="pct"/>
            <w:vMerge/>
            <w:vAlign w:val="center"/>
          </w:tcPr>
          <w:p w14:paraId="6F5F9564"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0F31B2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964C04B" w14:textId="408912C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Комарова от пересечения ул. Школьная до ул. Завальская</w:t>
            </w:r>
          </w:p>
        </w:tc>
        <w:tc>
          <w:tcPr>
            <w:tcW w:w="654" w:type="pct"/>
            <w:vMerge/>
            <w:vAlign w:val="center"/>
          </w:tcPr>
          <w:p w14:paraId="3931C80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5D372A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BE2871F" w14:textId="65A193C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0,34</w:t>
            </w:r>
          </w:p>
        </w:tc>
        <w:tc>
          <w:tcPr>
            <w:tcW w:w="683" w:type="pct"/>
            <w:vAlign w:val="center"/>
          </w:tcPr>
          <w:p w14:paraId="1C66A647" w14:textId="02AE804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905A87E" w14:textId="77777777" w:rsidR="00607D3E" w:rsidRPr="00607D3E" w:rsidRDefault="00607D3E" w:rsidP="00607D3E">
            <w:pPr>
              <w:jc w:val="center"/>
              <w:rPr>
                <w:rFonts w:ascii="Times New Roman" w:hAnsi="Times New Roman" w:cs="Times New Roman"/>
                <w:sz w:val="12"/>
                <w:szCs w:val="12"/>
              </w:rPr>
            </w:pPr>
          </w:p>
        </w:tc>
      </w:tr>
      <w:tr w:rsidR="00607D3E" w:rsidRPr="00607D3E" w14:paraId="46ABA6BD" w14:textId="77777777" w:rsidTr="00607D3E">
        <w:tc>
          <w:tcPr>
            <w:tcW w:w="252" w:type="pct"/>
            <w:vMerge/>
            <w:vAlign w:val="center"/>
          </w:tcPr>
          <w:p w14:paraId="23B69BB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F819A9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A149981" w14:textId="4228869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Комарова от пересечения ул. Школьная и ул. Кооперативная до границ населенного пункта</w:t>
            </w:r>
          </w:p>
        </w:tc>
        <w:tc>
          <w:tcPr>
            <w:tcW w:w="654" w:type="pct"/>
            <w:vMerge/>
            <w:vAlign w:val="center"/>
          </w:tcPr>
          <w:p w14:paraId="2351AD00"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F66A940"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077C454" w14:textId="27BF1D5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0,85</w:t>
            </w:r>
          </w:p>
        </w:tc>
        <w:tc>
          <w:tcPr>
            <w:tcW w:w="683" w:type="pct"/>
            <w:vAlign w:val="center"/>
          </w:tcPr>
          <w:p w14:paraId="3DB3C0AE" w14:textId="69D5D3C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3F397EC" w14:textId="77777777" w:rsidR="00607D3E" w:rsidRPr="00607D3E" w:rsidRDefault="00607D3E" w:rsidP="00607D3E">
            <w:pPr>
              <w:jc w:val="center"/>
              <w:rPr>
                <w:rFonts w:ascii="Times New Roman" w:hAnsi="Times New Roman" w:cs="Times New Roman"/>
                <w:sz w:val="12"/>
                <w:szCs w:val="12"/>
              </w:rPr>
            </w:pPr>
          </w:p>
        </w:tc>
      </w:tr>
      <w:tr w:rsidR="00607D3E" w:rsidRPr="00607D3E" w14:paraId="5C032A72" w14:textId="77777777" w:rsidTr="00607D3E">
        <w:tc>
          <w:tcPr>
            <w:tcW w:w="252" w:type="pct"/>
            <w:vMerge/>
            <w:vAlign w:val="center"/>
          </w:tcPr>
          <w:p w14:paraId="5CD2707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032779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B232303" w14:textId="008043D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Совхозная</w:t>
            </w:r>
          </w:p>
        </w:tc>
        <w:tc>
          <w:tcPr>
            <w:tcW w:w="654" w:type="pct"/>
            <w:vMerge/>
            <w:vAlign w:val="center"/>
          </w:tcPr>
          <w:p w14:paraId="0E0322A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9551E30"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173CFC9" w14:textId="53B73C3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1,34</w:t>
            </w:r>
          </w:p>
        </w:tc>
        <w:tc>
          <w:tcPr>
            <w:tcW w:w="683" w:type="pct"/>
            <w:vAlign w:val="center"/>
          </w:tcPr>
          <w:p w14:paraId="12F71C47" w14:textId="378DCAC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D04837F" w14:textId="77777777" w:rsidR="00607D3E" w:rsidRPr="00607D3E" w:rsidRDefault="00607D3E" w:rsidP="00607D3E">
            <w:pPr>
              <w:jc w:val="center"/>
              <w:rPr>
                <w:rFonts w:ascii="Times New Roman" w:hAnsi="Times New Roman" w:cs="Times New Roman"/>
                <w:sz w:val="12"/>
                <w:szCs w:val="12"/>
              </w:rPr>
            </w:pPr>
          </w:p>
        </w:tc>
      </w:tr>
      <w:tr w:rsidR="00607D3E" w:rsidRPr="00607D3E" w14:paraId="750453C3" w14:textId="77777777" w:rsidTr="00607D3E">
        <w:tc>
          <w:tcPr>
            <w:tcW w:w="252" w:type="pct"/>
            <w:vMerge/>
            <w:vAlign w:val="center"/>
          </w:tcPr>
          <w:p w14:paraId="7D6F1BE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A8D6BF8"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E73CBDC" w14:textId="420E469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Заречная</w:t>
            </w:r>
          </w:p>
        </w:tc>
        <w:tc>
          <w:tcPr>
            <w:tcW w:w="654" w:type="pct"/>
            <w:vMerge/>
            <w:vAlign w:val="center"/>
          </w:tcPr>
          <w:p w14:paraId="0B606455"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BF5C73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EE7E3D0" w14:textId="38B603B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2, 27</w:t>
            </w:r>
          </w:p>
        </w:tc>
        <w:tc>
          <w:tcPr>
            <w:tcW w:w="683" w:type="pct"/>
            <w:vAlign w:val="center"/>
          </w:tcPr>
          <w:p w14:paraId="511B9F2B" w14:textId="39B9518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BB61129" w14:textId="77777777" w:rsidR="00607D3E" w:rsidRPr="00607D3E" w:rsidRDefault="00607D3E" w:rsidP="00607D3E">
            <w:pPr>
              <w:jc w:val="center"/>
              <w:rPr>
                <w:rFonts w:ascii="Times New Roman" w:hAnsi="Times New Roman" w:cs="Times New Roman"/>
                <w:sz w:val="12"/>
                <w:szCs w:val="12"/>
              </w:rPr>
            </w:pPr>
          </w:p>
        </w:tc>
      </w:tr>
      <w:tr w:rsidR="00607D3E" w:rsidRPr="00607D3E" w14:paraId="31F24740" w14:textId="77777777" w:rsidTr="00607D3E">
        <w:tc>
          <w:tcPr>
            <w:tcW w:w="252" w:type="pct"/>
            <w:vMerge/>
            <w:vAlign w:val="center"/>
          </w:tcPr>
          <w:p w14:paraId="7270AFA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80EE66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EAA72F6" w14:textId="36A42BD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 – проезд от ул. Школьная до ул. Заречная</w:t>
            </w:r>
          </w:p>
        </w:tc>
        <w:tc>
          <w:tcPr>
            <w:tcW w:w="654" w:type="pct"/>
            <w:vMerge/>
            <w:vAlign w:val="center"/>
          </w:tcPr>
          <w:p w14:paraId="0C0903E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0E7D27E"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883053C" w14:textId="53324C1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0,53</w:t>
            </w:r>
          </w:p>
        </w:tc>
        <w:tc>
          <w:tcPr>
            <w:tcW w:w="683" w:type="pct"/>
            <w:vAlign w:val="center"/>
          </w:tcPr>
          <w:p w14:paraId="056CCA5C" w14:textId="4B9DF3A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99BCCB1" w14:textId="77777777" w:rsidR="00607D3E" w:rsidRPr="00607D3E" w:rsidRDefault="00607D3E" w:rsidP="00607D3E">
            <w:pPr>
              <w:jc w:val="center"/>
              <w:rPr>
                <w:rFonts w:ascii="Times New Roman" w:hAnsi="Times New Roman" w:cs="Times New Roman"/>
                <w:sz w:val="12"/>
                <w:szCs w:val="12"/>
              </w:rPr>
            </w:pPr>
          </w:p>
        </w:tc>
      </w:tr>
      <w:tr w:rsidR="00607D3E" w:rsidRPr="00607D3E" w14:paraId="69BB05FE" w14:textId="77777777" w:rsidTr="00607D3E">
        <w:tc>
          <w:tcPr>
            <w:tcW w:w="252" w:type="pct"/>
            <w:vMerge/>
            <w:vAlign w:val="center"/>
          </w:tcPr>
          <w:p w14:paraId="7E47700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5A2B968"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EAF890D" w14:textId="46E1D3E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 – проезд к фермам</w:t>
            </w:r>
          </w:p>
        </w:tc>
        <w:tc>
          <w:tcPr>
            <w:tcW w:w="654" w:type="pct"/>
            <w:vMerge/>
            <w:vAlign w:val="center"/>
          </w:tcPr>
          <w:p w14:paraId="4F29690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2AEF8F4"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D916017" w14:textId="608B8E6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0,25</w:t>
            </w:r>
          </w:p>
        </w:tc>
        <w:tc>
          <w:tcPr>
            <w:tcW w:w="683" w:type="pct"/>
            <w:vAlign w:val="center"/>
          </w:tcPr>
          <w:p w14:paraId="1D2015B9" w14:textId="64E2C97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2EE09A2" w14:textId="77777777" w:rsidR="00607D3E" w:rsidRPr="00607D3E" w:rsidRDefault="00607D3E" w:rsidP="00607D3E">
            <w:pPr>
              <w:jc w:val="center"/>
              <w:rPr>
                <w:rFonts w:ascii="Times New Roman" w:hAnsi="Times New Roman" w:cs="Times New Roman"/>
                <w:sz w:val="12"/>
                <w:szCs w:val="12"/>
              </w:rPr>
            </w:pPr>
          </w:p>
        </w:tc>
      </w:tr>
      <w:tr w:rsidR="00607D3E" w:rsidRPr="00607D3E" w14:paraId="5938866E" w14:textId="77777777" w:rsidTr="00607D3E">
        <w:tc>
          <w:tcPr>
            <w:tcW w:w="252" w:type="pct"/>
            <w:vMerge/>
            <w:vAlign w:val="center"/>
          </w:tcPr>
          <w:p w14:paraId="74402B2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CC35565"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CAFFDC0" w14:textId="688A1DB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 – проезд на ул. Красина</w:t>
            </w:r>
          </w:p>
        </w:tc>
        <w:tc>
          <w:tcPr>
            <w:tcW w:w="654" w:type="pct"/>
            <w:vMerge/>
            <w:vAlign w:val="center"/>
          </w:tcPr>
          <w:p w14:paraId="16A6847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D34C1A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BF58672" w14:textId="15A3346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1, 36</w:t>
            </w:r>
          </w:p>
        </w:tc>
        <w:tc>
          <w:tcPr>
            <w:tcW w:w="683" w:type="pct"/>
            <w:vAlign w:val="center"/>
          </w:tcPr>
          <w:p w14:paraId="5533A365" w14:textId="311E000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9104DAE" w14:textId="77777777" w:rsidR="00607D3E" w:rsidRPr="00607D3E" w:rsidRDefault="00607D3E" w:rsidP="00607D3E">
            <w:pPr>
              <w:jc w:val="center"/>
              <w:rPr>
                <w:rFonts w:ascii="Times New Roman" w:hAnsi="Times New Roman" w:cs="Times New Roman"/>
                <w:sz w:val="12"/>
                <w:szCs w:val="12"/>
              </w:rPr>
            </w:pPr>
          </w:p>
        </w:tc>
      </w:tr>
      <w:tr w:rsidR="00607D3E" w:rsidRPr="00607D3E" w14:paraId="0616668A" w14:textId="77777777" w:rsidTr="00607D3E">
        <w:tc>
          <w:tcPr>
            <w:tcW w:w="252" w:type="pct"/>
            <w:vMerge/>
            <w:vAlign w:val="center"/>
          </w:tcPr>
          <w:p w14:paraId="2BA8C719"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4EADA8F"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0CF5692" w14:textId="24687DD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Красина</w:t>
            </w:r>
          </w:p>
        </w:tc>
        <w:tc>
          <w:tcPr>
            <w:tcW w:w="654" w:type="pct"/>
            <w:vMerge/>
            <w:vAlign w:val="center"/>
          </w:tcPr>
          <w:p w14:paraId="6D3908D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014E5DD"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CC32D51" w14:textId="57B0ACC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1,9</w:t>
            </w:r>
          </w:p>
        </w:tc>
        <w:tc>
          <w:tcPr>
            <w:tcW w:w="683" w:type="pct"/>
            <w:vAlign w:val="center"/>
          </w:tcPr>
          <w:p w14:paraId="66AE7B0D" w14:textId="2FE0F19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EB3A106" w14:textId="77777777" w:rsidR="00607D3E" w:rsidRPr="00607D3E" w:rsidRDefault="00607D3E" w:rsidP="00607D3E">
            <w:pPr>
              <w:jc w:val="center"/>
              <w:rPr>
                <w:rFonts w:ascii="Times New Roman" w:hAnsi="Times New Roman" w:cs="Times New Roman"/>
                <w:sz w:val="12"/>
                <w:szCs w:val="12"/>
              </w:rPr>
            </w:pPr>
          </w:p>
        </w:tc>
      </w:tr>
      <w:tr w:rsidR="00607D3E" w:rsidRPr="00607D3E" w14:paraId="324D6A13" w14:textId="77777777" w:rsidTr="00607D3E">
        <w:tc>
          <w:tcPr>
            <w:tcW w:w="252" w:type="pct"/>
            <w:vMerge/>
            <w:vAlign w:val="center"/>
          </w:tcPr>
          <w:p w14:paraId="33151CF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C03F994"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F8A8D2A" w14:textId="5EEB200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Тракторная от ул. Школьная до ул. Демидова</w:t>
            </w:r>
          </w:p>
        </w:tc>
        <w:tc>
          <w:tcPr>
            <w:tcW w:w="654" w:type="pct"/>
            <w:vMerge/>
            <w:vAlign w:val="center"/>
          </w:tcPr>
          <w:p w14:paraId="11565B6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8FD3B6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5DCFF70" w14:textId="7D39D26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0,33</w:t>
            </w:r>
          </w:p>
        </w:tc>
        <w:tc>
          <w:tcPr>
            <w:tcW w:w="683" w:type="pct"/>
            <w:vAlign w:val="center"/>
          </w:tcPr>
          <w:p w14:paraId="6A4052C9" w14:textId="2E49123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0B4E6D3" w14:textId="77777777" w:rsidR="00607D3E" w:rsidRPr="00607D3E" w:rsidRDefault="00607D3E" w:rsidP="00607D3E">
            <w:pPr>
              <w:jc w:val="center"/>
              <w:rPr>
                <w:rFonts w:ascii="Times New Roman" w:hAnsi="Times New Roman" w:cs="Times New Roman"/>
                <w:sz w:val="12"/>
                <w:szCs w:val="12"/>
              </w:rPr>
            </w:pPr>
          </w:p>
        </w:tc>
      </w:tr>
      <w:tr w:rsidR="00607D3E" w:rsidRPr="00607D3E" w14:paraId="08FB35C5" w14:textId="77777777" w:rsidTr="00607D3E">
        <w:tc>
          <w:tcPr>
            <w:tcW w:w="252" w:type="pct"/>
            <w:vMerge/>
            <w:vAlign w:val="center"/>
          </w:tcPr>
          <w:p w14:paraId="2955D3FB"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CB1FE40"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373D4B0" w14:textId="284A860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Советская от ул. Школьная до ул. Демидова</w:t>
            </w:r>
          </w:p>
        </w:tc>
        <w:tc>
          <w:tcPr>
            <w:tcW w:w="654" w:type="pct"/>
            <w:vMerge/>
            <w:vAlign w:val="center"/>
          </w:tcPr>
          <w:p w14:paraId="7DB32BF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DA9ABBE"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12E8724" w14:textId="4E04B4F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w:t>
            </w:r>
          </w:p>
        </w:tc>
        <w:tc>
          <w:tcPr>
            <w:tcW w:w="683" w:type="pct"/>
            <w:vAlign w:val="center"/>
          </w:tcPr>
          <w:p w14:paraId="0103583C" w14:textId="259FAD0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85C9557" w14:textId="77777777" w:rsidR="00607D3E" w:rsidRPr="00607D3E" w:rsidRDefault="00607D3E" w:rsidP="00607D3E">
            <w:pPr>
              <w:jc w:val="center"/>
              <w:rPr>
                <w:rFonts w:ascii="Times New Roman" w:hAnsi="Times New Roman" w:cs="Times New Roman"/>
                <w:sz w:val="12"/>
                <w:szCs w:val="12"/>
              </w:rPr>
            </w:pPr>
          </w:p>
        </w:tc>
      </w:tr>
      <w:tr w:rsidR="00607D3E" w:rsidRPr="00607D3E" w14:paraId="078F2E3B" w14:textId="77777777" w:rsidTr="00607D3E">
        <w:tc>
          <w:tcPr>
            <w:tcW w:w="252" w:type="pct"/>
            <w:vMerge/>
            <w:vAlign w:val="center"/>
          </w:tcPr>
          <w:p w14:paraId="2F6D8F6D"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9241AB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921E1AF" w14:textId="1AED320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Центральная от ул. Советская до проезда 36-016</w:t>
            </w:r>
          </w:p>
        </w:tc>
        <w:tc>
          <w:tcPr>
            <w:tcW w:w="654" w:type="pct"/>
            <w:vMerge/>
            <w:vAlign w:val="center"/>
          </w:tcPr>
          <w:p w14:paraId="43DBAC13"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D6522E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BF8D522" w14:textId="18A3F60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0,35</w:t>
            </w:r>
          </w:p>
        </w:tc>
        <w:tc>
          <w:tcPr>
            <w:tcW w:w="683" w:type="pct"/>
            <w:vAlign w:val="center"/>
          </w:tcPr>
          <w:p w14:paraId="64152B54" w14:textId="6523389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1B2C1547" w14:textId="77777777" w:rsidR="00607D3E" w:rsidRPr="00607D3E" w:rsidRDefault="00607D3E" w:rsidP="00607D3E">
            <w:pPr>
              <w:jc w:val="center"/>
              <w:rPr>
                <w:rFonts w:ascii="Times New Roman" w:hAnsi="Times New Roman" w:cs="Times New Roman"/>
                <w:sz w:val="12"/>
                <w:szCs w:val="12"/>
              </w:rPr>
            </w:pPr>
          </w:p>
        </w:tc>
      </w:tr>
      <w:tr w:rsidR="00607D3E" w:rsidRPr="00607D3E" w14:paraId="57B9B488" w14:textId="77777777" w:rsidTr="00607D3E">
        <w:tc>
          <w:tcPr>
            <w:tcW w:w="252" w:type="pct"/>
            <w:vMerge/>
            <w:vAlign w:val="center"/>
          </w:tcPr>
          <w:p w14:paraId="7E6457A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A829254"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E348E70" w14:textId="0A4F9C4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Демидова от ул. Тракторная до проезда 36-016</w:t>
            </w:r>
          </w:p>
        </w:tc>
        <w:tc>
          <w:tcPr>
            <w:tcW w:w="654" w:type="pct"/>
            <w:vMerge/>
            <w:vAlign w:val="center"/>
          </w:tcPr>
          <w:p w14:paraId="31492413"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DF9A80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DAFADB8" w14:textId="2B2A0AB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0,65</w:t>
            </w:r>
          </w:p>
        </w:tc>
        <w:tc>
          <w:tcPr>
            <w:tcW w:w="683" w:type="pct"/>
            <w:vAlign w:val="center"/>
          </w:tcPr>
          <w:p w14:paraId="67A846E1" w14:textId="06EA8CB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DB41A2D" w14:textId="77777777" w:rsidR="00607D3E" w:rsidRPr="00607D3E" w:rsidRDefault="00607D3E" w:rsidP="00607D3E">
            <w:pPr>
              <w:jc w:val="center"/>
              <w:rPr>
                <w:rFonts w:ascii="Times New Roman" w:hAnsi="Times New Roman" w:cs="Times New Roman"/>
                <w:sz w:val="12"/>
                <w:szCs w:val="12"/>
              </w:rPr>
            </w:pPr>
          </w:p>
        </w:tc>
      </w:tr>
      <w:tr w:rsidR="00607D3E" w:rsidRPr="00607D3E" w14:paraId="7BE52DF4" w14:textId="77777777" w:rsidTr="00607D3E">
        <w:tc>
          <w:tcPr>
            <w:tcW w:w="252" w:type="pct"/>
            <w:vMerge/>
            <w:vAlign w:val="center"/>
          </w:tcPr>
          <w:p w14:paraId="3D97C8F7"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305910A"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799CFEE" w14:textId="2220E53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Дорога-проезд от ул. Школьная до ул. Демидова</w:t>
            </w:r>
          </w:p>
        </w:tc>
        <w:tc>
          <w:tcPr>
            <w:tcW w:w="654" w:type="pct"/>
            <w:vMerge/>
            <w:vAlign w:val="center"/>
          </w:tcPr>
          <w:p w14:paraId="32CA7FC8"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D94ED7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566ECAB" w14:textId="63059D3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0,23</w:t>
            </w:r>
          </w:p>
        </w:tc>
        <w:tc>
          <w:tcPr>
            <w:tcW w:w="683" w:type="pct"/>
            <w:vAlign w:val="center"/>
          </w:tcPr>
          <w:p w14:paraId="08925D0A" w14:textId="696DDA1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207FCB5" w14:textId="77777777" w:rsidR="00607D3E" w:rsidRPr="00607D3E" w:rsidRDefault="00607D3E" w:rsidP="00607D3E">
            <w:pPr>
              <w:jc w:val="center"/>
              <w:rPr>
                <w:rFonts w:ascii="Times New Roman" w:hAnsi="Times New Roman" w:cs="Times New Roman"/>
                <w:sz w:val="12"/>
                <w:szCs w:val="12"/>
              </w:rPr>
            </w:pPr>
          </w:p>
        </w:tc>
      </w:tr>
      <w:tr w:rsidR="00607D3E" w:rsidRPr="00607D3E" w14:paraId="2F97AE06" w14:textId="77777777" w:rsidTr="00607D3E">
        <w:tc>
          <w:tcPr>
            <w:tcW w:w="252" w:type="pct"/>
            <w:vMerge/>
            <w:vAlign w:val="center"/>
          </w:tcPr>
          <w:p w14:paraId="062648F8"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5CA1888"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51BC2FE" w14:textId="5644DF8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Центральная</w:t>
            </w:r>
          </w:p>
        </w:tc>
        <w:tc>
          <w:tcPr>
            <w:tcW w:w="654" w:type="pct"/>
            <w:vMerge/>
            <w:vAlign w:val="center"/>
          </w:tcPr>
          <w:p w14:paraId="05145CD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93AAAC0"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AB5713F" w14:textId="24A414C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w:t>
            </w:r>
          </w:p>
        </w:tc>
        <w:tc>
          <w:tcPr>
            <w:tcW w:w="683" w:type="pct"/>
            <w:vAlign w:val="center"/>
          </w:tcPr>
          <w:p w14:paraId="7DC6747F" w14:textId="45BE724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1701A95" w14:textId="77777777" w:rsidR="00607D3E" w:rsidRPr="00607D3E" w:rsidRDefault="00607D3E" w:rsidP="00607D3E">
            <w:pPr>
              <w:jc w:val="center"/>
              <w:rPr>
                <w:rFonts w:ascii="Times New Roman" w:hAnsi="Times New Roman" w:cs="Times New Roman"/>
                <w:sz w:val="12"/>
                <w:szCs w:val="12"/>
              </w:rPr>
            </w:pPr>
          </w:p>
        </w:tc>
      </w:tr>
      <w:tr w:rsidR="00607D3E" w:rsidRPr="00607D3E" w14:paraId="066E3381" w14:textId="77777777" w:rsidTr="00607D3E">
        <w:tc>
          <w:tcPr>
            <w:tcW w:w="252" w:type="pct"/>
            <w:vMerge/>
            <w:vAlign w:val="center"/>
          </w:tcPr>
          <w:p w14:paraId="496655D8"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5F80C31"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7F8B401" w14:textId="4CBA9C9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 xml:space="preserve">Дорога проезд от </w:t>
            </w:r>
            <w:r w:rsidRPr="00607D3E">
              <w:rPr>
                <w:rFonts w:ascii="Times New Roman" w:hAnsi="Times New Roman" w:cs="Times New Roman"/>
                <w:sz w:val="12"/>
                <w:szCs w:val="12"/>
              </w:rPr>
              <w:lastRenderedPageBreak/>
              <w:t>ул. Центральная до ул. Школьная</w:t>
            </w:r>
          </w:p>
        </w:tc>
        <w:tc>
          <w:tcPr>
            <w:tcW w:w="654" w:type="pct"/>
            <w:vMerge/>
            <w:vAlign w:val="center"/>
          </w:tcPr>
          <w:p w14:paraId="2B1E5C1D"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6C07E88"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1C2F182" w14:textId="2E16976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0,06</w:t>
            </w:r>
          </w:p>
        </w:tc>
        <w:tc>
          <w:tcPr>
            <w:tcW w:w="683" w:type="pct"/>
            <w:vAlign w:val="center"/>
          </w:tcPr>
          <w:p w14:paraId="0EB7FAB8" w14:textId="33BA89D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31A2D4D" w14:textId="77777777" w:rsidR="00607D3E" w:rsidRPr="00607D3E" w:rsidRDefault="00607D3E" w:rsidP="00607D3E">
            <w:pPr>
              <w:jc w:val="center"/>
              <w:rPr>
                <w:rFonts w:ascii="Times New Roman" w:hAnsi="Times New Roman" w:cs="Times New Roman"/>
                <w:sz w:val="12"/>
                <w:szCs w:val="12"/>
              </w:rPr>
            </w:pPr>
          </w:p>
        </w:tc>
      </w:tr>
      <w:tr w:rsidR="00607D3E" w:rsidRPr="00607D3E" w14:paraId="2A2BDF83" w14:textId="77777777" w:rsidTr="00607D3E">
        <w:tc>
          <w:tcPr>
            <w:tcW w:w="252" w:type="pct"/>
            <w:vMerge/>
            <w:vAlign w:val="center"/>
          </w:tcPr>
          <w:p w14:paraId="400641F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B1E78E0"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B100DC7" w14:textId="702A758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Завальская (Площадка № 1)</w:t>
            </w:r>
          </w:p>
        </w:tc>
        <w:tc>
          <w:tcPr>
            <w:tcW w:w="654" w:type="pct"/>
            <w:vMerge/>
            <w:vAlign w:val="center"/>
          </w:tcPr>
          <w:p w14:paraId="61ED746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6D9800B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B605022" w14:textId="27EB030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0,13</w:t>
            </w:r>
          </w:p>
        </w:tc>
        <w:tc>
          <w:tcPr>
            <w:tcW w:w="683" w:type="pct"/>
            <w:vAlign w:val="center"/>
          </w:tcPr>
          <w:p w14:paraId="38EF18AB" w14:textId="7DDFCE5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7923CC0" w14:textId="77777777" w:rsidR="00607D3E" w:rsidRPr="00607D3E" w:rsidRDefault="00607D3E" w:rsidP="00607D3E">
            <w:pPr>
              <w:jc w:val="center"/>
              <w:rPr>
                <w:rFonts w:ascii="Times New Roman" w:hAnsi="Times New Roman" w:cs="Times New Roman"/>
                <w:sz w:val="12"/>
                <w:szCs w:val="12"/>
              </w:rPr>
            </w:pPr>
          </w:p>
        </w:tc>
      </w:tr>
      <w:tr w:rsidR="00607D3E" w:rsidRPr="00607D3E" w14:paraId="6B632059" w14:textId="77777777" w:rsidTr="00607D3E">
        <w:tc>
          <w:tcPr>
            <w:tcW w:w="252" w:type="pct"/>
            <w:vMerge/>
            <w:vAlign w:val="center"/>
          </w:tcPr>
          <w:p w14:paraId="4CC6963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97D3FA6"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4FFBFAF" w14:textId="54DCF90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5 (Площадка № 1)</w:t>
            </w:r>
          </w:p>
        </w:tc>
        <w:tc>
          <w:tcPr>
            <w:tcW w:w="654" w:type="pct"/>
            <w:vMerge/>
            <w:vAlign w:val="center"/>
          </w:tcPr>
          <w:p w14:paraId="72698A7E"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5F2EF8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3DBA2F2" w14:textId="3C49932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0,24</w:t>
            </w:r>
          </w:p>
        </w:tc>
        <w:tc>
          <w:tcPr>
            <w:tcW w:w="683" w:type="pct"/>
            <w:vAlign w:val="center"/>
          </w:tcPr>
          <w:p w14:paraId="7C0711C0" w14:textId="6D9FE9D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640EBE9" w14:textId="77777777" w:rsidR="00607D3E" w:rsidRPr="00607D3E" w:rsidRDefault="00607D3E" w:rsidP="00607D3E">
            <w:pPr>
              <w:jc w:val="center"/>
              <w:rPr>
                <w:rFonts w:ascii="Times New Roman" w:hAnsi="Times New Roman" w:cs="Times New Roman"/>
                <w:sz w:val="12"/>
                <w:szCs w:val="12"/>
              </w:rPr>
            </w:pPr>
          </w:p>
        </w:tc>
      </w:tr>
      <w:tr w:rsidR="00607D3E" w:rsidRPr="00607D3E" w14:paraId="3DD90F65" w14:textId="77777777" w:rsidTr="00607D3E">
        <w:tc>
          <w:tcPr>
            <w:tcW w:w="252" w:type="pct"/>
            <w:vMerge/>
            <w:vAlign w:val="center"/>
          </w:tcPr>
          <w:p w14:paraId="102A2D0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3D0DE2D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8C463FD" w14:textId="4B3068B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6 (Площадка № 1)</w:t>
            </w:r>
          </w:p>
        </w:tc>
        <w:tc>
          <w:tcPr>
            <w:tcW w:w="654" w:type="pct"/>
            <w:vMerge/>
            <w:vAlign w:val="center"/>
          </w:tcPr>
          <w:p w14:paraId="013CD3DB"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5981E1A"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7C77F00" w14:textId="1B2DF1D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0,225</w:t>
            </w:r>
          </w:p>
        </w:tc>
        <w:tc>
          <w:tcPr>
            <w:tcW w:w="683" w:type="pct"/>
            <w:vAlign w:val="center"/>
          </w:tcPr>
          <w:p w14:paraId="0B5FE0C8" w14:textId="4CA3E29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83F1635" w14:textId="77777777" w:rsidR="00607D3E" w:rsidRPr="00607D3E" w:rsidRDefault="00607D3E" w:rsidP="00607D3E">
            <w:pPr>
              <w:jc w:val="center"/>
              <w:rPr>
                <w:rFonts w:ascii="Times New Roman" w:hAnsi="Times New Roman" w:cs="Times New Roman"/>
                <w:sz w:val="12"/>
                <w:szCs w:val="12"/>
              </w:rPr>
            </w:pPr>
          </w:p>
        </w:tc>
      </w:tr>
      <w:tr w:rsidR="00607D3E" w:rsidRPr="00607D3E" w14:paraId="7054B430" w14:textId="77777777" w:rsidTr="00607D3E">
        <w:tc>
          <w:tcPr>
            <w:tcW w:w="252" w:type="pct"/>
            <w:vMerge/>
            <w:vAlign w:val="center"/>
          </w:tcPr>
          <w:p w14:paraId="22D9D8E8"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A630890"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44C2C57" w14:textId="7C9194B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1 (Площадка № 2 Площадка № 3)</w:t>
            </w:r>
          </w:p>
        </w:tc>
        <w:tc>
          <w:tcPr>
            <w:tcW w:w="654" w:type="pct"/>
            <w:vMerge/>
            <w:vAlign w:val="center"/>
          </w:tcPr>
          <w:p w14:paraId="594DF00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DFD2D8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4C79139" w14:textId="780407E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0,57</w:t>
            </w:r>
          </w:p>
        </w:tc>
        <w:tc>
          <w:tcPr>
            <w:tcW w:w="683" w:type="pct"/>
            <w:vAlign w:val="center"/>
          </w:tcPr>
          <w:p w14:paraId="471AE5A3" w14:textId="4DAF07E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DE88550" w14:textId="77777777" w:rsidR="00607D3E" w:rsidRPr="00607D3E" w:rsidRDefault="00607D3E" w:rsidP="00607D3E">
            <w:pPr>
              <w:jc w:val="center"/>
              <w:rPr>
                <w:rFonts w:ascii="Times New Roman" w:hAnsi="Times New Roman" w:cs="Times New Roman"/>
                <w:sz w:val="12"/>
                <w:szCs w:val="12"/>
              </w:rPr>
            </w:pPr>
          </w:p>
        </w:tc>
      </w:tr>
      <w:tr w:rsidR="00607D3E" w:rsidRPr="00607D3E" w14:paraId="279D2FF4" w14:textId="77777777" w:rsidTr="00607D3E">
        <w:tc>
          <w:tcPr>
            <w:tcW w:w="252" w:type="pct"/>
            <w:vMerge/>
            <w:vAlign w:val="center"/>
          </w:tcPr>
          <w:p w14:paraId="4569BB4B"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4431261"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C24B675" w14:textId="5445659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2 (Площадка № 2 Площадка № 3)</w:t>
            </w:r>
          </w:p>
        </w:tc>
        <w:tc>
          <w:tcPr>
            <w:tcW w:w="654" w:type="pct"/>
            <w:vMerge/>
            <w:vAlign w:val="center"/>
          </w:tcPr>
          <w:p w14:paraId="4778683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142EB48"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F49192D" w14:textId="0556B29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0,71</w:t>
            </w:r>
          </w:p>
        </w:tc>
        <w:tc>
          <w:tcPr>
            <w:tcW w:w="683" w:type="pct"/>
            <w:vAlign w:val="center"/>
          </w:tcPr>
          <w:p w14:paraId="22579C1B" w14:textId="6A0EEE5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160C7999" w14:textId="77777777" w:rsidR="00607D3E" w:rsidRPr="00607D3E" w:rsidRDefault="00607D3E" w:rsidP="00607D3E">
            <w:pPr>
              <w:jc w:val="center"/>
              <w:rPr>
                <w:rFonts w:ascii="Times New Roman" w:hAnsi="Times New Roman" w:cs="Times New Roman"/>
                <w:sz w:val="12"/>
                <w:szCs w:val="12"/>
              </w:rPr>
            </w:pPr>
          </w:p>
        </w:tc>
      </w:tr>
      <w:tr w:rsidR="00607D3E" w:rsidRPr="00607D3E" w14:paraId="033F693D" w14:textId="77777777" w:rsidTr="00607D3E">
        <w:tc>
          <w:tcPr>
            <w:tcW w:w="252" w:type="pct"/>
            <w:vMerge/>
            <w:vAlign w:val="center"/>
          </w:tcPr>
          <w:p w14:paraId="0E1ED7E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04D364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D28CDBD" w14:textId="32B50BB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Тракторная (Площадка № 2 Площадка № 3)</w:t>
            </w:r>
          </w:p>
        </w:tc>
        <w:tc>
          <w:tcPr>
            <w:tcW w:w="654" w:type="pct"/>
            <w:vMerge/>
            <w:vAlign w:val="center"/>
          </w:tcPr>
          <w:p w14:paraId="6169941D"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A640F2D"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BA707BD" w14:textId="668E90E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0,27</w:t>
            </w:r>
          </w:p>
        </w:tc>
        <w:tc>
          <w:tcPr>
            <w:tcW w:w="683" w:type="pct"/>
            <w:vAlign w:val="center"/>
          </w:tcPr>
          <w:p w14:paraId="31E0C80F" w14:textId="06597AE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1767BE98" w14:textId="77777777" w:rsidR="00607D3E" w:rsidRPr="00607D3E" w:rsidRDefault="00607D3E" w:rsidP="00607D3E">
            <w:pPr>
              <w:jc w:val="center"/>
              <w:rPr>
                <w:rFonts w:ascii="Times New Roman" w:hAnsi="Times New Roman" w:cs="Times New Roman"/>
                <w:sz w:val="12"/>
                <w:szCs w:val="12"/>
              </w:rPr>
            </w:pPr>
          </w:p>
        </w:tc>
      </w:tr>
      <w:tr w:rsidR="00607D3E" w:rsidRPr="00607D3E" w14:paraId="2AF6AA41" w14:textId="77777777" w:rsidTr="00607D3E">
        <w:tc>
          <w:tcPr>
            <w:tcW w:w="252" w:type="pct"/>
            <w:vMerge/>
            <w:vAlign w:val="center"/>
          </w:tcPr>
          <w:p w14:paraId="33BA6177"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039D90A"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6482110" w14:textId="53EE39D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 11 (Площадка № 2 Площадка № 3)</w:t>
            </w:r>
          </w:p>
        </w:tc>
        <w:tc>
          <w:tcPr>
            <w:tcW w:w="654" w:type="pct"/>
            <w:vMerge/>
            <w:vAlign w:val="center"/>
          </w:tcPr>
          <w:p w14:paraId="682920C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CDB5474"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54397AB" w14:textId="752D7F6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0,26</w:t>
            </w:r>
          </w:p>
        </w:tc>
        <w:tc>
          <w:tcPr>
            <w:tcW w:w="683" w:type="pct"/>
            <w:vAlign w:val="center"/>
          </w:tcPr>
          <w:p w14:paraId="1D1E576F" w14:textId="6D7CDF1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00D0EC6" w14:textId="77777777" w:rsidR="00607D3E" w:rsidRPr="00607D3E" w:rsidRDefault="00607D3E" w:rsidP="00607D3E">
            <w:pPr>
              <w:jc w:val="center"/>
              <w:rPr>
                <w:rFonts w:ascii="Times New Roman" w:hAnsi="Times New Roman" w:cs="Times New Roman"/>
                <w:sz w:val="12"/>
                <w:szCs w:val="12"/>
              </w:rPr>
            </w:pPr>
          </w:p>
        </w:tc>
      </w:tr>
      <w:tr w:rsidR="00607D3E" w:rsidRPr="00607D3E" w14:paraId="37AA7B75" w14:textId="77777777" w:rsidTr="00607D3E">
        <w:tc>
          <w:tcPr>
            <w:tcW w:w="252" w:type="pct"/>
            <w:vMerge/>
            <w:vAlign w:val="center"/>
          </w:tcPr>
          <w:p w14:paraId="5116173C"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78629C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0FE3825" w14:textId="224F06A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3 (Площадка № 2 Площадка № 3)</w:t>
            </w:r>
          </w:p>
        </w:tc>
        <w:tc>
          <w:tcPr>
            <w:tcW w:w="654" w:type="pct"/>
            <w:vMerge/>
            <w:vAlign w:val="center"/>
          </w:tcPr>
          <w:p w14:paraId="43BCD6C2"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E8798DC"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2FFF53A" w14:textId="4CBE212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0,16</w:t>
            </w:r>
          </w:p>
        </w:tc>
        <w:tc>
          <w:tcPr>
            <w:tcW w:w="683" w:type="pct"/>
            <w:vAlign w:val="center"/>
          </w:tcPr>
          <w:p w14:paraId="606FB2F2" w14:textId="3509FC9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830D7F0" w14:textId="77777777" w:rsidR="00607D3E" w:rsidRPr="00607D3E" w:rsidRDefault="00607D3E" w:rsidP="00607D3E">
            <w:pPr>
              <w:jc w:val="center"/>
              <w:rPr>
                <w:rFonts w:ascii="Times New Roman" w:hAnsi="Times New Roman" w:cs="Times New Roman"/>
                <w:sz w:val="12"/>
                <w:szCs w:val="12"/>
              </w:rPr>
            </w:pPr>
          </w:p>
        </w:tc>
      </w:tr>
      <w:tr w:rsidR="00607D3E" w:rsidRPr="00607D3E" w14:paraId="741518DA" w14:textId="77777777" w:rsidTr="00607D3E">
        <w:tc>
          <w:tcPr>
            <w:tcW w:w="252" w:type="pct"/>
            <w:vMerge/>
            <w:vAlign w:val="center"/>
          </w:tcPr>
          <w:p w14:paraId="1F8F2159"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0FF217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6B456D4" w14:textId="6867553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4 (Площадка № 2 Площадка № 3)</w:t>
            </w:r>
          </w:p>
        </w:tc>
        <w:tc>
          <w:tcPr>
            <w:tcW w:w="654" w:type="pct"/>
            <w:vMerge/>
            <w:vAlign w:val="center"/>
          </w:tcPr>
          <w:p w14:paraId="2F73F97B"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F369DD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D51A60F" w14:textId="5F3DCA5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0,21</w:t>
            </w:r>
          </w:p>
        </w:tc>
        <w:tc>
          <w:tcPr>
            <w:tcW w:w="683" w:type="pct"/>
            <w:vAlign w:val="center"/>
          </w:tcPr>
          <w:p w14:paraId="005C5157" w14:textId="6087785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0A91972" w14:textId="77777777" w:rsidR="00607D3E" w:rsidRPr="00607D3E" w:rsidRDefault="00607D3E" w:rsidP="00607D3E">
            <w:pPr>
              <w:jc w:val="center"/>
              <w:rPr>
                <w:rFonts w:ascii="Times New Roman" w:hAnsi="Times New Roman" w:cs="Times New Roman"/>
                <w:sz w:val="12"/>
                <w:szCs w:val="12"/>
              </w:rPr>
            </w:pPr>
          </w:p>
        </w:tc>
      </w:tr>
      <w:tr w:rsidR="00607D3E" w:rsidRPr="00607D3E" w14:paraId="7CFB36B4" w14:textId="77777777" w:rsidTr="00607D3E">
        <w:tc>
          <w:tcPr>
            <w:tcW w:w="252" w:type="pct"/>
            <w:vMerge/>
            <w:vAlign w:val="center"/>
          </w:tcPr>
          <w:p w14:paraId="597F61B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6D593D6"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A953C1A" w14:textId="4C6E86C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11 (Площадка № 2 Площадка № 3)</w:t>
            </w:r>
          </w:p>
        </w:tc>
        <w:tc>
          <w:tcPr>
            <w:tcW w:w="654" w:type="pct"/>
            <w:vMerge/>
            <w:vAlign w:val="center"/>
          </w:tcPr>
          <w:p w14:paraId="5A2F969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6EB14DA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2FD43AF" w14:textId="473690E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0,88</w:t>
            </w:r>
          </w:p>
        </w:tc>
        <w:tc>
          <w:tcPr>
            <w:tcW w:w="683" w:type="pct"/>
            <w:vAlign w:val="center"/>
          </w:tcPr>
          <w:p w14:paraId="691A4AA4" w14:textId="1363039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0AE6D04" w14:textId="77777777" w:rsidR="00607D3E" w:rsidRPr="00607D3E" w:rsidRDefault="00607D3E" w:rsidP="00607D3E">
            <w:pPr>
              <w:jc w:val="center"/>
              <w:rPr>
                <w:rFonts w:ascii="Times New Roman" w:hAnsi="Times New Roman" w:cs="Times New Roman"/>
                <w:sz w:val="12"/>
                <w:szCs w:val="12"/>
              </w:rPr>
            </w:pPr>
          </w:p>
        </w:tc>
      </w:tr>
      <w:tr w:rsidR="00607D3E" w:rsidRPr="00607D3E" w14:paraId="1D9B3E07" w14:textId="77777777" w:rsidTr="00607D3E">
        <w:tc>
          <w:tcPr>
            <w:tcW w:w="252" w:type="pct"/>
            <w:vMerge/>
            <w:vAlign w:val="center"/>
          </w:tcPr>
          <w:p w14:paraId="1E9D79B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A5235AC"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EE1CE11" w14:textId="67A74D0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10 (Площадка № 4 Площадка № 5)</w:t>
            </w:r>
          </w:p>
        </w:tc>
        <w:tc>
          <w:tcPr>
            <w:tcW w:w="654" w:type="pct"/>
            <w:vMerge/>
            <w:vAlign w:val="center"/>
          </w:tcPr>
          <w:p w14:paraId="17AB4010"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FC5702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46BF61B" w14:textId="1844335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0,37</w:t>
            </w:r>
          </w:p>
        </w:tc>
        <w:tc>
          <w:tcPr>
            <w:tcW w:w="683" w:type="pct"/>
            <w:vAlign w:val="center"/>
          </w:tcPr>
          <w:p w14:paraId="6CCD72A0" w14:textId="0B72198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0B3580B" w14:textId="77777777" w:rsidR="00607D3E" w:rsidRPr="00607D3E" w:rsidRDefault="00607D3E" w:rsidP="00607D3E">
            <w:pPr>
              <w:jc w:val="center"/>
              <w:rPr>
                <w:rFonts w:ascii="Times New Roman" w:hAnsi="Times New Roman" w:cs="Times New Roman"/>
                <w:sz w:val="12"/>
                <w:szCs w:val="12"/>
              </w:rPr>
            </w:pPr>
          </w:p>
        </w:tc>
      </w:tr>
      <w:tr w:rsidR="00607D3E" w:rsidRPr="00607D3E" w14:paraId="05EB12DE" w14:textId="77777777" w:rsidTr="00607D3E">
        <w:tc>
          <w:tcPr>
            <w:tcW w:w="252" w:type="pct"/>
            <w:vMerge/>
            <w:vAlign w:val="center"/>
          </w:tcPr>
          <w:p w14:paraId="584E9C6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AD22C86"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C02F11D" w14:textId="263F750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улицы Школьная (Площадка № 4 Площадка № 5)</w:t>
            </w:r>
          </w:p>
        </w:tc>
        <w:tc>
          <w:tcPr>
            <w:tcW w:w="654" w:type="pct"/>
            <w:vMerge/>
            <w:vAlign w:val="center"/>
          </w:tcPr>
          <w:p w14:paraId="27E8B69C"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5B246AE"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34E4A0B" w14:textId="6B78CDE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0,15</w:t>
            </w:r>
          </w:p>
        </w:tc>
        <w:tc>
          <w:tcPr>
            <w:tcW w:w="683" w:type="pct"/>
            <w:vAlign w:val="center"/>
          </w:tcPr>
          <w:p w14:paraId="2D7B50C1" w14:textId="1480F52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ED5BDE6" w14:textId="77777777" w:rsidR="00607D3E" w:rsidRPr="00607D3E" w:rsidRDefault="00607D3E" w:rsidP="00607D3E">
            <w:pPr>
              <w:jc w:val="center"/>
              <w:rPr>
                <w:rFonts w:ascii="Times New Roman" w:hAnsi="Times New Roman" w:cs="Times New Roman"/>
                <w:sz w:val="12"/>
                <w:szCs w:val="12"/>
              </w:rPr>
            </w:pPr>
          </w:p>
        </w:tc>
      </w:tr>
      <w:tr w:rsidR="00607D3E" w:rsidRPr="00607D3E" w14:paraId="15E5A594" w14:textId="77777777" w:rsidTr="00607D3E">
        <w:tc>
          <w:tcPr>
            <w:tcW w:w="252" w:type="pct"/>
            <w:vMerge/>
            <w:vAlign w:val="center"/>
          </w:tcPr>
          <w:p w14:paraId="0E74ADCC"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D3C281A"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7DB41BD" w14:textId="260DCF5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7</w:t>
            </w:r>
          </w:p>
        </w:tc>
        <w:tc>
          <w:tcPr>
            <w:tcW w:w="654" w:type="pct"/>
            <w:vMerge/>
            <w:vAlign w:val="center"/>
          </w:tcPr>
          <w:p w14:paraId="3175D6C3"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0BCCE4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6427906" w14:textId="7AD74B3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0,20</w:t>
            </w:r>
          </w:p>
        </w:tc>
        <w:tc>
          <w:tcPr>
            <w:tcW w:w="683" w:type="pct"/>
            <w:vAlign w:val="center"/>
          </w:tcPr>
          <w:p w14:paraId="2F299EFE" w14:textId="306E43D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AC53882" w14:textId="77777777" w:rsidR="00607D3E" w:rsidRPr="00607D3E" w:rsidRDefault="00607D3E" w:rsidP="00607D3E">
            <w:pPr>
              <w:jc w:val="center"/>
              <w:rPr>
                <w:rFonts w:ascii="Times New Roman" w:hAnsi="Times New Roman" w:cs="Times New Roman"/>
                <w:sz w:val="12"/>
                <w:szCs w:val="12"/>
              </w:rPr>
            </w:pPr>
          </w:p>
        </w:tc>
      </w:tr>
      <w:tr w:rsidR="00607D3E" w:rsidRPr="00607D3E" w14:paraId="049B5E7F" w14:textId="77777777" w:rsidTr="00607D3E">
        <w:tc>
          <w:tcPr>
            <w:tcW w:w="252" w:type="pct"/>
            <w:vMerge/>
            <w:vAlign w:val="center"/>
          </w:tcPr>
          <w:p w14:paraId="6C8D2EA8"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F43C974"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6947308" w14:textId="2B40E39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8</w:t>
            </w:r>
          </w:p>
        </w:tc>
        <w:tc>
          <w:tcPr>
            <w:tcW w:w="654" w:type="pct"/>
            <w:vMerge/>
            <w:vAlign w:val="center"/>
          </w:tcPr>
          <w:p w14:paraId="680DD88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6390FC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61F49D8" w14:textId="5D84A11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0,28</w:t>
            </w:r>
          </w:p>
        </w:tc>
        <w:tc>
          <w:tcPr>
            <w:tcW w:w="683" w:type="pct"/>
            <w:vAlign w:val="center"/>
          </w:tcPr>
          <w:p w14:paraId="7960A361" w14:textId="4425B4F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0B68BE1F" w14:textId="77777777" w:rsidR="00607D3E" w:rsidRPr="00607D3E" w:rsidRDefault="00607D3E" w:rsidP="00607D3E">
            <w:pPr>
              <w:jc w:val="center"/>
              <w:rPr>
                <w:rFonts w:ascii="Times New Roman" w:hAnsi="Times New Roman" w:cs="Times New Roman"/>
                <w:sz w:val="12"/>
                <w:szCs w:val="12"/>
              </w:rPr>
            </w:pPr>
          </w:p>
        </w:tc>
      </w:tr>
      <w:tr w:rsidR="00607D3E" w:rsidRPr="00607D3E" w14:paraId="2C57C661" w14:textId="77777777" w:rsidTr="00607D3E">
        <w:tc>
          <w:tcPr>
            <w:tcW w:w="252" w:type="pct"/>
            <w:vMerge/>
            <w:vAlign w:val="center"/>
          </w:tcPr>
          <w:p w14:paraId="1C0A6E3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732131C"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713F3B0" w14:textId="3E62450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9</w:t>
            </w:r>
          </w:p>
        </w:tc>
        <w:tc>
          <w:tcPr>
            <w:tcW w:w="654" w:type="pct"/>
            <w:vMerge/>
            <w:vAlign w:val="center"/>
          </w:tcPr>
          <w:p w14:paraId="13786A9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D9E4A40"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C93247D" w14:textId="5AFE72C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0,15</w:t>
            </w:r>
          </w:p>
        </w:tc>
        <w:tc>
          <w:tcPr>
            <w:tcW w:w="683" w:type="pct"/>
            <w:vAlign w:val="center"/>
          </w:tcPr>
          <w:p w14:paraId="03EB7B79" w14:textId="6E85612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BEC7CF0" w14:textId="77777777" w:rsidR="00607D3E" w:rsidRPr="00607D3E" w:rsidRDefault="00607D3E" w:rsidP="00607D3E">
            <w:pPr>
              <w:jc w:val="center"/>
              <w:rPr>
                <w:rFonts w:ascii="Times New Roman" w:hAnsi="Times New Roman" w:cs="Times New Roman"/>
                <w:sz w:val="12"/>
                <w:szCs w:val="12"/>
              </w:rPr>
            </w:pPr>
          </w:p>
        </w:tc>
      </w:tr>
      <w:tr w:rsidR="00607D3E" w:rsidRPr="00607D3E" w14:paraId="268A583D" w14:textId="77777777" w:rsidTr="00607D3E">
        <w:tc>
          <w:tcPr>
            <w:tcW w:w="252" w:type="pct"/>
            <w:vMerge/>
            <w:vAlign w:val="center"/>
          </w:tcPr>
          <w:p w14:paraId="20936D3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2D2DB1C"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E2C971C" w14:textId="2467EAC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Школьная от автодороги 36-020 до ул. Кооперативная</w:t>
            </w:r>
          </w:p>
        </w:tc>
        <w:tc>
          <w:tcPr>
            <w:tcW w:w="654" w:type="pct"/>
            <w:vAlign w:val="center"/>
          </w:tcPr>
          <w:p w14:paraId="0FAE1A7D" w14:textId="41A6031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реконструкция</w:t>
            </w:r>
          </w:p>
        </w:tc>
        <w:tc>
          <w:tcPr>
            <w:tcW w:w="571" w:type="pct"/>
            <w:vMerge/>
            <w:vAlign w:val="center"/>
          </w:tcPr>
          <w:p w14:paraId="253AF711"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2250FDB" w14:textId="18D0A74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1, 08</w:t>
            </w:r>
          </w:p>
        </w:tc>
        <w:tc>
          <w:tcPr>
            <w:tcW w:w="683" w:type="pct"/>
            <w:vAlign w:val="center"/>
          </w:tcPr>
          <w:p w14:paraId="42DE25BE" w14:textId="17AE0B3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5F5AB40D" w14:textId="77777777" w:rsidR="00607D3E" w:rsidRPr="00607D3E" w:rsidRDefault="00607D3E" w:rsidP="00607D3E">
            <w:pPr>
              <w:jc w:val="center"/>
              <w:rPr>
                <w:rFonts w:ascii="Times New Roman" w:hAnsi="Times New Roman" w:cs="Times New Roman"/>
                <w:sz w:val="12"/>
                <w:szCs w:val="12"/>
              </w:rPr>
            </w:pPr>
          </w:p>
        </w:tc>
      </w:tr>
      <w:tr w:rsidR="00607D3E" w:rsidRPr="00607D3E" w14:paraId="291F1207" w14:textId="77777777" w:rsidTr="00607D3E">
        <w:tc>
          <w:tcPr>
            <w:tcW w:w="252" w:type="pct"/>
            <w:vMerge/>
            <w:vAlign w:val="center"/>
          </w:tcPr>
          <w:p w14:paraId="6EC822A9"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EE6AE5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2BB5709" w14:textId="5761921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Кооперативная от ул. Школьная до п</w:t>
            </w:r>
            <w:r>
              <w:rPr>
                <w:rFonts w:ascii="Times New Roman" w:hAnsi="Times New Roman" w:cs="Times New Roman"/>
                <w:sz w:val="12"/>
                <w:szCs w:val="12"/>
              </w:rPr>
              <w:t xml:space="preserve">ересечения ул. Завальская и ул. </w:t>
            </w:r>
            <w:r w:rsidRPr="00607D3E">
              <w:rPr>
                <w:rFonts w:ascii="Times New Roman" w:hAnsi="Times New Roman" w:cs="Times New Roman"/>
                <w:sz w:val="12"/>
                <w:szCs w:val="12"/>
              </w:rPr>
              <w:t>Кооперативная</w:t>
            </w:r>
          </w:p>
        </w:tc>
        <w:tc>
          <w:tcPr>
            <w:tcW w:w="654" w:type="pct"/>
            <w:vAlign w:val="center"/>
          </w:tcPr>
          <w:p w14:paraId="2806D1C8" w14:textId="2706B0C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реконструкция</w:t>
            </w:r>
          </w:p>
        </w:tc>
        <w:tc>
          <w:tcPr>
            <w:tcW w:w="571" w:type="pct"/>
            <w:vMerge/>
            <w:vAlign w:val="center"/>
          </w:tcPr>
          <w:p w14:paraId="28AAB38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7B55180" w14:textId="46B7CB6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0,9</w:t>
            </w:r>
          </w:p>
        </w:tc>
        <w:tc>
          <w:tcPr>
            <w:tcW w:w="683" w:type="pct"/>
            <w:vAlign w:val="center"/>
          </w:tcPr>
          <w:p w14:paraId="42047C15" w14:textId="14023E5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11910A3" w14:textId="77777777" w:rsidR="00607D3E" w:rsidRPr="00607D3E" w:rsidRDefault="00607D3E" w:rsidP="00607D3E">
            <w:pPr>
              <w:jc w:val="center"/>
              <w:rPr>
                <w:rFonts w:ascii="Times New Roman" w:hAnsi="Times New Roman" w:cs="Times New Roman"/>
                <w:sz w:val="12"/>
                <w:szCs w:val="12"/>
              </w:rPr>
            </w:pPr>
          </w:p>
        </w:tc>
      </w:tr>
      <w:tr w:rsidR="00607D3E" w:rsidRPr="00607D3E" w14:paraId="3AD2011E" w14:textId="77777777" w:rsidTr="00607D3E">
        <w:tc>
          <w:tcPr>
            <w:tcW w:w="252" w:type="pct"/>
            <w:vMerge w:val="restart"/>
            <w:vAlign w:val="center"/>
          </w:tcPr>
          <w:p w14:paraId="3C362CB7" w14:textId="2581A61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w:t>
            </w:r>
          </w:p>
        </w:tc>
        <w:tc>
          <w:tcPr>
            <w:tcW w:w="705" w:type="pct"/>
            <w:vMerge w:val="restart"/>
            <w:vAlign w:val="center"/>
          </w:tcPr>
          <w:p w14:paraId="055E40D3" w14:textId="79CD205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 Улицы и автомобильные дороги местного значения</w:t>
            </w:r>
          </w:p>
        </w:tc>
        <w:tc>
          <w:tcPr>
            <w:tcW w:w="736" w:type="pct"/>
            <w:vAlign w:val="center"/>
          </w:tcPr>
          <w:p w14:paraId="0BE9980D" w14:textId="4D5F541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Поселок Нива, в том числе:</w:t>
            </w:r>
          </w:p>
        </w:tc>
        <w:tc>
          <w:tcPr>
            <w:tcW w:w="654" w:type="pct"/>
            <w:vMerge w:val="restart"/>
            <w:vAlign w:val="center"/>
          </w:tcPr>
          <w:p w14:paraId="1B7AE372" w14:textId="5D2AF5E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строительство</w:t>
            </w:r>
          </w:p>
        </w:tc>
        <w:tc>
          <w:tcPr>
            <w:tcW w:w="571" w:type="pct"/>
            <w:vMerge w:val="restart"/>
            <w:vAlign w:val="center"/>
          </w:tcPr>
          <w:p w14:paraId="54745325" w14:textId="5428E4E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0DA69E44" w14:textId="77777777" w:rsidR="00607D3E" w:rsidRPr="00607D3E" w:rsidRDefault="00607D3E" w:rsidP="00607D3E">
            <w:pPr>
              <w:jc w:val="center"/>
              <w:rPr>
                <w:rFonts w:ascii="Times New Roman" w:hAnsi="Times New Roman" w:cs="Times New Roman"/>
                <w:sz w:val="12"/>
                <w:szCs w:val="12"/>
              </w:rPr>
            </w:pPr>
          </w:p>
        </w:tc>
        <w:tc>
          <w:tcPr>
            <w:tcW w:w="683" w:type="pct"/>
            <w:vAlign w:val="center"/>
          </w:tcPr>
          <w:p w14:paraId="4C1258CA" w14:textId="77777777" w:rsidR="00607D3E" w:rsidRPr="00607D3E" w:rsidRDefault="00607D3E" w:rsidP="00607D3E">
            <w:pPr>
              <w:jc w:val="center"/>
              <w:rPr>
                <w:rFonts w:ascii="Times New Roman" w:hAnsi="Times New Roman" w:cs="Times New Roman"/>
                <w:sz w:val="12"/>
                <w:szCs w:val="12"/>
              </w:rPr>
            </w:pPr>
          </w:p>
        </w:tc>
        <w:tc>
          <w:tcPr>
            <w:tcW w:w="700" w:type="pct"/>
            <w:vMerge w:val="restart"/>
            <w:vAlign w:val="center"/>
          </w:tcPr>
          <w:p w14:paraId="76E51F29" w14:textId="3FE1618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07D3E" w:rsidRPr="00607D3E" w14:paraId="5914BAB2" w14:textId="77777777" w:rsidTr="00607D3E">
        <w:tc>
          <w:tcPr>
            <w:tcW w:w="252" w:type="pct"/>
            <w:vMerge/>
            <w:vAlign w:val="center"/>
          </w:tcPr>
          <w:p w14:paraId="092086D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3FE0FF3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5AC4537" w14:textId="7368CB2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Степная</w:t>
            </w:r>
          </w:p>
        </w:tc>
        <w:tc>
          <w:tcPr>
            <w:tcW w:w="654" w:type="pct"/>
            <w:vMerge/>
            <w:vAlign w:val="center"/>
          </w:tcPr>
          <w:p w14:paraId="2CE80D1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D4B41CF"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B289836" w14:textId="5D56633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0,315</w:t>
            </w:r>
          </w:p>
        </w:tc>
        <w:tc>
          <w:tcPr>
            <w:tcW w:w="683" w:type="pct"/>
            <w:vAlign w:val="center"/>
          </w:tcPr>
          <w:p w14:paraId="4F642CAD" w14:textId="562A4E1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главная</w:t>
            </w:r>
          </w:p>
        </w:tc>
        <w:tc>
          <w:tcPr>
            <w:tcW w:w="700" w:type="pct"/>
            <w:vMerge/>
            <w:vAlign w:val="center"/>
          </w:tcPr>
          <w:p w14:paraId="5112D99D" w14:textId="77777777" w:rsidR="00607D3E" w:rsidRPr="00607D3E" w:rsidRDefault="00607D3E" w:rsidP="00607D3E">
            <w:pPr>
              <w:jc w:val="center"/>
              <w:rPr>
                <w:rFonts w:ascii="Times New Roman" w:hAnsi="Times New Roman" w:cs="Times New Roman"/>
                <w:sz w:val="12"/>
                <w:szCs w:val="12"/>
              </w:rPr>
            </w:pPr>
          </w:p>
        </w:tc>
      </w:tr>
      <w:tr w:rsidR="00607D3E" w:rsidRPr="00607D3E" w14:paraId="1EFB5659" w14:textId="77777777" w:rsidTr="00607D3E">
        <w:tc>
          <w:tcPr>
            <w:tcW w:w="252" w:type="pct"/>
            <w:vMerge/>
            <w:vAlign w:val="center"/>
          </w:tcPr>
          <w:p w14:paraId="64B4BE7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4FB1D1E"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098CB7C" w14:textId="2B2C524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Заречная</w:t>
            </w:r>
          </w:p>
        </w:tc>
        <w:tc>
          <w:tcPr>
            <w:tcW w:w="654" w:type="pct"/>
            <w:vMerge/>
            <w:vAlign w:val="center"/>
          </w:tcPr>
          <w:p w14:paraId="70C327BD"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9D879BF"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0C34012" w14:textId="5E5E0FC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0,61</w:t>
            </w:r>
          </w:p>
        </w:tc>
        <w:tc>
          <w:tcPr>
            <w:tcW w:w="683" w:type="pct"/>
            <w:vAlign w:val="center"/>
          </w:tcPr>
          <w:p w14:paraId="6D7DC868" w14:textId="598FAA1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0D7E1DC5" w14:textId="77777777" w:rsidR="00607D3E" w:rsidRPr="00607D3E" w:rsidRDefault="00607D3E" w:rsidP="00607D3E">
            <w:pPr>
              <w:jc w:val="center"/>
              <w:rPr>
                <w:rFonts w:ascii="Times New Roman" w:hAnsi="Times New Roman" w:cs="Times New Roman"/>
                <w:sz w:val="12"/>
                <w:szCs w:val="12"/>
              </w:rPr>
            </w:pPr>
          </w:p>
        </w:tc>
      </w:tr>
      <w:tr w:rsidR="00607D3E" w:rsidRPr="00607D3E" w14:paraId="4A38A371" w14:textId="77777777" w:rsidTr="00607D3E">
        <w:tc>
          <w:tcPr>
            <w:tcW w:w="252" w:type="pct"/>
            <w:vMerge/>
            <w:vAlign w:val="center"/>
          </w:tcPr>
          <w:p w14:paraId="0BD0217E"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AA19BB1"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4DEA2A1" w14:textId="79E2F88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Дорога-проезд от ул. Заречная до ул. Степная</w:t>
            </w:r>
          </w:p>
        </w:tc>
        <w:tc>
          <w:tcPr>
            <w:tcW w:w="654" w:type="pct"/>
            <w:vMerge/>
            <w:vAlign w:val="center"/>
          </w:tcPr>
          <w:p w14:paraId="5C11BF5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FE69066"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B3E7571" w14:textId="1365EC2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w:t>
            </w:r>
          </w:p>
        </w:tc>
        <w:tc>
          <w:tcPr>
            <w:tcW w:w="683" w:type="pct"/>
            <w:vAlign w:val="center"/>
          </w:tcPr>
          <w:p w14:paraId="662C4877" w14:textId="4822419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4BE4E3F5" w14:textId="77777777" w:rsidR="00607D3E" w:rsidRPr="00607D3E" w:rsidRDefault="00607D3E" w:rsidP="00607D3E">
            <w:pPr>
              <w:jc w:val="center"/>
              <w:rPr>
                <w:rFonts w:ascii="Times New Roman" w:hAnsi="Times New Roman" w:cs="Times New Roman"/>
                <w:sz w:val="12"/>
                <w:szCs w:val="12"/>
              </w:rPr>
            </w:pPr>
          </w:p>
        </w:tc>
      </w:tr>
      <w:tr w:rsidR="00607D3E" w:rsidRPr="00607D3E" w14:paraId="467AC9DB" w14:textId="77777777" w:rsidTr="00607D3E">
        <w:tc>
          <w:tcPr>
            <w:tcW w:w="252" w:type="pct"/>
            <w:vMerge/>
            <w:vAlign w:val="center"/>
          </w:tcPr>
          <w:p w14:paraId="01FAF9A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447D10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22B128D" w14:textId="6F9EC40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1 (площадка № 7 площадка № 10)</w:t>
            </w:r>
          </w:p>
        </w:tc>
        <w:tc>
          <w:tcPr>
            <w:tcW w:w="654" w:type="pct"/>
            <w:vMerge/>
            <w:vAlign w:val="center"/>
          </w:tcPr>
          <w:p w14:paraId="6973724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CF308F3"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2AB03E1" w14:textId="38D328D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0,41</w:t>
            </w:r>
          </w:p>
        </w:tc>
        <w:tc>
          <w:tcPr>
            <w:tcW w:w="683" w:type="pct"/>
            <w:vAlign w:val="center"/>
          </w:tcPr>
          <w:p w14:paraId="55C0B204" w14:textId="17D2BA5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5C7A3724" w14:textId="77777777" w:rsidR="00607D3E" w:rsidRPr="00607D3E" w:rsidRDefault="00607D3E" w:rsidP="00607D3E">
            <w:pPr>
              <w:jc w:val="center"/>
              <w:rPr>
                <w:rFonts w:ascii="Times New Roman" w:hAnsi="Times New Roman" w:cs="Times New Roman"/>
                <w:sz w:val="12"/>
                <w:szCs w:val="12"/>
              </w:rPr>
            </w:pPr>
          </w:p>
        </w:tc>
      </w:tr>
      <w:tr w:rsidR="00607D3E" w:rsidRPr="00607D3E" w14:paraId="24D1E3B2" w14:textId="77777777" w:rsidTr="00607D3E">
        <w:tc>
          <w:tcPr>
            <w:tcW w:w="252" w:type="pct"/>
            <w:vMerge/>
            <w:vAlign w:val="center"/>
          </w:tcPr>
          <w:p w14:paraId="318A270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C0928C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66EAC05" w14:textId="2318DC9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2 (площадка № 7 площадка № 10)</w:t>
            </w:r>
          </w:p>
        </w:tc>
        <w:tc>
          <w:tcPr>
            <w:tcW w:w="654" w:type="pct"/>
            <w:vMerge/>
            <w:vAlign w:val="center"/>
          </w:tcPr>
          <w:p w14:paraId="7EC9FF1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64C66A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C0A14C4" w14:textId="0BD4285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0,16</w:t>
            </w:r>
          </w:p>
        </w:tc>
        <w:tc>
          <w:tcPr>
            <w:tcW w:w="683" w:type="pct"/>
            <w:vAlign w:val="center"/>
          </w:tcPr>
          <w:p w14:paraId="09CB7AB9" w14:textId="651B3E2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5E2FC4AD" w14:textId="77777777" w:rsidR="00607D3E" w:rsidRPr="00607D3E" w:rsidRDefault="00607D3E" w:rsidP="00607D3E">
            <w:pPr>
              <w:jc w:val="center"/>
              <w:rPr>
                <w:rFonts w:ascii="Times New Roman" w:hAnsi="Times New Roman" w:cs="Times New Roman"/>
                <w:sz w:val="12"/>
                <w:szCs w:val="12"/>
              </w:rPr>
            </w:pPr>
          </w:p>
        </w:tc>
      </w:tr>
      <w:tr w:rsidR="00607D3E" w:rsidRPr="00607D3E" w14:paraId="1A69E5A8" w14:textId="77777777" w:rsidTr="00607D3E">
        <w:tc>
          <w:tcPr>
            <w:tcW w:w="252" w:type="pct"/>
            <w:vMerge/>
            <w:vAlign w:val="center"/>
          </w:tcPr>
          <w:p w14:paraId="1ADFAF8D"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25E8047"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E6BE548" w14:textId="6B9C133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4 (площадка № 9)</w:t>
            </w:r>
          </w:p>
        </w:tc>
        <w:tc>
          <w:tcPr>
            <w:tcW w:w="654" w:type="pct"/>
            <w:vMerge/>
            <w:vAlign w:val="center"/>
          </w:tcPr>
          <w:p w14:paraId="1C47CB8F"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958DC9B"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113EDDE" w14:textId="5D9A96E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0,33</w:t>
            </w:r>
          </w:p>
        </w:tc>
        <w:tc>
          <w:tcPr>
            <w:tcW w:w="683" w:type="pct"/>
            <w:vAlign w:val="center"/>
          </w:tcPr>
          <w:p w14:paraId="64992308" w14:textId="0E9CC98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61E1CB63" w14:textId="77777777" w:rsidR="00607D3E" w:rsidRPr="00607D3E" w:rsidRDefault="00607D3E" w:rsidP="00607D3E">
            <w:pPr>
              <w:jc w:val="center"/>
              <w:rPr>
                <w:rFonts w:ascii="Times New Roman" w:hAnsi="Times New Roman" w:cs="Times New Roman"/>
                <w:sz w:val="12"/>
                <w:szCs w:val="12"/>
              </w:rPr>
            </w:pPr>
          </w:p>
        </w:tc>
      </w:tr>
      <w:tr w:rsidR="00607D3E" w:rsidRPr="00607D3E" w14:paraId="339C81A2" w14:textId="77777777" w:rsidTr="00607D3E">
        <w:tc>
          <w:tcPr>
            <w:tcW w:w="252" w:type="pct"/>
            <w:vMerge/>
            <w:vAlign w:val="center"/>
          </w:tcPr>
          <w:p w14:paraId="4A4906A9"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E9170A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C9BF97B" w14:textId="1625FCD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Степная (площадка № 9)</w:t>
            </w:r>
          </w:p>
        </w:tc>
        <w:tc>
          <w:tcPr>
            <w:tcW w:w="654" w:type="pct"/>
            <w:vMerge/>
            <w:vAlign w:val="center"/>
          </w:tcPr>
          <w:p w14:paraId="66BEC7B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0007DC3"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DE58A36" w14:textId="4A62A26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0,29</w:t>
            </w:r>
          </w:p>
        </w:tc>
        <w:tc>
          <w:tcPr>
            <w:tcW w:w="683" w:type="pct"/>
            <w:vAlign w:val="center"/>
          </w:tcPr>
          <w:p w14:paraId="19F43ACC" w14:textId="44FCDD0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49805D48" w14:textId="77777777" w:rsidR="00607D3E" w:rsidRPr="00607D3E" w:rsidRDefault="00607D3E" w:rsidP="00607D3E">
            <w:pPr>
              <w:jc w:val="center"/>
              <w:rPr>
                <w:rFonts w:ascii="Times New Roman" w:hAnsi="Times New Roman" w:cs="Times New Roman"/>
                <w:sz w:val="12"/>
                <w:szCs w:val="12"/>
              </w:rPr>
            </w:pPr>
          </w:p>
        </w:tc>
      </w:tr>
      <w:tr w:rsidR="00607D3E" w:rsidRPr="00607D3E" w14:paraId="2E1E793C" w14:textId="77777777" w:rsidTr="00607D3E">
        <w:tc>
          <w:tcPr>
            <w:tcW w:w="252" w:type="pct"/>
            <w:vMerge/>
            <w:vAlign w:val="center"/>
          </w:tcPr>
          <w:p w14:paraId="6C661A4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40A2088"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38ED10E" w14:textId="621DCDC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 xml:space="preserve">Продолжение ул. Заречная </w:t>
            </w:r>
            <w:r w:rsidRPr="00607D3E">
              <w:rPr>
                <w:rFonts w:ascii="Times New Roman" w:hAnsi="Times New Roman" w:cs="Times New Roman"/>
                <w:sz w:val="12"/>
                <w:szCs w:val="12"/>
              </w:rPr>
              <w:lastRenderedPageBreak/>
              <w:t>(площадка № 9)</w:t>
            </w:r>
          </w:p>
        </w:tc>
        <w:tc>
          <w:tcPr>
            <w:tcW w:w="654" w:type="pct"/>
            <w:vMerge/>
            <w:vAlign w:val="center"/>
          </w:tcPr>
          <w:p w14:paraId="08F6E32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274F336"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BA32041" w14:textId="2C6B78F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w:t>
            </w:r>
          </w:p>
        </w:tc>
        <w:tc>
          <w:tcPr>
            <w:tcW w:w="683" w:type="pct"/>
            <w:vAlign w:val="center"/>
          </w:tcPr>
          <w:p w14:paraId="1C193BF4" w14:textId="320BC43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0F1DBE0F" w14:textId="77777777" w:rsidR="00607D3E" w:rsidRPr="00607D3E" w:rsidRDefault="00607D3E" w:rsidP="00607D3E">
            <w:pPr>
              <w:jc w:val="center"/>
              <w:rPr>
                <w:rFonts w:ascii="Times New Roman" w:hAnsi="Times New Roman" w:cs="Times New Roman"/>
                <w:sz w:val="12"/>
                <w:szCs w:val="12"/>
              </w:rPr>
            </w:pPr>
          </w:p>
        </w:tc>
      </w:tr>
      <w:tr w:rsidR="00607D3E" w:rsidRPr="00607D3E" w14:paraId="7C76C75E" w14:textId="77777777" w:rsidTr="00607D3E">
        <w:tc>
          <w:tcPr>
            <w:tcW w:w="252" w:type="pct"/>
            <w:vMerge/>
            <w:vAlign w:val="center"/>
          </w:tcPr>
          <w:p w14:paraId="74FDA7F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220F9D5"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61D313B" w14:textId="73CB6C70"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6 (площадка № 11)</w:t>
            </w:r>
          </w:p>
        </w:tc>
        <w:tc>
          <w:tcPr>
            <w:tcW w:w="654" w:type="pct"/>
            <w:vMerge/>
            <w:vAlign w:val="center"/>
          </w:tcPr>
          <w:p w14:paraId="28F6578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D88F7F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A9D865C" w14:textId="5E0BF84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0,25</w:t>
            </w:r>
          </w:p>
        </w:tc>
        <w:tc>
          <w:tcPr>
            <w:tcW w:w="683" w:type="pct"/>
            <w:vAlign w:val="center"/>
          </w:tcPr>
          <w:p w14:paraId="68386A23" w14:textId="0C41864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второстепенная</w:t>
            </w:r>
          </w:p>
        </w:tc>
        <w:tc>
          <w:tcPr>
            <w:tcW w:w="700" w:type="pct"/>
            <w:vMerge/>
            <w:vAlign w:val="center"/>
          </w:tcPr>
          <w:p w14:paraId="574C9E13" w14:textId="77777777" w:rsidR="00607D3E" w:rsidRPr="00607D3E" w:rsidRDefault="00607D3E" w:rsidP="00607D3E">
            <w:pPr>
              <w:jc w:val="center"/>
              <w:rPr>
                <w:rFonts w:ascii="Times New Roman" w:hAnsi="Times New Roman" w:cs="Times New Roman"/>
                <w:sz w:val="12"/>
                <w:szCs w:val="12"/>
              </w:rPr>
            </w:pPr>
          </w:p>
        </w:tc>
      </w:tr>
      <w:tr w:rsidR="00607D3E" w:rsidRPr="00607D3E" w14:paraId="30F60354" w14:textId="77777777" w:rsidTr="00607D3E">
        <w:tc>
          <w:tcPr>
            <w:tcW w:w="252" w:type="pct"/>
            <w:vMerge/>
            <w:vAlign w:val="center"/>
          </w:tcPr>
          <w:p w14:paraId="09FEAC4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A23862C"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FDF0BD0" w14:textId="68EA8D1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7 (площадка № 11)</w:t>
            </w:r>
          </w:p>
        </w:tc>
        <w:tc>
          <w:tcPr>
            <w:tcW w:w="654" w:type="pct"/>
            <w:vMerge/>
            <w:vAlign w:val="center"/>
          </w:tcPr>
          <w:p w14:paraId="7AD4D9DE"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2B7128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44DDE9D" w14:textId="0934D5C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0,24</w:t>
            </w:r>
          </w:p>
        </w:tc>
        <w:tc>
          <w:tcPr>
            <w:tcW w:w="683" w:type="pct"/>
            <w:vAlign w:val="center"/>
          </w:tcPr>
          <w:p w14:paraId="4A6221A0" w14:textId="4AF9DBE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второстепенная</w:t>
            </w:r>
          </w:p>
        </w:tc>
        <w:tc>
          <w:tcPr>
            <w:tcW w:w="700" w:type="pct"/>
            <w:vMerge/>
            <w:vAlign w:val="center"/>
          </w:tcPr>
          <w:p w14:paraId="31B0C2E1" w14:textId="77777777" w:rsidR="00607D3E" w:rsidRPr="00607D3E" w:rsidRDefault="00607D3E" w:rsidP="00607D3E">
            <w:pPr>
              <w:jc w:val="center"/>
              <w:rPr>
                <w:rFonts w:ascii="Times New Roman" w:hAnsi="Times New Roman" w:cs="Times New Roman"/>
                <w:sz w:val="12"/>
                <w:szCs w:val="12"/>
              </w:rPr>
            </w:pPr>
          </w:p>
        </w:tc>
      </w:tr>
      <w:tr w:rsidR="00607D3E" w:rsidRPr="00607D3E" w14:paraId="697F39F8" w14:textId="77777777" w:rsidTr="00607D3E">
        <w:tc>
          <w:tcPr>
            <w:tcW w:w="252" w:type="pct"/>
            <w:vMerge/>
            <w:vAlign w:val="center"/>
          </w:tcPr>
          <w:p w14:paraId="620B4B77"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65B03B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CAACBD7" w14:textId="50DFC72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5 (площадка № 11)</w:t>
            </w:r>
          </w:p>
        </w:tc>
        <w:tc>
          <w:tcPr>
            <w:tcW w:w="654" w:type="pct"/>
            <w:vMerge/>
            <w:vAlign w:val="center"/>
          </w:tcPr>
          <w:p w14:paraId="4F5AC5B4"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685F78FC"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1B13949" w14:textId="33E8A1E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0,33</w:t>
            </w:r>
          </w:p>
        </w:tc>
        <w:tc>
          <w:tcPr>
            <w:tcW w:w="683" w:type="pct"/>
            <w:vAlign w:val="center"/>
          </w:tcPr>
          <w:p w14:paraId="76EF61E9" w14:textId="77777777" w:rsidR="00607D3E" w:rsidRPr="00607D3E" w:rsidRDefault="00607D3E" w:rsidP="00607D3E">
            <w:pPr>
              <w:jc w:val="center"/>
              <w:rPr>
                <w:rFonts w:ascii="Times New Roman" w:hAnsi="Times New Roman" w:cs="Times New Roman"/>
                <w:sz w:val="12"/>
                <w:szCs w:val="12"/>
              </w:rPr>
            </w:pPr>
          </w:p>
        </w:tc>
        <w:tc>
          <w:tcPr>
            <w:tcW w:w="700" w:type="pct"/>
            <w:vMerge/>
            <w:vAlign w:val="center"/>
          </w:tcPr>
          <w:p w14:paraId="588C10EB" w14:textId="77777777" w:rsidR="00607D3E" w:rsidRPr="00607D3E" w:rsidRDefault="00607D3E" w:rsidP="00607D3E">
            <w:pPr>
              <w:jc w:val="center"/>
              <w:rPr>
                <w:rFonts w:ascii="Times New Roman" w:hAnsi="Times New Roman" w:cs="Times New Roman"/>
                <w:sz w:val="12"/>
                <w:szCs w:val="12"/>
              </w:rPr>
            </w:pPr>
          </w:p>
        </w:tc>
      </w:tr>
      <w:tr w:rsidR="00607D3E" w:rsidRPr="00607D3E" w14:paraId="4BF52BDA" w14:textId="77777777" w:rsidTr="00607D3E">
        <w:tc>
          <w:tcPr>
            <w:tcW w:w="252" w:type="pct"/>
            <w:vMerge w:val="restart"/>
            <w:vAlign w:val="center"/>
          </w:tcPr>
          <w:p w14:paraId="40965D59" w14:textId="17A0308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3.</w:t>
            </w:r>
          </w:p>
        </w:tc>
        <w:tc>
          <w:tcPr>
            <w:tcW w:w="705" w:type="pct"/>
            <w:vMerge w:val="restart"/>
            <w:vAlign w:val="center"/>
          </w:tcPr>
          <w:p w14:paraId="6388071B" w14:textId="7773495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3. Улицы и автомобильные дороги местного значения</w:t>
            </w:r>
          </w:p>
        </w:tc>
        <w:tc>
          <w:tcPr>
            <w:tcW w:w="736" w:type="pct"/>
            <w:vAlign w:val="center"/>
          </w:tcPr>
          <w:p w14:paraId="74858699" w14:textId="1CD190A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село Орловка, в том числе:</w:t>
            </w:r>
          </w:p>
        </w:tc>
        <w:tc>
          <w:tcPr>
            <w:tcW w:w="654" w:type="pct"/>
            <w:vMerge w:val="restart"/>
            <w:vAlign w:val="center"/>
          </w:tcPr>
          <w:p w14:paraId="41899C16" w14:textId="2EA849A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строительство</w:t>
            </w:r>
          </w:p>
        </w:tc>
        <w:tc>
          <w:tcPr>
            <w:tcW w:w="571" w:type="pct"/>
            <w:vMerge w:val="restart"/>
            <w:vAlign w:val="center"/>
          </w:tcPr>
          <w:p w14:paraId="5735BF3F" w14:textId="091DD7A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43F6CA20" w14:textId="77777777" w:rsidR="00607D3E" w:rsidRPr="00607D3E" w:rsidRDefault="00607D3E" w:rsidP="00607D3E">
            <w:pPr>
              <w:jc w:val="center"/>
              <w:rPr>
                <w:rFonts w:ascii="Times New Roman" w:hAnsi="Times New Roman" w:cs="Times New Roman"/>
                <w:sz w:val="12"/>
                <w:szCs w:val="12"/>
              </w:rPr>
            </w:pPr>
          </w:p>
        </w:tc>
        <w:tc>
          <w:tcPr>
            <w:tcW w:w="683" w:type="pct"/>
            <w:vAlign w:val="center"/>
          </w:tcPr>
          <w:p w14:paraId="6DB4F93A" w14:textId="77777777" w:rsidR="00607D3E" w:rsidRPr="00607D3E" w:rsidRDefault="00607D3E" w:rsidP="00607D3E">
            <w:pPr>
              <w:jc w:val="center"/>
              <w:rPr>
                <w:rFonts w:ascii="Times New Roman" w:hAnsi="Times New Roman" w:cs="Times New Roman"/>
                <w:sz w:val="12"/>
                <w:szCs w:val="12"/>
              </w:rPr>
            </w:pPr>
          </w:p>
        </w:tc>
        <w:tc>
          <w:tcPr>
            <w:tcW w:w="700" w:type="pct"/>
            <w:vMerge w:val="restart"/>
            <w:vAlign w:val="center"/>
          </w:tcPr>
          <w:p w14:paraId="52CA0A79" w14:textId="58E792B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07D3E" w:rsidRPr="00607D3E" w14:paraId="1583F9AF" w14:textId="77777777" w:rsidTr="00607D3E">
        <w:tc>
          <w:tcPr>
            <w:tcW w:w="252" w:type="pct"/>
            <w:vMerge/>
            <w:vAlign w:val="center"/>
          </w:tcPr>
          <w:p w14:paraId="784FE0B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B6C81C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CBAA8A5" w14:textId="030E6068"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Школьная</w:t>
            </w:r>
          </w:p>
        </w:tc>
        <w:tc>
          <w:tcPr>
            <w:tcW w:w="654" w:type="pct"/>
            <w:vMerge/>
            <w:vAlign w:val="center"/>
          </w:tcPr>
          <w:p w14:paraId="1FE4B27C"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3A0124B"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EEA9984" w14:textId="5995213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0,4</w:t>
            </w:r>
          </w:p>
        </w:tc>
        <w:tc>
          <w:tcPr>
            <w:tcW w:w="683" w:type="pct"/>
            <w:vAlign w:val="center"/>
          </w:tcPr>
          <w:p w14:paraId="191047BB" w14:textId="4929087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209C7E31" w14:textId="77777777" w:rsidR="00607D3E" w:rsidRPr="00607D3E" w:rsidRDefault="00607D3E" w:rsidP="00607D3E">
            <w:pPr>
              <w:jc w:val="center"/>
              <w:rPr>
                <w:rFonts w:ascii="Times New Roman" w:hAnsi="Times New Roman" w:cs="Times New Roman"/>
                <w:sz w:val="12"/>
                <w:szCs w:val="12"/>
              </w:rPr>
            </w:pPr>
          </w:p>
        </w:tc>
      </w:tr>
      <w:tr w:rsidR="00607D3E" w:rsidRPr="00607D3E" w14:paraId="7D9839FE" w14:textId="77777777" w:rsidTr="00607D3E">
        <w:tc>
          <w:tcPr>
            <w:tcW w:w="252" w:type="pct"/>
            <w:vMerge/>
            <w:vAlign w:val="center"/>
          </w:tcPr>
          <w:p w14:paraId="0D654A6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1E36ED1"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D1EF9E8" w14:textId="53F5D03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Заречная</w:t>
            </w:r>
          </w:p>
        </w:tc>
        <w:tc>
          <w:tcPr>
            <w:tcW w:w="654" w:type="pct"/>
            <w:vMerge/>
            <w:vAlign w:val="center"/>
          </w:tcPr>
          <w:p w14:paraId="7865F2AD"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A1BCCEC"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79174FF" w14:textId="1840B8A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1,2</w:t>
            </w:r>
          </w:p>
        </w:tc>
        <w:tc>
          <w:tcPr>
            <w:tcW w:w="683" w:type="pct"/>
            <w:vAlign w:val="center"/>
          </w:tcPr>
          <w:p w14:paraId="42420678" w14:textId="05F891C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79FF0D65" w14:textId="77777777" w:rsidR="00607D3E" w:rsidRPr="00607D3E" w:rsidRDefault="00607D3E" w:rsidP="00607D3E">
            <w:pPr>
              <w:jc w:val="center"/>
              <w:rPr>
                <w:rFonts w:ascii="Times New Roman" w:hAnsi="Times New Roman" w:cs="Times New Roman"/>
                <w:sz w:val="12"/>
                <w:szCs w:val="12"/>
              </w:rPr>
            </w:pPr>
          </w:p>
        </w:tc>
      </w:tr>
      <w:tr w:rsidR="00607D3E" w:rsidRPr="00607D3E" w14:paraId="67ECD88E" w14:textId="77777777" w:rsidTr="00607D3E">
        <w:tc>
          <w:tcPr>
            <w:tcW w:w="252" w:type="pct"/>
            <w:vMerge/>
            <w:vAlign w:val="center"/>
          </w:tcPr>
          <w:p w14:paraId="26D8C9BB"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5BFC035"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83D90B7" w14:textId="043CC08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Дорога-подъезд к дому № 25 по ул. Школьная</w:t>
            </w:r>
          </w:p>
        </w:tc>
        <w:tc>
          <w:tcPr>
            <w:tcW w:w="654" w:type="pct"/>
            <w:vMerge/>
            <w:vAlign w:val="center"/>
          </w:tcPr>
          <w:p w14:paraId="3CE57FB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B608084"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502F3247" w14:textId="29B338C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0,19</w:t>
            </w:r>
          </w:p>
        </w:tc>
        <w:tc>
          <w:tcPr>
            <w:tcW w:w="683" w:type="pct"/>
            <w:vAlign w:val="center"/>
          </w:tcPr>
          <w:p w14:paraId="3DA89DF7" w14:textId="5B95676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Основная</w:t>
            </w:r>
          </w:p>
        </w:tc>
        <w:tc>
          <w:tcPr>
            <w:tcW w:w="700" w:type="pct"/>
            <w:vMerge/>
            <w:vAlign w:val="center"/>
          </w:tcPr>
          <w:p w14:paraId="08C0F436" w14:textId="77777777" w:rsidR="00607D3E" w:rsidRPr="00607D3E" w:rsidRDefault="00607D3E" w:rsidP="00607D3E">
            <w:pPr>
              <w:jc w:val="center"/>
              <w:rPr>
                <w:rFonts w:ascii="Times New Roman" w:hAnsi="Times New Roman" w:cs="Times New Roman"/>
                <w:sz w:val="12"/>
                <w:szCs w:val="12"/>
              </w:rPr>
            </w:pPr>
          </w:p>
        </w:tc>
      </w:tr>
      <w:tr w:rsidR="00607D3E" w:rsidRPr="00607D3E" w14:paraId="152C02FE" w14:textId="77777777" w:rsidTr="00607D3E">
        <w:tc>
          <w:tcPr>
            <w:tcW w:w="252" w:type="pct"/>
            <w:vMerge/>
            <w:vAlign w:val="center"/>
          </w:tcPr>
          <w:p w14:paraId="7832E6E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3D01FF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266A1CA" w14:textId="547B93A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Школьная (площадка № 14)</w:t>
            </w:r>
          </w:p>
        </w:tc>
        <w:tc>
          <w:tcPr>
            <w:tcW w:w="654" w:type="pct"/>
            <w:vMerge/>
            <w:vAlign w:val="center"/>
          </w:tcPr>
          <w:p w14:paraId="6659AD8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9630AA8"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79C971E" w14:textId="23DB5AA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0,29</w:t>
            </w:r>
          </w:p>
        </w:tc>
        <w:tc>
          <w:tcPr>
            <w:tcW w:w="683" w:type="pct"/>
            <w:vAlign w:val="center"/>
          </w:tcPr>
          <w:p w14:paraId="1D5E0356" w14:textId="3131D0B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AB2BEE1" w14:textId="77777777" w:rsidR="00607D3E" w:rsidRPr="00607D3E" w:rsidRDefault="00607D3E" w:rsidP="00607D3E">
            <w:pPr>
              <w:jc w:val="center"/>
              <w:rPr>
                <w:rFonts w:ascii="Times New Roman" w:hAnsi="Times New Roman" w:cs="Times New Roman"/>
                <w:sz w:val="12"/>
                <w:szCs w:val="12"/>
              </w:rPr>
            </w:pPr>
          </w:p>
        </w:tc>
      </w:tr>
      <w:tr w:rsidR="00607D3E" w:rsidRPr="00607D3E" w14:paraId="37549A2D" w14:textId="77777777" w:rsidTr="00607D3E">
        <w:tc>
          <w:tcPr>
            <w:tcW w:w="252" w:type="pct"/>
            <w:vMerge/>
            <w:vAlign w:val="center"/>
          </w:tcPr>
          <w:p w14:paraId="3381970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D8CF8B6"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42E24EC" w14:textId="43AB7F3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Заречная (площадка № 15)</w:t>
            </w:r>
          </w:p>
        </w:tc>
        <w:tc>
          <w:tcPr>
            <w:tcW w:w="654" w:type="pct"/>
            <w:vMerge/>
            <w:vAlign w:val="center"/>
          </w:tcPr>
          <w:p w14:paraId="294B6487"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C5C4D02"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C0327E3" w14:textId="253D77F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0,28</w:t>
            </w:r>
          </w:p>
        </w:tc>
        <w:tc>
          <w:tcPr>
            <w:tcW w:w="683" w:type="pct"/>
            <w:vAlign w:val="center"/>
          </w:tcPr>
          <w:p w14:paraId="701DE0FD" w14:textId="4231188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второстепенная</w:t>
            </w:r>
          </w:p>
        </w:tc>
        <w:tc>
          <w:tcPr>
            <w:tcW w:w="700" w:type="pct"/>
            <w:vMerge/>
            <w:vAlign w:val="center"/>
          </w:tcPr>
          <w:p w14:paraId="454D4C96" w14:textId="77777777" w:rsidR="00607D3E" w:rsidRPr="00607D3E" w:rsidRDefault="00607D3E" w:rsidP="00607D3E">
            <w:pPr>
              <w:jc w:val="center"/>
              <w:rPr>
                <w:rFonts w:ascii="Times New Roman" w:hAnsi="Times New Roman" w:cs="Times New Roman"/>
                <w:sz w:val="12"/>
                <w:szCs w:val="12"/>
              </w:rPr>
            </w:pPr>
          </w:p>
        </w:tc>
      </w:tr>
      <w:tr w:rsidR="00607D3E" w:rsidRPr="00607D3E" w14:paraId="4880B64C" w14:textId="77777777" w:rsidTr="00607D3E">
        <w:tc>
          <w:tcPr>
            <w:tcW w:w="252" w:type="pct"/>
            <w:vMerge/>
            <w:vAlign w:val="center"/>
          </w:tcPr>
          <w:p w14:paraId="12C04137"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492959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68103E4" w14:textId="0CDE632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1 (площадка № 16)</w:t>
            </w:r>
          </w:p>
        </w:tc>
        <w:tc>
          <w:tcPr>
            <w:tcW w:w="654" w:type="pct"/>
            <w:vMerge/>
            <w:vAlign w:val="center"/>
          </w:tcPr>
          <w:p w14:paraId="0E7F136E"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C190F0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862052A" w14:textId="4A8F2F2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0,12</w:t>
            </w:r>
          </w:p>
        </w:tc>
        <w:tc>
          <w:tcPr>
            <w:tcW w:w="683" w:type="pct"/>
            <w:vAlign w:val="center"/>
          </w:tcPr>
          <w:p w14:paraId="536CE7A3" w14:textId="720FDBE7"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второстепенная</w:t>
            </w:r>
          </w:p>
        </w:tc>
        <w:tc>
          <w:tcPr>
            <w:tcW w:w="700" w:type="pct"/>
            <w:vMerge/>
            <w:vAlign w:val="center"/>
          </w:tcPr>
          <w:p w14:paraId="13FF27B7" w14:textId="77777777" w:rsidR="00607D3E" w:rsidRPr="00607D3E" w:rsidRDefault="00607D3E" w:rsidP="00607D3E">
            <w:pPr>
              <w:jc w:val="center"/>
              <w:rPr>
                <w:rFonts w:ascii="Times New Roman" w:hAnsi="Times New Roman" w:cs="Times New Roman"/>
                <w:sz w:val="12"/>
                <w:szCs w:val="12"/>
              </w:rPr>
            </w:pPr>
          </w:p>
        </w:tc>
      </w:tr>
      <w:tr w:rsidR="00607D3E" w:rsidRPr="00607D3E" w14:paraId="7ACA4B9E" w14:textId="77777777" w:rsidTr="00607D3E">
        <w:tc>
          <w:tcPr>
            <w:tcW w:w="252" w:type="pct"/>
            <w:vMerge/>
            <w:vAlign w:val="center"/>
          </w:tcPr>
          <w:p w14:paraId="067DA65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D64400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9F88118" w14:textId="3DC3E8D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2 (площадка № 16)</w:t>
            </w:r>
          </w:p>
        </w:tc>
        <w:tc>
          <w:tcPr>
            <w:tcW w:w="654" w:type="pct"/>
            <w:vMerge/>
            <w:vAlign w:val="center"/>
          </w:tcPr>
          <w:p w14:paraId="3D7D2C9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6238F0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D326C37" w14:textId="1FC8E82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0,44</w:t>
            </w:r>
          </w:p>
        </w:tc>
        <w:tc>
          <w:tcPr>
            <w:tcW w:w="683" w:type="pct"/>
            <w:vAlign w:val="center"/>
          </w:tcPr>
          <w:p w14:paraId="326E32B4" w14:textId="797F351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второстепенная</w:t>
            </w:r>
          </w:p>
        </w:tc>
        <w:tc>
          <w:tcPr>
            <w:tcW w:w="700" w:type="pct"/>
            <w:vMerge/>
            <w:vAlign w:val="center"/>
          </w:tcPr>
          <w:p w14:paraId="489BEA1F" w14:textId="77777777" w:rsidR="00607D3E" w:rsidRPr="00607D3E" w:rsidRDefault="00607D3E" w:rsidP="00607D3E">
            <w:pPr>
              <w:jc w:val="center"/>
              <w:rPr>
                <w:rFonts w:ascii="Times New Roman" w:hAnsi="Times New Roman" w:cs="Times New Roman"/>
                <w:sz w:val="12"/>
                <w:szCs w:val="12"/>
              </w:rPr>
            </w:pPr>
          </w:p>
        </w:tc>
      </w:tr>
      <w:tr w:rsidR="00607D3E" w:rsidRPr="00607D3E" w14:paraId="3AE88E05" w14:textId="77777777" w:rsidTr="00607D3E">
        <w:tc>
          <w:tcPr>
            <w:tcW w:w="252" w:type="pct"/>
            <w:vMerge/>
            <w:vAlign w:val="center"/>
          </w:tcPr>
          <w:p w14:paraId="1BF3939D"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6A72BD6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ED84027" w14:textId="069D358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3 (площадка № 16)</w:t>
            </w:r>
          </w:p>
        </w:tc>
        <w:tc>
          <w:tcPr>
            <w:tcW w:w="654" w:type="pct"/>
            <w:vMerge/>
            <w:vAlign w:val="center"/>
          </w:tcPr>
          <w:p w14:paraId="5921F30E"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676469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27ED4EB" w14:textId="581A479D"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0,33</w:t>
            </w:r>
          </w:p>
        </w:tc>
        <w:tc>
          <w:tcPr>
            <w:tcW w:w="683" w:type="pct"/>
            <w:vAlign w:val="center"/>
          </w:tcPr>
          <w:p w14:paraId="56BAE87A" w14:textId="033A434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5B75777F" w14:textId="77777777" w:rsidR="00607D3E" w:rsidRPr="00607D3E" w:rsidRDefault="00607D3E" w:rsidP="00607D3E">
            <w:pPr>
              <w:jc w:val="center"/>
              <w:rPr>
                <w:rFonts w:ascii="Times New Roman" w:hAnsi="Times New Roman" w:cs="Times New Roman"/>
                <w:sz w:val="12"/>
                <w:szCs w:val="12"/>
              </w:rPr>
            </w:pPr>
          </w:p>
        </w:tc>
      </w:tr>
      <w:tr w:rsidR="00607D3E" w:rsidRPr="00607D3E" w14:paraId="2B1571B4" w14:textId="77777777" w:rsidTr="00607D3E">
        <w:tc>
          <w:tcPr>
            <w:tcW w:w="252" w:type="pct"/>
            <w:vMerge/>
            <w:vAlign w:val="center"/>
          </w:tcPr>
          <w:p w14:paraId="3DC2F2A3"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AE3319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8F1D6D9" w14:textId="70B7C49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4 (площадка № 16)</w:t>
            </w:r>
          </w:p>
        </w:tc>
        <w:tc>
          <w:tcPr>
            <w:tcW w:w="654" w:type="pct"/>
            <w:vMerge/>
            <w:vAlign w:val="center"/>
          </w:tcPr>
          <w:p w14:paraId="70CC4C2C"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6893323D"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1FB2A8B" w14:textId="54FD58D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0,26</w:t>
            </w:r>
          </w:p>
        </w:tc>
        <w:tc>
          <w:tcPr>
            <w:tcW w:w="683" w:type="pct"/>
            <w:vAlign w:val="center"/>
          </w:tcPr>
          <w:p w14:paraId="4B9C1546" w14:textId="1645889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3DE90528" w14:textId="77777777" w:rsidR="00607D3E" w:rsidRPr="00607D3E" w:rsidRDefault="00607D3E" w:rsidP="00607D3E">
            <w:pPr>
              <w:jc w:val="center"/>
              <w:rPr>
                <w:rFonts w:ascii="Times New Roman" w:hAnsi="Times New Roman" w:cs="Times New Roman"/>
                <w:sz w:val="12"/>
                <w:szCs w:val="12"/>
              </w:rPr>
            </w:pPr>
          </w:p>
        </w:tc>
      </w:tr>
      <w:tr w:rsidR="00607D3E" w:rsidRPr="00607D3E" w14:paraId="60775052" w14:textId="77777777" w:rsidTr="00607D3E">
        <w:tc>
          <w:tcPr>
            <w:tcW w:w="252" w:type="pct"/>
            <w:vMerge/>
            <w:vAlign w:val="center"/>
          </w:tcPr>
          <w:p w14:paraId="1ED4553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2D7243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295DD2D" w14:textId="5C514BD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 № 5 (площадка № 16)</w:t>
            </w:r>
          </w:p>
        </w:tc>
        <w:tc>
          <w:tcPr>
            <w:tcW w:w="654" w:type="pct"/>
            <w:vMerge/>
            <w:vAlign w:val="center"/>
          </w:tcPr>
          <w:p w14:paraId="6A52D6D8"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70911F6"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0202B6A7" w14:textId="35D6EF6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0,25</w:t>
            </w:r>
          </w:p>
        </w:tc>
        <w:tc>
          <w:tcPr>
            <w:tcW w:w="683" w:type="pct"/>
            <w:vAlign w:val="center"/>
          </w:tcPr>
          <w:p w14:paraId="3D25E58E" w14:textId="11AA8DF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1E45DF7" w14:textId="77777777" w:rsidR="00607D3E" w:rsidRPr="00607D3E" w:rsidRDefault="00607D3E" w:rsidP="00607D3E">
            <w:pPr>
              <w:jc w:val="center"/>
              <w:rPr>
                <w:rFonts w:ascii="Times New Roman" w:hAnsi="Times New Roman" w:cs="Times New Roman"/>
                <w:sz w:val="12"/>
                <w:szCs w:val="12"/>
              </w:rPr>
            </w:pPr>
          </w:p>
        </w:tc>
      </w:tr>
      <w:tr w:rsidR="00607D3E" w:rsidRPr="00607D3E" w14:paraId="44DDB07C" w14:textId="77777777" w:rsidTr="00607D3E">
        <w:tc>
          <w:tcPr>
            <w:tcW w:w="252" w:type="pct"/>
            <w:vMerge/>
            <w:vAlign w:val="center"/>
          </w:tcPr>
          <w:p w14:paraId="03BDEF9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89C5037"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FBE0CD9" w14:textId="07C86B2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Дорога –проезд от а/д «Урал»-Орловка до хоз. двора</w:t>
            </w:r>
          </w:p>
        </w:tc>
        <w:tc>
          <w:tcPr>
            <w:tcW w:w="654" w:type="pct"/>
            <w:vAlign w:val="center"/>
          </w:tcPr>
          <w:p w14:paraId="08FFA386" w14:textId="2EC466E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реконструкция</w:t>
            </w:r>
          </w:p>
        </w:tc>
        <w:tc>
          <w:tcPr>
            <w:tcW w:w="571" w:type="pct"/>
            <w:vMerge/>
            <w:vAlign w:val="center"/>
          </w:tcPr>
          <w:p w14:paraId="5230F21E"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FAD7A2C" w14:textId="7777777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0,79</w:t>
            </w:r>
          </w:p>
          <w:p w14:paraId="3AC549B5" w14:textId="77777777" w:rsidR="00607D3E" w:rsidRPr="00607D3E" w:rsidRDefault="00607D3E" w:rsidP="00607D3E">
            <w:pPr>
              <w:jc w:val="center"/>
              <w:rPr>
                <w:rFonts w:ascii="Times New Roman" w:hAnsi="Times New Roman" w:cs="Times New Roman"/>
                <w:sz w:val="12"/>
                <w:szCs w:val="12"/>
              </w:rPr>
            </w:pPr>
          </w:p>
        </w:tc>
        <w:tc>
          <w:tcPr>
            <w:tcW w:w="683" w:type="pct"/>
            <w:vAlign w:val="center"/>
          </w:tcPr>
          <w:p w14:paraId="3DA9724E" w14:textId="7D34CF4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2892F41A" w14:textId="77777777" w:rsidR="00607D3E" w:rsidRPr="00607D3E" w:rsidRDefault="00607D3E" w:rsidP="00607D3E">
            <w:pPr>
              <w:jc w:val="center"/>
              <w:rPr>
                <w:rFonts w:ascii="Times New Roman" w:hAnsi="Times New Roman" w:cs="Times New Roman"/>
                <w:sz w:val="12"/>
                <w:szCs w:val="12"/>
              </w:rPr>
            </w:pPr>
          </w:p>
        </w:tc>
      </w:tr>
      <w:tr w:rsidR="00607D3E" w:rsidRPr="00607D3E" w14:paraId="7119FA80" w14:textId="77777777" w:rsidTr="00607D3E">
        <w:tc>
          <w:tcPr>
            <w:tcW w:w="252" w:type="pct"/>
            <w:vMerge w:val="restart"/>
            <w:vAlign w:val="center"/>
          </w:tcPr>
          <w:p w14:paraId="29AEE88B" w14:textId="1AE25CC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4.</w:t>
            </w:r>
          </w:p>
        </w:tc>
        <w:tc>
          <w:tcPr>
            <w:tcW w:w="705" w:type="pct"/>
            <w:vMerge w:val="restart"/>
            <w:vAlign w:val="center"/>
          </w:tcPr>
          <w:p w14:paraId="361BD5AB" w14:textId="49CEBAD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Улицы и автомобильные дороги местного значения</w:t>
            </w:r>
          </w:p>
        </w:tc>
        <w:tc>
          <w:tcPr>
            <w:tcW w:w="736" w:type="pct"/>
            <w:vAlign w:val="center"/>
          </w:tcPr>
          <w:p w14:paraId="64E0CB4C" w14:textId="18C7D7D2"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Поселок Новая Орловка, в том числе:</w:t>
            </w:r>
          </w:p>
        </w:tc>
        <w:tc>
          <w:tcPr>
            <w:tcW w:w="654" w:type="pct"/>
            <w:vMerge w:val="restart"/>
            <w:vAlign w:val="center"/>
          </w:tcPr>
          <w:p w14:paraId="1EE41C12" w14:textId="1CCC572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строительство</w:t>
            </w:r>
          </w:p>
        </w:tc>
        <w:tc>
          <w:tcPr>
            <w:tcW w:w="571" w:type="pct"/>
            <w:vMerge w:val="restart"/>
            <w:vAlign w:val="center"/>
          </w:tcPr>
          <w:p w14:paraId="3015A2E0" w14:textId="6637695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49163807" w14:textId="77777777" w:rsidR="00607D3E" w:rsidRPr="00607D3E" w:rsidRDefault="00607D3E" w:rsidP="00607D3E">
            <w:pPr>
              <w:autoSpaceDE w:val="0"/>
              <w:autoSpaceDN w:val="0"/>
              <w:adjustRightInd w:val="0"/>
              <w:jc w:val="center"/>
              <w:rPr>
                <w:rFonts w:ascii="Times New Roman" w:hAnsi="Times New Roman" w:cs="Times New Roman"/>
                <w:sz w:val="12"/>
                <w:szCs w:val="12"/>
              </w:rPr>
            </w:pPr>
          </w:p>
        </w:tc>
        <w:tc>
          <w:tcPr>
            <w:tcW w:w="683" w:type="pct"/>
            <w:vAlign w:val="center"/>
          </w:tcPr>
          <w:p w14:paraId="74703769" w14:textId="77777777" w:rsidR="00607D3E" w:rsidRPr="00607D3E" w:rsidRDefault="00607D3E" w:rsidP="00607D3E">
            <w:pPr>
              <w:jc w:val="center"/>
              <w:rPr>
                <w:rFonts w:ascii="Times New Roman" w:hAnsi="Times New Roman" w:cs="Times New Roman"/>
                <w:sz w:val="12"/>
                <w:szCs w:val="12"/>
              </w:rPr>
            </w:pPr>
          </w:p>
        </w:tc>
        <w:tc>
          <w:tcPr>
            <w:tcW w:w="700" w:type="pct"/>
            <w:vMerge w:val="restart"/>
            <w:vAlign w:val="center"/>
          </w:tcPr>
          <w:p w14:paraId="100AB34E" w14:textId="76D2604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07D3E" w:rsidRPr="00607D3E" w14:paraId="5823EA16" w14:textId="77777777" w:rsidTr="00607D3E">
        <w:tc>
          <w:tcPr>
            <w:tcW w:w="252" w:type="pct"/>
            <w:vMerge/>
            <w:vAlign w:val="center"/>
          </w:tcPr>
          <w:p w14:paraId="2530D06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CB6DE1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E733C25" w14:textId="74D845BA"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Степная</w:t>
            </w:r>
          </w:p>
        </w:tc>
        <w:tc>
          <w:tcPr>
            <w:tcW w:w="654" w:type="pct"/>
            <w:vMerge/>
            <w:vAlign w:val="center"/>
          </w:tcPr>
          <w:p w14:paraId="55D75A3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1ABE24B"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A151E93" w14:textId="27F7D474"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0,6</w:t>
            </w:r>
          </w:p>
        </w:tc>
        <w:tc>
          <w:tcPr>
            <w:tcW w:w="683" w:type="pct"/>
            <w:vAlign w:val="center"/>
          </w:tcPr>
          <w:p w14:paraId="1742EA9C" w14:textId="699E1E8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7D2F2A3A" w14:textId="77777777" w:rsidR="00607D3E" w:rsidRPr="00607D3E" w:rsidRDefault="00607D3E" w:rsidP="00607D3E">
            <w:pPr>
              <w:jc w:val="center"/>
              <w:rPr>
                <w:rFonts w:ascii="Times New Roman" w:hAnsi="Times New Roman" w:cs="Times New Roman"/>
                <w:sz w:val="12"/>
                <w:szCs w:val="12"/>
              </w:rPr>
            </w:pPr>
          </w:p>
        </w:tc>
      </w:tr>
      <w:tr w:rsidR="00607D3E" w:rsidRPr="00607D3E" w14:paraId="53C1E78B" w14:textId="77777777" w:rsidTr="00607D3E">
        <w:tc>
          <w:tcPr>
            <w:tcW w:w="252" w:type="pct"/>
            <w:vMerge/>
            <w:vAlign w:val="center"/>
          </w:tcPr>
          <w:p w14:paraId="7B87FA6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A9DEF9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07FCB00D" w14:textId="50DC9883"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Школьная</w:t>
            </w:r>
          </w:p>
        </w:tc>
        <w:tc>
          <w:tcPr>
            <w:tcW w:w="654" w:type="pct"/>
            <w:vMerge/>
            <w:vAlign w:val="center"/>
          </w:tcPr>
          <w:p w14:paraId="03FA8771"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D2AADAD"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955A575" w14:textId="39D3AB56"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0,63</w:t>
            </w:r>
          </w:p>
        </w:tc>
        <w:tc>
          <w:tcPr>
            <w:tcW w:w="683" w:type="pct"/>
            <w:vAlign w:val="center"/>
          </w:tcPr>
          <w:p w14:paraId="55B94AA6" w14:textId="0860E29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071B7A5" w14:textId="77777777" w:rsidR="00607D3E" w:rsidRPr="00607D3E" w:rsidRDefault="00607D3E" w:rsidP="00607D3E">
            <w:pPr>
              <w:jc w:val="center"/>
              <w:rPr>
                <w:rFonts w:ascii="Times New Roman" w:hAnsi="Times New Roman" w:cs="Times New Roman"/>
                <w:sz w:val="12"/>
                <w:szCs w:val="12"/>
              </w:rPr>
            </w:pPr>
          </w:p>
        </w:tc>
      </w:tr>
      <w:tr w:rsidR="00607D3E" w:rsidRPr="00607D3E" w14:paraId="38B9B6FA" w14:textId="77777777" w:rsidTr="00607D3E">
        <w:tc>
          <w:tcPr>
            <w:tcW w:w="252" w:type="pct"/>
            <w:vMerge/>
            <w:vAlign w:val="center"/>
          </w:tcPr>
          <w:p w14:paraId="2F9A22F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73D6BAD"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A5899ED" w14:textId="47AD7374"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ул.Школьная (площадка № 12)</w:t>
            </w:r>
          </w:p>
        </w:tc>
        <w:tc>
          <w:tcPr>
            <w:tcW w:w="654" w:type="pct"/>
            <w:vMerge/>
            <w:vAlign w:val="center"/>
          </w:tcPr>
          <w:p w14:paraId="5415D6E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64E2A33A"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59CC834" w14:textId="643312CA"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0,27</w:t>
            </w:r>
          </w:p>
        </w:tc>
        <w:tc>
          <w:tcPr>
            <w:tcW w:w="683" w:type="pct"/>
            <w:vAlign w:val="center"/>
          </w:tcPr>
          <w:p w14:paraId="4AB94E74" w14:textId="1664AD9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20390A2" w14:textId="77777777" w:rsidR="00607D3E" w:rsidRPr="00607D3E" w:rsidRDefault="00607D3E" w:rsidP="00607D3E">
            <w:pPr>
              <w:jc w:val="center"/>
              <w:rPr>
                <w:rFonts w:ascii="Times New Roman" w:hAnsi="Times New Roman" w:cs="Times New Roman"/>
                <w:sz w:val="12"/>
                <w:szCs w:val="12"/>
              </w:rPr>
            </w:pPr>
          </w:p>
        </w:tc>
      </w:tr>
      <w:tr w:rsidR="00607D3E" w:rsidRPr="00607D3E" w14:paraId="52B134D4" w14:textId="77777777" w:rsidTr="00607D3E">
        <w:tc>
          <w:tcPr>
            <w:tcW w:w="252" w:type="pct"/>
            <w:vMerge/>
            <w:vAlign w:val="center"/>
          </w:tcPr>
          <w:p w14:paraId="7B283862"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107F91E"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9ECD4EE" w14:textId="73448579"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1 (площадка № 12)</w:t>
            </w:r>
          </w:p>
        </w:tc>
        <w:tc>
          <w:tcPr>
            <w:tcW w:w="654" w:type="pct"/>
            <w:vMerge/>
            <w:vAlign w:val="center"/>
          </w:tcPr>
          <w:p w14:paraId="4DB190EB"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01154C6"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23EDFBC2" w14:textId="26C178B5"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0,5</w:t>
            </w:r>
          </w:p>
        </w:tc>
        <w:tc>
          <w:tcPr>
            <w:tcW w:w="683" w:type="pct"/>
            <w:vAlign w:val="center"/>
          </w:tcPr>
          <w:p w14:paraId="7BE0146B" w14:textId="6740741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5E7C4FFE" w14:textId="77777777" w:rsidR="00607D3E" w:rsidRPr="00607D3E" w:rsidRDefault="00607D3E" w:rsidP="00607D3E">
            <w:pPr>
              <w:jc w:val="center"/>
              <w:rPr>
                <w:rFonts w:ascii="Times New Roman" w:hAnsi="Times New Roman" w:cs="Times New Roman"/>
                <w:sz w:val="12"/>
                <w:szCs w:val="12"/>
              </w:rPr>
            </w:pPr>
          </w:p>
        </w:tc>
      </w:tr>
      <w:tr w:rsidR="00607D3E" w:rsidRPr="00607D3E" w14:paraId="0106CCBD" w14:textId="77777777" w:rsidTr="00607D3E">
        <w:tc>
          <w:tcPr>
            <w:tcW w:w="252" w:type="pct"/>
            <w:vMerge/>
            <w:vAlign w:val="center"/>
          </w:tcPr>
          <w:p w14:paraId="66B6DF12"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098AB41"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BEE9DCD" w14:textId="7CE9286D"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2 (площадка № 12)</w:t>
            </w:r>
          </w:p>
        </w:tc>
        <w:tc>
          <w:tcPr>
            <w:tcW w:w="654" w:type="pct"/>
            <w:vMerge/>
            <w:vAlign w:val="center"/>
          </w:tcPr>
          <w:p w14:paraId="1C289C5D"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5D035BEC"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4EA5927" w14:textId="17C0DF8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0,28</w:t>
            </w:r>
          </w:p>
        </w:tc>
        <w:tc>
          <w:tcPr>
            <w:tcW w:w="683" w:type="pct"/>
            <w:vAlign w:val="center"/>
          </w:tcPr>
          <w:p w14:paraId="0D6B2701" w14:textId="5D4BFBB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2C4122D" w14:textId="77777777" w:rsidR="00607D3E" w:rsidRPr="00607D3E" w:rsidRDefault="00607D3E" w:rsidP="00607D3E">
            <w:pPr>
              <w:jc w:val="center"/>
              <w:rPr>
                <w:rFonts w:ascii="Times New Roman" w:hAnsi="Times New Roman" w:cs="Times New Roman"/>
                <w:sz w:val="12"/>
                <w:szCs w:val="12"/>
              </w:rPr>
            </w:pPr>
          </w:p>
        </w:tc>
      </w:tr>
      <w:tr w:rsidR="00607D3E" w:rsidRPr="00607D3E" w14:paraId="05DB3786" w14:textId="77777777" w:rsidTr="00607D3E">
        <w:tc>
          <w:tcPr>
            <w:tcW w:w="252" w:type="pct"/>
            <w:vMerge/>
            <w:vAlign w:val="center"/>
          </w:tcPr>
          <w:p w14:paraId="0A2A2D4A"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0F182383"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C1711D6" w14:textId="45EDB12C"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6 (площадка № 12)</w:t>
            </w:r>
          </w:p>
        </w:tc>
        <w:tc>
          <w:tcPr>
            <w:tcW w:w="654" w:type="pct"/>
            <w:vMerge/>
            <w:vAlign w:val="center"/>
          </w:tcPr>
          <w:p w14:paraId="0C140FE5"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8B26CCD"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004DF8B" w14:textId="4AB2C63E"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0,83</w:t>
            </w:r>
          </w:p>
        </w:tc>
        <w:tc>
          <w:tcPr>
            <w:tcW w:w="683" w:type="pct"/>
            <w:vAlign w:val="center"/>
          </w:tcPr>
          <w:p w14:paraId="0600C711" w14:textId="476C098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6E19C7B" w14:textId="77777777" w:rsidR="00607D3E" w:rsidRPr="00607D3E" w:rsidRDefault="00607D3E" w:rsidP="00607D3E">
            <w:pPr>
              <w:jc w:val="center"/>
              <w:rPr>
                <w:rFonts w:ascii="Times New Roman" w:hAnsi="Times New Roman" w:cs="Times New Roman"/>
                <w:sz w:val="12"/>
                <w:szCs w:val="12"/>
              </w:rPr>
            </w:pPr>
          </w:p>
        </w:tc>
      </w:tr>
      <w:tr w:rsidR="00607D3E" w:rsidRPr="00607D3E" w14:paraId="4BA84E54" w14:textId="77777777" w:rsidTr="00607D3E">
        <w:tc>
          <w:tcPr>
            <w:tcW w:w="252" w:type="pct"/>
            <w:vMerge/>
            <w:vAlign w:val="center"/>
          </w:tcPr>
          <w:p w14:paraId="103794C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3F526D7B"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83ED875" w14:textId="12D1C8FB"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Продолжение Ул. № 4 (площадка № 13)</w:t>
            </w:r>
          </w:p>
        </w:tc>
        <w:tc>
          <w:tcPr>
            <w:tcW w:w="654" w:type="pct"/>
            <w:vMerge/>
            <w:vAlign w:val="center"/>
          </w:tcPr>
          <w:p w14:paraId="7E02D2FF"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D658050"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9F86AAF" w14:textId="1517FE35"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0,12</w:t>
            </w:r>
          </w:p>
        </w:tc>
        <w:tc>
          <w:tcPr>
            <w:tcW w:w="683" w:type="pct"/>
            <w:vAlign w:val="center"/>
          </w:tcPr>
          <w:p w14:paraId="5A218B72" w14:textId="547FF37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53EF8661" w14:textId="77777777" w:rsidR="00607D3E" w:rsidRPr="00607D3E" w:rsidRDefault="00607D3E" w:rsidP="00607D3E">
            <w:pPr>
              <w:jc w:val="center"/>
              <w:rPr>
                <w:rFonts w:ascii="Times New Roman" w:hAnsi="Times New Roman" w:cs="Times New Roman"/>
                <w:sz w:val="12"/>
                <w:szCs w:val="12"/>
              </w:rPr>
            </w:pPr>
          </w:p>
        </w:tc>
      </w:tr>
      <w:tr w:rsidR="00607D3E" w:rsidRPr="00607D3E" w14:paraId="45AFA16C" w14:textId="77777777" w:rsidTr="00607D3E">
        <w:tc>
          <w:tcPr>
            <w:tcW w:w="252" w:type="pct"/>
            <w:vMerge/>
            <w:vAlign w:val="center"/>
          </w:tcPr>
          <w:p w14:paraId="743B7BD0"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909CE54"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83D386A" w14:textId="7DD089D1"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5 (площадка № 13)</w:t>
            </w:r>
          </w:p>
        </w:tc>
        <w:tc>
          <w:tcPr>
            <w:tcW w:w="654" w:type="pct"/>
            <w:vMerge/>
            <w:vAlign w:val="center"/>
          </w:tcPr>
          <w:p w14:paraId="5FAA3AC9"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09E09A9"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9E56DA9" w14:textId="4444121C"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0,10</w:t>
            </w:r>
          </w:p>
        </w:tc>
        <w:tc>
          <w:tcPr>
            <w:tcW w:w="683" w:type="pct"/>
            <w:vAlign w:val="center"/>
          </w:tcPr>
          <w:p w14:paraId="21ACE15C" w14:textId="0277875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004E4EA8" w14:textId="77777777" w:rsidR="00607D3E" w:rsidRPr="00607D3E" w:rsidRDefault="00607D3E" w:rsidP="00607D3E">
            <w:pPr>
              <w:jc w:val="center"/>
              <w:rPr>
                <w:rFonts w:ascii="Times New Roman" w:hAnsi="Times New Roman" w:cs="Times New Roman"/>
                <w:sz w:val="12"/>
                <w:szCs w:val="12"/>
              </w:rPr>
            </w:pPr>
          </w:p>
        </w:tc>
      </w:tr>
      <w:tr w:rsidR="00607D3E" w:rsidRPr="00607D3E" w14:paraId="7384109C" w14:textId="77777777" w:rsidTr="00E54EFC">
        <w:trPr>
          <w:trHeight w:val="70"/>
        </w:trPr>
        <w:tc>
          <w:tcPr>
            <w:tcW w:w="252" w:type="pct"/>
            <w:vMerge w:val="restart"/>
            <w:vAlign w:val="center"/>
          </w:tcPr>
          <w:p w14:paraId="144B155F" w14:textId="78F68D0E"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5.</w:t>
            </w:r>
          </w:p>
        </w:tc>
        <w:tc>
          <w:tcPr>
            <w:tcW w:w="705" w:type="pct"/>
            <w:vMerge w:val="restart"/>
            <w:vAlign w:val="center"/>
          </w:tcPr>
          <w:p w14:paraId="1F7FA811" w14:textId="6348BFE5"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Улицы и автомобильные дороги местного значения</w:t>
            </w:r>
          </w:p>
        </w:tc>
        <w:tc>
          <w:tcPr>
            <w:tcW w:w="736" w:type="pct"/>
            <w:vAlign w:val="center"/>
          </w:tcPr>
          <w:p w14:paraId="7F5F63BF" w14:textId="7E964505"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Посело Запрудный, в том числе:</w:t>
            </w:r>
          </w:p>
        </w:tc>
        <w:tc>
          <w:tcPr>
            <w:tcW w:w="654" w:type="pct"/>
            <w:vMerge w:val="restart"/>
            <w:vAlign w:val="center"/>
          </w:tcPr>
          <w:p w14:paraId="098292D9" w14:textId="65E2CDF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строительство</w:t>
            </w:r>
          </w:p>
        </w:tc>
        <w:tc>
          <w:tcPr>
            <w:tcW w:w="571" w:type="pct"/>
            <w:vMerge w:val="restart"/>
            <w:vAlign w:val="center"/>
          </w:tcPr>
          <w:p w14:paraId="71483711" w14:textId="4903A3F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7A7575C4" w14:textId="77777777" w:rsidR="00607D3E" w:rsidRPr="00607D3E" w:rsidRDefault="00607D3E" w:rsidP="00607D3E">
            <w:pPr>
              <w:autoSpaceDE w:val="0"/>
              <w:autoSpaceDN w:val="0"/>
              <w:adjustRightInd w:val="0"/>
              <w:jc w:val="center"/>
              <w:rPr>
                <w:rFonts w:ascii="Times New Roman" w:hAnsi="Times New Roman" w:cs="Times New Roman"/>
                <w:sz w:val="12"/>
                <w:szCs w:val="12"/>
              </w:rPr>
            </w:pPr>
          </w:p>
        </w:tc>
        <w:tc>
          <w:tcPr>
            <w:tcW w:w="683" w:type="pct"/>
            <w:vAlign w:val="center"/>
          </w:tcPr>
          <w:p w14:paraId="0733E44E" w14:textId="77777777" w:rsidR="00607D3E" w:rsidRPr="00607D3E" w:rsidRDefault="00607D3E" w:rsidP="00607D3E">
            <w:pPr>
              <w:jc w:val="center"/>
              <w:rPr>
                <w:rFonts w:ascii="Times New Roman" w:hAnsi="Times New Roman" w:cs="Times New Roman"/>
                <w:sz w:val="12"/>
                <w:szCs w:val="12"/>
              </w:rPr>
            </w:pPr>
          </w:p>
        </w:tc>
        <w:tc>
          <w:tcPr>
            <w:tcW w:w="700" w:type="pct"/>
            <w:vMerge w:val="restart"/>
            <w:vAlign w:val="center"/>
          </w:tcPr>
          <w:p w14:paraId="6CCA40CD" w14:textId="2BB52506"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07D3E" w:rsidRPr="00607D3E" w14:paraId="112C463D" w14:textId="77777777" w:rsidTr="00607D3E">
        <w:tc>
          <w:tcPr>
            <w:tcW w:w="252" w:type="pct"/>
            <w:vMerge/>
            <w:vAlign w:val="center"/>
          </w:tcPr>
          <w:p w14:paraId="32E2410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2CE52845"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6E46B588" w14:textId="6A8F4901"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1 (площадка № 17)</w:t>
            </w:r>
          </w:p>
        </w:tc>
        <w:tc>
          <w:tcPr>
            <w:tcW w:w="654" w:type="pct"/>
            <w:vMerge/>
            <w:vAlign w:val="center"/>
          </w:tcPr>
          <w:p w14:paraId="29AF13C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3C966607"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70D4DEE0" w14:textId="15F0AA12"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0,53</w:t>
            </w:r>
          </w:p>
        </w:tc>
        <w:tc>
          <w:tcPr>
            <w:tcW w:w="683" w:type="pct"/>
            <w:vAlign w:val="center"/>
          </w:tcPr>
          <w:p w14:paraId="31772A64" w14:textId="4CB92DE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3A21146" w14:textId="77777777" w:rsidR="00607D3E" w:rsidRPr="00607D3E" w:rsidRDefault="00607D3E" w:rsidP="00607D3E">
            <w:pPr>
              <w:jc w:val="center"/>
              <w:rPr>
                <w:rFonts w:ascii="Times New Roman" w:hAnsi="Times New Roman" w:cs="Times New Roman"/>
                <w:sz w:val="12"/>
                <w:szCs w:val="12"/>
              </w:rPr>
            </w:pPr>
          </w:p>
        </w:tc>
      </w:tr>
      <w:tr w:rsidR="00607D3E" w:rsidRPr="00607D3E" w14:paraId="0863056A" w14:textId="77777777" w:rsidTr="00607D3E">
        <w:tc>
          <w:tcPr>
            <w:tcW w:w="252" w:type="pct"/>
            <w:vMerge/>
            <w:vAlign w:val="center"/>
          </w:tcPr>
          <w:p w14:paraId="7C4283F1"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1ECCAADD"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2CC3B2EF" w14:textId="59D35779"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2 (площадка № 17)</w:t>
            </w:r>
          </w:p>
        </w:tc>
        <w:tc>
          <w:tcPr>
            <w:tcW w:w="654" w:type="pct"/>
            <w:vMerge/>
            <w:vAlign w:val="center"/>
          </w:tcPr>
          <w:p w14:paraId="6AB43BB6"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F639A7F"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B2ACAC2" w14:textId="1BCF9DFE"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0,46</w:t>
            </w:r>
          </w:p>
        </w:tc>
        <w:tc>
          <w:tcPr>
            <w:tcW w:w="683" w:type="pct"/>
            <w:vAlign w:val="center"/>
          </w:tcPr>
          <w:p w14:paraId="43B15F66" w14:textId="06ECD55F"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06A5AD9D" w14:textId="77777777" w:rsidR="00607D3E" w:rsidRPr="00607D3E" w:rsidRDefault="00607D3E" w:rsidP="00607D3E">
            <w:pPr>
              <w:jc w:val="center"/>
              <w:rPr>
                <w:rFonts w:ascii="Times New Roman" w:hAnsi="Times New Roman" w:cs="Times New Roman"/>
                <w:sz w:val="12"/>
                <w:szCs w:val="12"/>
              </w:rPr>
            </w:pPr>
          </w:p>
        </w:tc>
      </w:tr>
      <w:tr w:rsidR="00607D3E" w:rsidRPr="00607D3E" w14:paraId="7A270A9D" w14:textId="77777777" w:rsidTr="00607D3E">
        <w:tc>
          <w:tcPr>
            <w:tcW w:w="252" w:type="pct"/>
            <w:vMerge/>
            <w:vAlign w:val="center"/>
          </w:tcPr>
          <w:p w14:paraId="331B749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3F54377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1CDFD68D" w14:textId="46CF19A7"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Школьная (площадка № 17)</w:t>
            </w:r>
          </w:p>
        </w:tc>
        <w:tc>
          <w:tcPr>
            <w:tcW w:w="654" w:type="pct"/>
            <w:vMerge/>
            <w:vAlign w:val="center"/>
          </w:tcPr>
          <w:p w14:paraId="5236934C"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12BDADAB"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1BC318C" w14:textId="1217F5CF"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0,15</w:t>
            </w:r>
          </w:p>
        </w:tc>
        <w:tc>
          <w:tcPr>
            <w:tcW w:w="683" w:type="pct"/>
            <w:vAlign w:val="center"/>
          </w:tcPr>
          <w:p w14:paraId="7BC572B7" w14:textId="3C3DCD6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0CED2C9" w14:textId="77777777" w:rsidR="00607D3E" w:rsidRPr="00607D3E" w:rsidRDefault="00607D3E" w:rsidP="00607D3E">
            <w:pPr>
              <w:jc w:val="center"/>
              <w:rPr>
                <w:rFonts w:ascii="Times New Roman" w:hAnsi="Times New Roman" w:cs="Times New Roman"/>
                <w:sz w:val="12"/>
                <w:szCs w:val="12"/>
              </w:rPr>
            </w:pPr>
          </w:p>
        </w:tc>
      </w:tr>
      <w:tr w:rsidR="00607D3E" w:rsidRPr="00607D3E" w14:paraId="1583A3E5" w14:textId="77777777" w:rsidTr="00607D3E">
        <w:tc>
          <w:tcPr>
            <w:tcW w:w="252" w:type="pct"/>
            <w:vMerge/>
            <w:vAlign w:val="center"/>
          </w:tcPr>
          <w:p w14:paraId="0A38FA45"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46E5D679"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7A61BCA4" w14:textId="763341CF"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5 (площадка № 17)</w:t>
            </w:r>
          </w:p>
        </w:tc>
        <w:tc>
          <w:tcPr>
            <w:tcW w:w="654" w:type="pct"/>
            <w:vMerge/>
            <w:vAlign w:val="center"/>
          </w:tcPr>
          <w:p w14:paraId="128ED3DF"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0C62C1E5"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43B5244A" w14:textId="27709631"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0,32</w:t>
            </w:r>
          </w:p>
        </w:tc>
        <w:tc>
          <w:tcPr>
            <w:tcW w:w="683" w:type="pct"/>
            <w:vAlign w:val="center"/>
          </w:tcPr>
          <w:p w14:paraId="173E0A45" w14:textId="253E902C"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421CB54F" w14:textId="77777777" w:rsidR="00607D3E" w:rsidRPr="00607D3E" w:rsidRDefault="00607D3E" w:rsidP="00607D3E">
            <w:pPr>
              <w:jc w:val="center"/>
              <w:rPr>
                <w:rFonts w:ascii="Times New Roman" w:hAnsi="Times New Roman" w:cs="Times New Roman"/>
                <w:sz w:val="12"/>
                <w:szCs w:val="12"/>
              </w:rPr>
            </w:pPr>
          </w:p>
        </w:tc>
      </w:tr>
      <w:tr w:rsidR="00607D3E" w:rsidRPr="00607D3E" w14:paraId="2660EB42" w14:textId="77777777" w:rsidTr="00607D3E">
        <w:tc>
          <w:tcPr>
            <w:tcW w:w="252" w:type="pct"/>
            <w:vMerge/>
            <w:vAlign w:val="center"/>
          </w:tcPr>
          <w:p w14:paraId="789809FF"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7BC47312"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3A7F680F" w14:textId="6F2DFB3F"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6 (площадка № 17)</w:t>
            </w:r>
          </w:p>
        </w:tc>
        <w:tc>
          <w:tcPr>
            <w:tcW w:w="654" w:type="pct"/>
            <w:vMerge/>
            <w:vAlign w:val="center"/>
          </w:tcPr>
          <w:p w14:paraId="44C7DE4B"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42A7AABA"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354D865A" w14:textId="520C8989"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0,11</w:t>
            </w:r>
          </w:p>
        </w:tc>
        <w:tc>
          <w:tcPr>
            <w:tcW w:w="683" w:type="pct"/>
            <w:vAlign w:val="center"/>
          </w:tcPr>
          <w:p w14:paraId="7A27E9EE" w14:textId="46052B1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68465B5A" w14:textId="77777777" w:rsidR="00607D3E" w:rsidRPr="00607D3E" w:rsidRDefault="00607D3E" w:rsidP="00607D3E">
            <w:pPr>
              <w:jc w:val="center"/>
              <w:rPr>
                <w:rFonts w:ascii="Times New Roman" w:hAnsi="Times New Roman" w:cs="Times New Roman"/>
                <w:sz w:val="12"/>
                <w:szCs w:val="12"/>
              </w:rPr>
            </w:pPr>
          </w:p>
        </w:tc>
      </w:tr>
      <w:tr w:rsidR="00607D3E" w:rsidRPr="00607D3E" w14:paraId="4DC6E583" w14:textId="77777777" w:rsidTr="00607D3E">
        <w:tc>
          <w:tcPr>
            <w:tcW w:w="252" w:type="pct"/>
            <w:vMerge/>
            <w:vAlign w:val="center"/>
          </w:tcPr>
          <w:p w14:paraId="0046AF5A"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32C1B66F"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4C8096A5" w14:textId="625FABC1"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3 (площадка № 18)</w:t>
            </w:r>
          </w:p>
        </w:tc>
        <w:tc>
          <w:tcPr>
            <w:tcW w:w="654" w:type="pct"/>
            <w:vMerge/>
            <w:vAlign w:val="center"/>
          </w:tcPr>
          <w:p w14:paraId="7C200364"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732F1028"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6F8BC00C" w14:textId="0B4CEACD"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0,21</w:t>
            </w:r>
          </w:p>
        </w:tc>
        <w:tc>
          <w:tcPr>
            <w:tcW w:w="683" w:type="pct"/>
            <w:vAlign w:val="center"/>
          </w:tcPr>
          <w:p w14:paraId="5F536D64" w14:textId="20D86C3A"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1E9877DC" w14:textId="77777777" w:rsidR="00607D3E" w:rsidRPr="00607D3E" w:rsidRDefault="00607D3E" w:rsidP="00607D3E">
            <w:pPr>
              <w:jc w:val="center"/>
              <w:rPr>
                <w:rFonts w:ascii="Times New Roman" w:hAnsi="Times New Roman" w:cs="Times New Roman"/>
                <w:sz w:val="12"/>
                <w:szCs w:val="12"/>
              </w:rPr>
            </w:pPr>
          </w:p>
        </w:tc>
      </w:tr>
      <w:tr w:rsidR="00607D3E" w:rsidRPr="00607D3E" w14:paraId="7907D88D" w14:textId="77777777" w:rsidTr="00607D3E">
        <w:tc>
          <w:tcPr>
            <w:tcW w:w="252" w:type="pct"/>
            <w:vMerge/>
            <w:vAlign w:val="center"/>
          </w:tcPr>
          <w:p w14:paraId="02C19087" w14:textId="77777777" w:rsidR="00607D3E" w:rsidRPr="00607D3E" w:rsidRDefault="00607D3E" w:rsidP="00607D3E">
            <w:pPr>
              <w:jc w:val="center"/>
              <w:rPr>
                <w:rFonts w:ascii="Times New Roman" w:hAnsi="Times New Roman" w:cs="Times New Roman"/>
                <w:sz w:val="12"/>
                <w:szCs w:val="12"/>
              </w:rPr>
            </w:pPr>
          </w:p>
        </w:tc>
        <w:tc>
          <w:tcPr>
            <w:tcW w:w="705" w:type="pct"/>
            <w:vMerge/>
            <w:vAlign w:val="center"/>
          </w:tcPr>
          <w:p w14:paraId="56D22DBC" w14:textId="77777777" w:rsidR="00607D3E" w:rsidRPr="00607D3E" w:rsidRDefault="00607D3E" w:rsidP="00607D3E">
            <w:pPr>
              <w:jc w:val="center"/>
              <w:rPr>
                <w:rFonts w:ascii="Times New Roman" w:hAnsi="Times New Roman" w:cs="Times New Roman"/>
                <w:sz w:val="12"/>
                <w:szCs w:val="12"/>
              </w:rPr>
            </w:pPr>
          </w:p>
        </w:tc>
        <w:tc>
          <w:tcPr>
            <w:tcW w:w="736" w:type="pct"/>
            <w:vAlign w:val="center"/>
          </w:tcPr>
          <w:p w14:paraId="583162F5" w14:textId="3D0B9C1F"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Ул. № 4 (площадка № 18)</w:t>
            </w:r>
          </w:p>
        </w:tc>
        <w:tc>
          <w:tcPr>
            <w:tcW w:w="654" w:type="pct"/>
            <w:vMerge/>
            <w:vAlign w:val="center"/>
          </w:tcPr>
          <w:p w14:paraId="79AE43CA" w14:textId="77777777" w:rsidR="00607D3E" w:rsidRPr="00607D3E" w:rsidRDefault="00607D3E" w:rsidP="00607D3E">
            <w:pPr>
              <w:jc w:val="center"/>
              <w:rPr>
                <w:rFonts w:ascii="Times New Roman" w:hAnsi="Times New Roman" w:cs="Times New Roman"/>
                <w:sz w:val="12"/>
                <w:szCs w:val="12"/>
              </w:rPr>
            </w:pPr>
          </w:p>
        </w:tc>
        <w:tc>
          <w:tcPr>
            <w:tcW w:w="571" w:type="pct"/>
            <w:vMerge/>
            <w:vAlign w:val="center"/>
          </w:tcPr>
          <w:p w14:paraId="2D6BA714" w14:textId="77777777" w:rsidR="00607D3E" w:rsidRPr="00607D3E" w:rsidRDefault="00607D3E" w:rsidP="00607D3E">
            <w:pPr>
              <w:jc w:val="center"/>
              <w:rPr>
                <w:rFonts w:ascii="Times New Roman" w:hAnsi="Times New Roman" w:cs="Times New Roman"/>
                <w:sz w:val="12"/>
                <w:szCs w:val="12"/>
              </w:rPr>
            </w:pPr>
          </w:p>
        </w:tc>
        <w:tc>
          <w:tcPr>
            <w:tcW w:w="698" w:type="pct"/>
            <w:vAlign w:val="center"/>
          </w:tcPr>
          <w:p w14:paraId="15F56623" w14:textId="017137B1"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0,37</w:t>
            </w:r>
          </w:p>
        </w:tc>
        <w:tc>
          <w:tcPr>
            <w:tcW w:w="683" w:type="pct"/>
            <w:vAlign w:val="center"/>
          </w:tcPr>
          <w:p w14:paraId="025C0537" w14:textId="6F724063"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w:t>
            </w:r>
          </w:p>
        </w:tc>
        <w:tc>
          <w:tcPr>
            <w:tcW w:w="700" w:type="pct"/>
            <w:vMerge/>
            <w:vAlign w:val="center"/>
          </w:tcPr>
          <w:p w14:paraId="1F40C0CF" w14:textId="77777777" w:rsidR="00607D3E" w:rsidRPr="00607D3E" w:rsidRDefault="00607D3E" w:rsidP="00607D3E">
            <w:pPr>
              <w:jc w:val="center"/>
              <w:rPr>
                <w:rFonts w:ascii="Times New Roman" w:hAnsi="Times New Roman" w:cs="Times New Roman"/>
                <w:sz w:val="12"/>
                <w:szCs w:val="12"/>
              </w:rPr>
            </w:pPr>
          </w:p>
        </w:tc>
      </w:tr>
      <w:tr w:rsidR="00607D3E" w:rsidRPr="00607D3E" w14:paraId="5E9E4912" w14:textId="77777777" w:rsidTr="00607D3E">
        <w:tc>
          <w:tcPr>
            <w:tcW w:w="252" w:type="pct"/>
            <w:vAlign w:val="center"/>
          </w:tcPr>
          <w:p w14:paraId="0205957B" w14:textId="77777777" w:rsidR="00607D3E" w:rsidRPr="00607D3E" w:rsidRDefault="00607D3E" w:rsidP="00607D3E">
            <w:pPr>
              <w:jc w:val="center"/>
              <w:rPr>
                <w:rFonts w:ascii="Times New Roman" w:hAnsi="Times New Roman" w:cs="Times New Roman"/>
                <w:sz w:val="12"/>
                <w:szCs w:val="12"/>
              </w:rPr>
            </w:pPr>
          </w:p>
        </w:tc>
        <w:tc>
          <w:tcPr>
            <w:tcW w:w="705" w:type="pct"/>
            <w:vAlign w:val="center"/>
          </w:tcPr>
          <w:p w14:paraId="2B4444E2" w14:textId="1645D409"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 xml:space="preserve">6. Автомобильный </w:t>
            </w:r>
            <w:r w:rsidRPr="00607D3E">
              <w:rPr>
                <w:rFonts w:ascii="Times New Roman" w:hAnsi="Times New Roman" w:cs="Times New Roman"/>
                <w:sz w:val="12"/>
                <w:szCs w:val="12"/>
              </w:rPr>
              <w:lastRenderedPageBreak/>
              <w:t>мост через р. Черновка</w:t>
            </w:r>
          </w:p>
        </w:tc>
        <w:tc>
          <w:tcPr>
            <w:tcW w:w="736" w:type="pct"/>
            <w:vAlign w:val="center"/>
          </w:tcPr>
          <w:p w14:paraId="75136A97" w14:textId="5EDA63B3" w:rsidR="00607D3E" w:rsidRPr="00607D3E" w:rsidRDefault="00607D3E" w:rsidP="00607D3E">
            <w:pPr>
              <w:autoSpaceDE w:val="0"/>
              <w:autoSpaceDN w:val="0"/>
              <w:adjustRightInd w:val="0"/>
              <w:jc w:val="center"/>
              <w:rPr>
                <w:rFonts w:ascii="Times New Roman" w:hAnsi="Times New Roman" w:cs="Times New Roman"/>
                <w:sz w:val="12"/>
                <w:szCs w:val="12"/>
              </w:rPr>
            </w:pPr>
            <w:r w:rsidRPr="00607D3E">
              <w:rPr>
                <w:rFonts w:ascii="Times New Roman" w:hAnsi="Times New Roman" w:cs="Times New Roman"/>
                <w:sz w:val="12"/>
                <w:szCs w:val="12"/>
              </w:rPr>
              <w:t>на автодороге общего пользования местного значения в восточной части села Черновка</w:t>
            </w:r>
          </w:p>
        </w:tc>
        <w:tc>
          <w:tcPr>
            <w:tcW w:w="654" w:type="pct"/>
            <w:vAlign w:val="center"/>
          </w:tcPr>
          <w:p w14:paraId="04ED278F" w14:textId="7B2FA091"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реконструкция</w:t>
            </w:r>
          </w:p>
        </w:tc>
        <w:tc>
          <w:tcPr>
            <w:tcW w:w="571" w:type="pct"/>
            <w:vAlign w:val="center"/>
          </w:tcPr>
          <w:p w14:paraId="19134070" w14:textId="6D2FD302"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2033</w:t>
            </w:r>
          </w:p>
        </w:tc>
        <w:tc>
          <w:tcPr>
            <w:tcW w:w="698" w:type="pct"/>
            <w:vAlign w:val="center"/>
          </w:tcPr>
          <w:p w14:paraId="129BD7F7" w14:textId="550BE166" w:rsidR="00607D3E" w:rsidRPr="00607D3E" w:rsidRDefault="00E54EFC" w:rsidP="00E54EFC">
            <w:pPr>
              <w:jc w:val="center"/>
              <w:rPr>
                <w:rFonts w:ascii="Times New Roman" w:hAnsi="Times New Roman" w:cs="Times New Roman"/>
                <w:sz w:val="12"/>
                <w:szCs w:val="12"/>
              </w:rPr>
            </w:pPr>
            <w:r>
              <w:rPr>
                <w:rFonts w:ascii="Times New Roman" w:hAnsi="Times New Roman" w:cs="Times New Roman"/>
                <w:sz w:val="12"/>
                <w:szCs w:val="12"/>
              </w:rPr>
              <w:t>50 м</w:t>
            </w:r>
          </w:p>
        </w:tc>
        <w:tc>
          <w:tcPr>
            <w:tcW w:w="683" w:type="pct"/>
            <w:vAlign w:val="center"/>
          </w:tcPr>
          <w:p w14:paraId="7FB8D8F2" w14:textId="5D02D5D4"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ширина 8 м</w:t>
            </w:r>
          </w:p>
        </w:tc>
        <w:tc>
          <w:tcPr>
            <w:tcW w:w="700" w:type="pct"/>
            <w:vAlign w:val="center"/>
          </w:tcPr>
          <w:p w14:paraId="7167C149" w14:textId="50D2185B" w:rsidR="00607D3E" w:rsidRPr="00607D3E" w:rsidRDefault="00607D3E" w:rsidP="00607D3E">
            <w:pPr>
              <w:jc w:val="center"/>
              <w:rPr>
                <w:rFonts w:ascii="Times New Roman" w:hAnsi="Times New Roman" w:cs="Times New Roman"/>
                <w:sz w:val="12"/>
                <w:szCs w:val="12"/>
              </w:rPr>
            </w:pPr>
            <w:r w:rsidRPr="00607D3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14:paraId="709BA933" w14:textId="77777777" w:rsidR="00607D3E" w:rsidRPr="00E54EFC" w:rsidRDefault="00607D3E" w:rsidP="00E54EFC">
      <w:pPr>
        <w:spacing w:after="0" w:line="240" w:lineRule="auto"/>
        <w:ind w:firstLine="284"/>
        <w:rPr>
          <w:rFonts w:ascii="Times New Roman" w:hAnsi="Times New Roman" w:cs="Times New Roman"/>
          <w:sz w:val="12"/>
          <w:szCs w:val="12"/>
        </w:rPr>
      </w:pPr>
    </w:p>
    <w:p w14:paraId="1F5F9120" w14:textId="2FF03806" w:rsidR="00E54EFC" w:rsidRPr="00E54EFC" w:rsidRDefault="00E54EFC" w:rsidP="00E54EFC">
      <w:pPr>
        <w:pStyle w:val="42"/>
        <w:keepNext w:val="0"/>
        <w:widowControl w:val="0"/>
        <w:spacing w:before="0" w:line="240" w:lineRule="auto"/>
        <w:jc w:val="center"/>
        <w:rPr>
          <w:rFonts w:ascii="Times New Roman" w:hAnsi="Times New Roman" w:cs="Times New Roman"/>
          <w:b w:val="0"/>
          <w:bCs w:val="0"/>
          <w:i w:val="0"/>
          <w:color w:val="auto"/>
          <w:sz w:val="12"/>
          <w:szCs w:val="12"/>
        </w:rPr>
      </w:pPr>
      <w:r w:rsidRPr="00E54EFC">
        <w:rPr>
          <w:rFonts w:ascii="Times New Roman" w:hAnsi="Times New Roman" w:cs="Times New Roman"/>
          <w:b w:val="0"/>
          <w:bCs w:val="0"/>
          <w:i w:val="0"/>
          <w:color w:val="auto"/>
          <w:sz w:val="12"/>
          <w:szCs w:val="12"/>
        </w:rPr>
        <w:t>2.12. Объекты местного значения в сфере организации ри</w:t>
      </w:r>
      <w:r>
        <w:rPr>
          <w:rFonts w:ascii="Times New Roman" w:hAnsi="Times New Roman" w:cs="Times New Roman"/>
          <w:b w:val="0"/>
          <w:bCs w:val="0"/>
          <w:i w:val="0"/>
          <w:color w:val="auto"/>
          <w:sz w:val="12"/>
          <w:szCs w:val="12"/>
        </w:rPr>
        <w:t xml:space="preserve">туальных услуг </w:t>
      </w:r>
      <w:r w:rsidRPr="00E54EFC">
        <w:rPr>
          <w:rFonts w:ascii="Times New Roman" w:hAnsi="Times New Roman" w:cs="Times New Roman"/>
          <w:b w:val="0"/>
          <w:bCs w:val="0"/>
          <w:i w:val="0"/>
          <w:color w:val="auto"/>
          <w:sz w:val="12"/>
          <w:szCs w:val="12"/>
        </w:rPr>
        <w:t>и содержания мест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66"/>
        <w:gridCol w:w="1104"/>
        <w:gridCol w:w="980"/>
        <w:gridCol w:w="500"/>
        <w:gridCol w:w="794"/>
        <w:gridCol w:w="842"/>
        <w:gridCol w:w="1024"/>
        <w:gridCol w:w="1141"/>
      </w:tblGrid>
      <w:tr w:rsidR="00E54EFC" w:rsidRPr="00E54EFC" w14:paraId="642A73A2" w14:textId="77777777" w:rsidTr="00E54EFC">
        <w:trPr>
          <w:trHeight w:val="70"/>
          <w:tblHeader/>
        </w:trPr>
        <w:tc>
          <w:tcPr>
            <w:tcW w:w="168" w:type="pct"/>
            <w:vMerge w:val="restart"/>
            <w:shd w:val="clear" w:color="auto" w:fill="auto"/>
            <w:vAlign w:val="center"/>
          </w:tcPr>
          <w:p w14:paraId="304F484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p w14:paraId="6C94827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п/п</w:t>
            </w:r>
          </w:p>
        </w:tc>
        <w:tc>
          <w:tcPr>
            <w:tcW w:w="700" w:type="pct"/>
            <w:vMerge w:val="restart"/>
            <w:shd w:val="clear" w:color="auto" w:fill="auto"/>
            <w:vAlign w:val="center"/>
          </w:tcPr>
          <w:p w14:paraId="185EE62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Назначение и</w:t>
            </w:r>
          </w:p>
          <w:p w14:paraId="0BB1346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2834F88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Местоположение</w:t>
            </w:r>
          </w:p>
          <w:p w14:paraId="132F8FC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объекта</w:t>
            </w:r>
          </w:p>
        </w:tc>
        <w:tc>
          <w:tcPr>
            <w:tcW w:w="486" w:type="pct"/>
            <w:vMerge w:val="restart"/>
            <w:shd w:val="clear" w:color="auto" w:fill="auto"/>
            <w:vAlign w:val="center"/>
          </w:tcPr>
          <w:p w14:paraId="22AC011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Вид работ, который</w:t>
            </w:r>
          </w:p>
          <w:p w14:paraId="3BB1A3F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планируется в целях</w:t>
            </w:r>
          </w:p>
          <w:p w14:paraId="28ED37A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77E376BB" w14:textId="664D8CDE" w:rsidR="00E54EFC" w:rsidRPr="00E54EFC" w:rsidRDefault="00E54EFC" w:rsidP="00E54EFC">
            <w:pPr>
              <w:autoSpaceDE w:val="0"/>
              <w:autoSpaceDN w:val="0"/>
              <w:adjustRightInd w:val="0"/>
              <w:spacing w:after="0" w:line="240" w:lineRule="auto"/>
              <w:ind w:left="113" w:right="113"/>
              <w:jc w:val="center"/>
              <w:rPr>
                <w:rFonts w:ascii="Times New Roman" w:hAnsi="Times New Roman" w:cs="Times New Roman"/>
                <w:sz w:val="12"/>
                <w:szCs w:val="12"/>
              </w:rPr>
            </w:pPr>
            <w:r w:rsidRPr="00E54EFC">
              <w:rPr>
                <w:rFonts w:ascii="Times New Roman" w:hAnsi="Times New Roman" w:cs="Times New Roman"/>
                <w:sz w:val="12"/>
                <w:szCs w:val="12"/>
              </w:rPr>
              <w:t>Срок,</w:t>
            </w:r>
            <w:r>
              <w:rPr>
                <w:rFonts w:ascii="Times New Roman" w:hAnsi="Times New Roman" w:cs="Times New Roman"/>
                <w:sz w:val="12"/>
                <w:szCs w:val="12"/>
              </w:rPr>
              <w:t xml:space="preserve"> </w:t>
            </w:r>
            <w:r w:rsidRPr="00E54EFC">
              <w:rPr>
                <w:rFonts w:ascii="Times New Roman" w:hAnsi="Times New Roman" w:cs="Times New Roman"/>
                <w:sz w:val="12"/>
                <w:szCs w:val="12"/>
              </w:rPr>
              <w:t>до которого планируется размещение объекта, г.</w:t>
            </w:r>
          </w:p>
        </w:tc>
        <w:tc>
          <w:tcPr>
            <w:tcW w:w="1680" w:type="pct"/>
            <w:gridSpan w:val="3"/>
            <w:tcBorders>
              <w:bottom w:val="single" w:sz="4" w:space="0" w:color="auto"/>
            </w:tcBorders>
            <w:shd w:val="clear" w:color="auto" w:fill="auto"/>
            <w:vAlign w:val="center"/>
          </w:tcPr>
          <w:p w14:paraId="6C4ED632"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277C3C85" w14:textId="77777777" w:rsidR="00E54EFC" w:rsidRPr="00E54EFC" w:rsidRDefault="00E54EFC" w:rsidP="00E54EFC">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E54EFC">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E54EFC" w:rsidRPr="00E54EFC" w14:paraId="2419A401" w14:textId="77777777" w:rsidTr="00E54EFC">
        <w:trPr>
          <w:trHeight w:val="1084"/>
          <w:tblHeader/>
        </w:trPr>
        <w:tc>
          <w:tcPr>
            <w:tcW w:w="168" w:type="pct"/>
            <w:vMerge/>
            <w:shd w:val="clear" w:color="auto" w:fill="auto"/>
            <w:vAlign w:val="center"/>
          </w:tcPr>
          <w:p w14:paraId="4BA30C5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491CE3B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7459686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25063D3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7B6710B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14:paraId="3BF91CF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Площадь земельного</w:t>
            </w:r>
          </w:p>
          <w:p w14:paraId="5ED9EDF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участка</w:t>
            </w:r>
          </w:p>
        </w:tc>
        <w:tc>
          <w:tcPr>
            <w:tcW w:w="619" w:type="pct"/>
            <w:shd w:val="clear" w:color="auto" w:fill="auto"/>
            <w:vAlign w:val="center"/>
          </w:tcPr>
          <w:p w14:paraId="698A6D86" w14:textId="665AE094"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Площадь объекта,</w:t>
            </w:r>
          </w:p>
          <w:p w14:paraId="7E989D3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га</w:t>
            </w:r>
          </w:p>
        </w:tc>
        <w:tc>
          <w:tcPr>
            <w:tcW w:w="663" w:type="pct"/>
            <w:shd w:val="clear" w:color="auto" w:fill="auto"/>
            <w:vAlign w:val="center"/>
          </w:tcPr>
          <w:p w14:paraId="3FD5657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Иные характеристики</w:t>
            </w:r>
          </w:p>
        </w:tc>
        <w:tc>
          <w:tcPr>
            <w:tcW w:w="796" w:type="pct"/>
            <w:vMerge/>
            <w:shd w:val="clear" w:color="auto" w:fill="auto"/>
            <w:vAlign w:val="center"/>
          </w:tcPr>
          <w:p w14:paraId="78A3199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405FA27C" w14:textId="77777777" w:rsidTr="00E54EFC">
        <w:trPr>
          <w:trHeight w:val="531"/>
        </w:trPr>
        <w:tc>
          <w:tcPr>
            <w:tcW w:w="168" w:type="pct"/>
            <w:shd w:val="clear" w:color="auto" w:fill="auto"/>
            <w:vAlign w:val="center"/>
          </w:tcPr>
          <w:p w14:paraId="06B56E7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1.</w:t>
            </w:r>
          </w:p>
        </w:tc>
        <w:tc>
          <w:tcPr>
            <w:tcW w:w="700" w:type="pct"/>
            <w:shd w:val="clear" w:color="auto" w:fill="auto"/>
            <w:vAlign w:val="center"/>
          </w:tcPr>
          <w:p w14:paraId="795AA1B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Кладбище</w:t>
            </w:r>
          </w:p>
        </w:tc>
        <w:tc>
          <w:tcPr>
            <w:tcW w:w="727" w:type="pct"/>
            <w:shd w:val="clear" w:color="auto" w:fill="auto"/>
            <w:vAlign w:val="center"/>
          </w:tcPr>
          <w:p w14:paraId="24FBD4C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 селе Черновка, к юго-востоку от существующего кладбища</w:t>
            </w:r>
          </w:p>
        </w:tc>
        <w:tc>
          <w:tcPr>
            <w:tcW w:w="486" w:type="pct"/>
            <w:shd w:val="clear" w:color="auto" w:fill="auto"/>
            <w:vAlign w:val="center"/>
          </w:tcPr>
          <w:p w14:paraId="6C1FDA7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реконструкция</w:t>
            </w:r>
          </w:p>
        </w:tc>
        <w:tc>
          <w:tcPr>
            <w:tcW w:w="442" w:type="pct"/>
            <w:shd w:val="clear" w:color="auto" w:fill="auto"/>
            <w:vAlign w:val="center"/>
          </w:tcPr>
          <w:p w14:paraId="1D0E170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398" w:type="pct"/>
            <w:shd w:val="clear" w:color="auto" w:fill="auto"/>
            <w:vAlign w:val="center"/>
          </w:tcPr>
          <w:p w14:paraId="40970A3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619" w:type="pct"/>
            <w:shd w:val="clear" w:color="auto" w:fill="auto"/>
            <w:vAlign w:val="center"/>
          </w:tcPr>
          <w:p w14:paraId="7D6EC3A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расширение на 0,4</w:t>
            </w:r>
          </w:p>
        </w:tc>
        <w:tc>
          <w:tcPr>
            <w:tcW w:w="663" w:type="pct"/>
            <w:shd w:val="clear" w:color="auto" w:fill="auto"/>
            <w:vAlign w:val="center"/>
          </w:tcPr>
          <w:p w14:paraId="1D55C7C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val="restart"/>
            <w:shd w:val="clear" w:color="auto" w:fill="auto"/>
            <w:vAlign w:val="center"/>
          </w:tcPr>
          <w:p w14:paraId="7EDEB20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 соответствии с СанПиН 2.2.1/2.1.1.1200-03 ориентировочный размер санитарно-защитной зоны объекта – 50 м</w:t>
            </w:r>
          </w:p>
        </w:tc>
      </w:tr>
      <w:tr w:rsidR="00E54EFC" w:rsidRPr="00E54EFC" w14:paraId="0E3F46F1" w14:textId="77777777" w:rsidTr="00E54EFC">
        <w:trPr>
          <w:trHeight w:val="253"/>
        </w:trPr>
        <w:tc>
          <w:tcPr>
            <w:tcW w:w="168" w:type="pct"/>
            <w:shd w:val="clear" w:color="auto" w:fill="auto"/>
            <w:vAlign w:val="center"/>
          </w:tcPr>
          <w:p w14:paraId="2FE94BE2"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w:t>
            </w:r>
          </w:p>
        </w:tc>
        <w:tc>
          <w:tcPr>
            <w:tcW w:w="700" w:type="pct"/>
            <w:shd w:val="clear" w:color="auto" w:fill="auto"/>
            <w:vAlign w:val="center"/>
          </w:tcPr>
          <w:p w14:paraId="2410F8F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Кладбище</w:t>
            </w:r>
          </w:p>
        </w:tc>
        <w:tc>
          <w:tcPr>
            <w:tcW w:w="727" w:type="pct"/>
            <w:shd w:val="clear" w:color="auto" w:fill="auto"/>
            <w:vAlign w:val="center"/>
          </w:tcPr>
          <w:p w14:paraId="3A2BE9B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 поселке Нива к югу от существующего кладбища</w:t>
            </w:r>
          </w:p>
        </w:tc>
        <w:tc>
          <w:tcPr>
            <w:tcW w:w="486" w:type="pct"/>
            <w:shd w:val="clear" w:color="auto" w:fill="auto"/>
            <w:vAlign w:val="center"/>
          </w:tcPr>
          <w:p w14:paraId="41B2882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реконструкция</w:t>
            </w:r>
          </w:p>
        </w:tc>
        <w:tc>
          <w:tcPr>
            <w:tcW w:w="442" w:type="pct"/>
            <w:shd w:val="clear" w:color="auto" w:fill="auto"/>
            <w:vAlign w:val="center"/>
          </w:tcPr>
          <w:p w14:paraId="791DCBC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398" w:type="pct"/>
            <w:shd w:val="clear" w:color="auto" w:fill="auto"/>
            <w:vAlign w:val="center"/>
          </w:tcPr>
          <w:p w14:paraId="071F976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619" w:type="pct"/>
            <w:shd w:val="clear" w:color="auto" w:fill="auto"/>
            <w:vAlign w:val="center"/>
          </w:tcPr>
          <w:p w14:paraId="62009CB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расширение на 0,2</w:t>
            </w:r>
          </w:p>
        </w:tc>
        <w:tc>
          <w:tcPr>
            <w:tcW w:w="663" w:type="pct"/>
            <w:shd w:val="clear" w:color="auto" w:fill="auto"/>
            <w:vAlign w:val="center"/>
          </w:tcPr>
          <w:p w14:paraId="4C89F9B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shd w:val="clear" w:color="auto" w:fill="auto"/>
            <w:vAlign w:val="center"/>
          </w:tcPr>
          <w:p w14:paraId="643CDEE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6650D8DF" w14:textId="77777777" w:rsidTr="00E54EFC">
        <w:trPr>
          <w:trHeight w:val="253"/>
        </w:trPr>
        <w:tc>
          <w:tcPr>
            <w:tcW w:w="168" w:type="pct"/>
            <w:shd w:val="clear" w:color="auto" w:fill="auto"/>
            <w:vAlign w:val="center"/>
          </w:tcPr>
          <w:p w14:paraId="2C913FE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w:t>
            </w:r>
          </w:p>
        </w:tc>
        <w:tc>
          <w:tcPr>
            <w:tcW w:w="700" w:type="pct"/>
            <w:shd w:val="clear" w:color="auto" w:fill="auto"/>
            <w:vAlign w:val="center"/>
          </w:tcPr>
          <w:p w14:paraId="5B4E3FA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Кладбище</w:t>
            </w:r>
          </w:p>
        </w:tc>
        <w:tc>
          <w:tcPr>
            <w:tcW w:w="727" w:type="pct"/>
            <w:shd w:val="clear" w:color="auto" w:fill="auto"/>
            <w:vAlign w:val="center"/>
          </w:tcPr>
          <w:p w14:paraId="63ED2B0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 селе Орловка, к востоку от существующего кладбища</w:t>
            </w:r>
          </w:p>
        </w:tc>
        <w:tc>
          <w:tcPr>
            <w:tcW w:w="486" w:type="pct"/>
            <w:shd w:val="clear" w:color="auto" w:fill="auto"/>
            <w:vAlign w:val="center"/>
          </w:tcPr>
          <w:p w14:paraId="1C99B12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реконструкция</w:t>
            </w:r>
          </w:p>
        </w:tc>
        <w:tc>
          <w:tcPr>
            <w:tcW w:w="442" w:type="pct"/>
            <w:shd w:val="clear" w:color="auto" w:fill="auto"/>
            <w:vAlign w:val="center"/>
          </w:tcPr>
          <w:p w14:paraId="4F2EACD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398" w:type="pct"/>
            <w:shd w:val="clear" w:color="auto" w:fill="auto"/>
            <w:vAlign w:val="center"/>
          </w:tcPr>
          <w:p w14:paraId="4CA9955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619" w:type="pct"/>
            <w:shd w:val="clear" w:color="auto" w:fill="auto"/>
            <w:vAlign w:val="center"/>
          </w:tcPr>
          <w:p w14:paraId="20D3E1C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расширение на 0,1</w:t>
            </w:r>
          </w:p>
        </w:tc>
        <w:tc>
          <w:tcPr>
            <w:tcW w:w="663" w:type="pct"/>
            <w:shd w:val="clear" w:color="auto" w:fill="auto"/>
            <w:vAlign w:val="center"/>
          </w:tcPr>
          <w:p w14:paraId="7B899D0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shd w:val="clear" w:color="auto" w:fill="auto"/>
            <w:vAlign w:val="center"/>
          </w:tcPr>
          <w:p w14:paraId="695B156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60D75C7B" w14:textId="77777777" w:rsidTr="00E54EFC">
        <w:trPr>
          <w:trHeight w:val="253"/>
        </w:trPr>
        <w:tc>
          <w:tcPr>
            <w:tcW w:w="168" w:type="pct"/>
            <w:shd w:val="clear" w:color="auto" w:fill="auto"/>
            <w:vAlign w:val="center"/>
          </w:tcPr>
          <w:p w14:paraId="469CD5A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4.</w:t>
            </w:r>
          </w:p>
        </w:tc>
        <w:tc>
          <w:tcPr>
            <w:tcW w:w="700" w:type="pct"/>
            <w:shd w:val="clear" w:color="auto" w:fill="auto"/>
            <w:vAlign w:val="center"/>
          </w:tcPr>
          <w:p w14:paraId="09BD3E1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Кладбище</w:t>
            </w:r>
          </w:p>
        </w:tc>
        <w:tc>
          <w:tcPr>
            <w:tcW w:w="727" w:type="pct"/>
            <w:shd w:val="clear" w:color="auto" w:fill="auto"/>
            <w:vAlign w:val="center"/>
          </w:tcPr>
          <w:p w14:paraId="3C02AFD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 западу от поселка Новая Орловка2</w:t>
            </w:r>
          </w:p>
        </w:tc>
        <w:tc>
          <w:tcPr>
            <w:tcW w:w="486" w:type="pct"/>
            <w:shd w:val="clear" w:color="auto" w:fill="auto"/>
            <w:vAlign w:val="center"/>
          </w:tcPr>
          <w:p w14:paraId="4E20EEF9" w14:textId="47666FC6"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607CA9C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398" w:type="pct"/>
            <w:shd w:val="clear" w:color="auto" w:fill="auto"/>
            <w:vAlign w:val="center"/>
          </w:tcPr>
          <w:p w14:paraId="298B64D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619" w:type="pct"/>
            <w:shd w:val="clear" w:color="auto" w:fill="auto"/>
            <w:vAlign w:val="center"/>
          </w:tcPr>
          <w:p w14:paraId="63A90CA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0,2</w:t>
            </w:r>
          </w:p>
        </w:tc>
        <w:tc>
          <w:tcPr>
            <w:tcW w:w="663" w:type="pct"/>
            <w:shd w:val="clear" w:color="auto" w:fill="auto"/>
            <w:vAlign w:val="center"/>
          </w:tcPr>
          <w:p w14:paraId="675786D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shd w:val="clear" w:color="auto" w:fill="auto"/>
            <w:vAlign w:val="center"/>
          </w:tcPr>
          <w:p w14:paraId="23DC989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348363C3" w14:textId="77777777" w:rsidTr="00E54EFC">
        <w:trPr>
          <w:trHeight w:val="253"/>
        </w:trPr>
        <w:tc>
          <w:tcPr>
            <w:tcW w:w="168" w:type="pct"/>
            <w:shd w:val="clear" w:color="auto" w:fill="auto"/>
            <w:vAlign w:val="center"/>
          </w:tcPr>
          <w:p w14:paraId="4103C34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5.</w:t>
            </w:r>
          </w:p>
        </w:tc>
        <w:tc>
          <w:tcPr>
            <w:tcW w:w="700" w:type="pct"/>
            <w:shd w:val="clear" w:color="auto" w:fill="auto"/>
            <w:vAlign w:val="center"/>
          </w:tcPr>
          <w:p w14:paraId="486790E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Кладбище</w:t>
            </w:r>
          </w:p>
        </w:tc>
        <w:tc>
          <w:tcPr>
            <w:tcW w:w="727" w:type="pct"/>
            <w:shd w:val="clear" w:color="auto" w:fill="auto"/>
            <w:vAlign w:val="center"/>
          </w:tcPr>
          <w:p w14:paraId="482DB48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 северу от поселка Запрудный</w:t>
            </w:r>
          </w:p>
        </w:tc>
        <w:tc>
          <w:tcPr>
            <w:tcW w:w="486" w:type="pct"/>
            <w:shd w:val="clear" w:color="auto" w:fill="auto"/>
            <w:vAlign w:val="center"/>
          </w:tcPr>
          <w:p w14:paraId="1C742A2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2F8255C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398" w:type="pct"/>
            <w:shd w:val="clear" w:color="auto" w:fill="auto"/>
            <w:vAlign w:val="center"/>
          </w:tcPr>
          <w:p w14:paraId="3621F9A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619" w:type="pct"/>
            <w:shd w:val="clear" w:color="auto" w:fill="auto"/>
            <w:vAlign w:val="center"/>
          </w:tcPr>
          <w:p w14:paraId="507267C2"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0,1</w:t>
            </w:r>
          </w:p>
        </w:tc>
        <w:tc>
          <w:tcPr>
            <w:tcW w:w="663" w:type="pct"/>
            <w:shd w:val="clear" w:color="auto" w:fill="auto"/>
            <w:vAlign w:val="center"/>
          </w:tcPr>
          <w:p w14:paraId="5003684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shd w:val="clear" w:color="auto" w:fill="auto"/>
            <w:vAlign w:val="center"/>
          </w:tcPr>
          <w:p w14:paraId="2DC332D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bl>
    <w:p w14:paraId="2F970602" w14:textId="77777777" w:rsidR="00E54EFC" w:rsidRPr="00E54EFC" w:rsidRDefault="00E54EFC" w:rsidP="00E54EFC">
      <w:pPr>
        <w:spacing w:after="0" w:line="240" w:lineRule="auto"/>
        <w:rPr>
          <w:rFonts w:ascii="Times New Roman" w:hAnsi="Times New Roman" w:cs="Times New Roman"/>
          <w:sz w:val="12"/>
          <w:szCs w:val="12"/>
        </w:rPr>
      </w:pPr>
    </w:p>
    <w:p w14:paraId="4FCE5038" w14:textId="77777777" w:rsidR="00E54EFC" w:rsidRPr="00E54EFC" w:rsidRDefault="00E54EFC" w:rsidP="00E54EFC">
      <w:pPr>
        <w:pStyle w:val="42"/>
        <w:keepNext w:val="0"/>
        <w:widowControl w:val="0"/>
        <w:spacing w:before="0" w:line="240" w:lineRule="auto"/>
        <w:jc w:val="center"/>
        <w:rPr>
          <w:rFonts w:ascii="Times New Roman" w:hAnsi="Times New Roman" w:cs="Times New Roman"/>
          <w:i w:val="0"/>
          <w:color w:val="auto"/>
          <w:sz w:val="12"/>
          <w:szCs w:val="12"/>
        </w:rPr>
      </w:pPr>
      <w:r w:rsidRPr="00E54EFC">
        <w:rPr>
          <w:rFonts w:ascii="Times New Roman" w:hAnsi="Times New Roman" w:cs="Times New Roman"/>
          <w:b w:val="0"/>
          <w:bCs w:val="0"/>
          <w:i w:val="0"/>
          <w:color w:val="auto"/>
          <w:sz w:val="12"/>
          <w:szCs w:val="12"/>
        </w:rPr>
        <w:t>2.13. Объекты местного значения в сфере обеспечения жителей поселения услугами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52"/>
        <w:gridCol w:w="1104"/>
        <w:gridCol w:w="980"/>
        <w:gridCol w:w="560"/>
        <w:gridCol w:w="1241"/>
        <w:gridCol w:w="1241"/>
        <w:gridCol w:w="1173"/>
      </w:tblGrid>
      <w:tr w:rsidR="00E54EFC" w:rsidRPr="00E54EFC" w14:paraId="6C6C9965" w14:textId="77777777" w:rsidTr="00E54EFC">
        <w:trPr>
          <w:trHeight w:val="70"/>
          <w:tblHeader/>
        </w:trPr>
        <w:tc>
          <w:tcPr>
            <w:tcW w:w="168" w:type="pct"/>
            <w:vMerge w:val="restart"/>
            <w:shd w:val="clear" w:color="auto" w:fill="auto"/>
            <w:vAlign w:val="center"/>
          </w:tcPr>
          <w:p w14:paraId="38E857D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p w14:paraId="447F021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п/п</w:t>
            </w:r>
          </w:p>
        </w:tc>
        <w:tc>
          <w:tcPr>
            <w:tcW w:w="700" w:type="pct"/>
            <w:vMerge w:val="restart"/>
            <w:shd w:val="clear" w:color="auto" w:fill="auto"/>
            <w:vAlign w:val="center"/>
          </w:tcPr>
          <w:p w14:paraId="577EFEA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Назначение и</w:t>
            </w:r>
          </w:p>
          <w:p w14:paraId="3DFCE4A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наименование объекта</w:t>
            </w:r>
          </w:p>
        </w:tc>
        <w:tc>
          <w:tcPr>
            <w:tcW w:w="727" w:type="pct"/>
            <w:vMerge w:val="restart"/>
            <w:shd w:val="clear" w:color="auto" w:fill="auto"/>
            <w:vAlign w:val="center"/>
          </w:tcPr>
          <w:p w14:paraId="29DD92A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Местоположение</w:t>
            </w:r>
          </w:p>
          <w:p w14:paraId="3450917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объекта</w:t>
            </w:r>
          </w:p>
        </w:tc>
        <w:tc>
          <w:tcPr>
            <w:tcW w:w="486" w:type="pct"/>
            <w:vMerge w:val="restart"/>
            <w:shd w:val="clear" w:color="auto" w:fill="auto"/>
            <w:vAlign w:val="center"/>
          </w:tcPr>
          <w:p w14:paraId="11E8AEC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Вид работ, который</w:t>
            </w:r>
          </w:p>
          <w:p w14:paraId="26853B5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планируется в целях</w:t>
            </w:r>
          </w:p>
          <w:p w14:paraId="604263E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размещения объекта</w:t>
            </w:r>
          </w:p>
        </w:tc>
        <w:tc>
          <w:tcPr>
            <w:tcW w:w="442" w:type="pct"/>
            <w:vMerge w:val="restart"/>
            <w:shd w:val="clear" w:color="auto" w:fill="auto"/>
            <w:textDirection w:val="btLr"/>
            <w:vAlign w:val="center"/>
          </w:tcPr>
          <w:p w14:paraId="7BE9D2E7" w14:textId="0A54B18F" w:rsidR="00E54EFC" w:rsidRPr="00E54EFC" w:rsidRDefault="00E54EFC" w:rsidP="00E54EFC">
            <w:pPr>
              <w:autoSpaceDE w:val="0"/>
              <w:autoSpaceDN w:val="0"/>
              <w:adjustRightInd w:val="0"/>
              <w:spacing w:after="0" w:line="240" w:lineRule="auto"/>
              <w:ind w:left="113" w:right="113"/>
              <w:jc w:val="center"/>
              <w:rPr>
                <w:rFonts w:ascii="Times New Roman" w:hAnsi="Times New Roman" w:cs="Times New Roman"/>
                <w:sz w:val="12"/>
                <w:szCs w:val="12"/>
              </w:rPr>
            </w:pPr>
            <w:r w:rsidRPr="00E54EFC">
              <w:rPr>
                <w:rFonts w:ascii="Times New Roman" w:hAnsi="Times New Roman" w:cs="Times New Roman"/>
                <w:sz w:val="12"/>
                <w:szCs w:val="12"/>
              </w:rPr>
              <w:t>Срок,</w:t>
            </w:r>
            <w:r>
              <w:rPr>
                <w:rFonts w:ascii="Times New Roman" w:hAnsi="Times New Roman" w:cs="Times New Roman"/>
                <w:sz w:val="12"/>
                <w:szCs w:val="12"/>
              </w:rPr>
              <w:t xml:space="preserve"> </w:t>
            </w:r>
            <w:r w:rsidRPr="00E54EFC">
              <w:rPr>
                <w:rFonts w:ascii="Times New Roman" w:hAnsi="Times New Roman" w:cs="Times New Roman"/>
                <w:sz w:val="12"/>
                <w:szCs w:val="12"/>
              </w:rPr>
              <w:t>до которого планируется размещение объекта, г.</w:t>
            </w:r>
          </w:p>
        </w:tc>
        <w:tc>
          <w:tcPr>
            <w:tcW w:w="1680" w:type="pct"/>
            <w:gridSpan w:val="2"/>
            <w:tcBorders>
              <w:bottom w:val="single" w:sz="4" w:space="0" w:color="auto"/>
            </w:tcBorders>
            <w:shd w:val="clear" w:color="auto" w:fill="auto"/>
            <w:vAlign w:val="center"/>
          </w:tcPr>
          <w:p w14:paraId="544CE73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14:paraId="254F4090" w14:textId="77777777" w:rsidR="00E54EFC" w:rsidRPr="00E54EFC" w:rsidRDefault="00E54EFC" w:rsidP="00E54EFC">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E54EFC">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E54EFC" w:rsidRPr="00E54EFC" w14:paraId="6ED59AE5" w14:textId="77777777" w:rsidTr="00E54EFC">
        <w:trPr>
          <w:trHeight w:val="1128"/>
          <w:tblHeader/>
        </w:trPr>
        <w:tc>
          <w:tcPr>
            <w:tcW w:w="168" w:type="pct"/>
            <w:vMerge/>
            <w:shd w:val="clear" w:color="auto" w:fill="auto"/>
            <w:vAlign w:val="center"/>
          </w:tcPr>
          <w:p w14:paraId="1D45A3A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14:paraId="13A480D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14:paraId="28F0321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486" w:type="pct"/>
            <w:vMerge/>
            <w:shd w:val="clear" w:color="auto" w:fill="auto"/>
            <w:vAlign w:val="center"/>
          </w:tcPr>
          <w:p w14:paraId="21BD8E3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442" w:type="pct"/>
            <w:vMerge/>
            <w:shd w:val="clear" w:color="auto" w:fill="auto"/>
            <w:vAlign w:val="center"/>
          </w:tcPr>
          <w:p w14:paraId="0005BE3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14:paraId="775FA6A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Протяженность, км</w:t>
            </w:r>
          </w:p>
        </w:tc>
        <w:tc>
          <w:tcPr>
            <w:tcW w:w="840" w:type="pct"/>
            <w:shd w:val="clear" w:color="auto" w:fill="auto"/>
            <w:vAlign w:val="center"/>
          </w:tcPr>
          <w:p w14:paraId="2B88A6D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Иные характеристики</w:t>
            </w:r>
          </w:p>
        </w:tc>
        <w:tc>
          <w:tcPr>
            <w:tcW w:w="796" w:type="pct"/>
            <w:vMerge/>
            <w:shd w:val="clear" w:color="auto" w:fill="auto"/>
            <w:vAlign w:val="center"/>
          </w:tcPr>
          <w:p w14:paraId="34745B0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52492E08" w14:textId="77777777" w:rsidTr="00E54EFC">
        <w:trPr>
          <w:cantSplit/>
          <w:trHeight w:val="70"/>
          <w:tblHeader/>
        </w:trPr>
        <w:tc>
          <w:tcPr>
            <w:tcW w:w="168" w:type="pct"/>
            <w:shd w:val="clear" w:color="auto" w:fill="auto"/>
            <w:vAlign w:val="center"/>
          </w:tcPr>
          <w:p w14:paraId="13A4449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1.</w:t>
            </w:r>
          </w:p>
        </w:tc>
        <w:tc>
          <w:tcPr>
            <w:tcW w:w="700" w:type="pct"/>
            <w:shd w:val="clear" w:color="auto" w:fill="auto"/>
            <w:vAlign w:val="center"/>
          </w:tcPr>
          <w:p w14:paraId="1FE8495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2D53864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ул. Заречная</w:t>
            </w:r>
          </w:p>
        </w:tc>
        <w:tc>
          <w:tcPr>
            <w:tcW w:w="486" w:type="pct"/>
            <w:shd w:val="clear" w:color="auto" w:fill="auto"/>
            <w:vAlign w:val="center"/>
          </w:tcPr>
          <w:p w14:paraId="7853E1B4"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4506BD4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2E978B62"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5B3168A1" w14:textId="6E2C8041"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2 шт.</w:t>
            </w:r>
          </w:p>
        </w:tc>
        <w:tc>
          <w:tcPr>
            <w:tcW w:w="796" w:type="pct"/>
            <w:vMerge w:val="restart"/>
            <w:shd w:val="clear" w:color="auto" w:fill="auto"/>
            <w:vAlign w:val="center"/>
          </w:tcPr>
          <w:p w14:paraId="1187E26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p w14:paraId="25052AD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79A01258" w14:textId="77777777" w:rsidTr="00E54EFC">
        <w:trPr>
          <w:cantSplit/>
          <w:trHeight w:val="70"/>
          <w:tblHeader/>
        </w:trPr>
        <w:tc>
          <w:tcPr>
            <w:tcW w:w="168" w:type="pct"/>
            <w:shd w:val="clear" w:color="auto" w:fill="auto"/>
            <w:vAlign w:val="center"/>
          </w:tcPr>
          <w:p w14:paraId="5C77BE0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w:t>
            </w:r>
          </w:p>
        </w:tc>
        <w:tc>
          <w:tcPr>
            <w:tcW w:w="700" w:type="pct"/>
            <w:shd w:val="clear" w:color="auto" w:fill="auto"/>
            <w:vAlign w:val="center"/>
          </w:tcPr>
          <w:p w14:paraId="78C1D334"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3ED068B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1</w:t>
            </w:r>
          </w:p>
        </w:tc>
        <w:tc>
          <w:tcPr>
            <w:tcW w:w="486" w:type="pct"/>
            <w:shd w:val="clear" w:color="auto" w:fill="auto"/>
            <w:vAlign w:val="center"/>
          </w:tcPr>
          <w:p w14:paraId="5C4E84B4"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4B45E52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5373E08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07C10273" w14:textId="3C413E7E"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ЯКГ-10, 1 шт.</w:t>
            </w:r>
          </w:p>
        </w:tc>
        <w:tc>
          <w:tcPr>
            <w:tcW w:w="796" w:type="pct"/>
            <w:vMerge/>
            <w:shd w:val="clear" w:color="auto" w:fill="auto"/>
            <w:vAlign w:val="center"/>
          </w:tcPr>
          <w:p w14:paraId="1287AA6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4DAABF8D" w14:textId="77777777" w:rsidTr="00E54EFC">
        <w:trPr>
          <w:cantSplit/>
          <w:trHeight w:val="70"/>
          <w:tblHeader/>
        </w:trPr>
        <w:tc>
          <w:tcPr>
            <w:tcW w:w="168" w:type="pct"/>
            <w:shd w:val="clear" w:color="auto" w:fill="auto"/>
            <w:vAlign w:val="center"/>
          </w:tcPr>
          <w:p w14:paraId="0CECA24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w:t>
            </w:r>
          </w:p>
        </w:tc>
        <w:tc>
          <w:tcPr>
            <w:tcW w:w="700" w:type="pct"/>
            <w:shd w:val="clear" w:color="auto" w:fill="auto"/>
            <w:vAlign w:val="center"/>
          </w:tcPr>
          <w:p w14:paraId="6D1A04E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1A3B424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2</w:t>
            </w:r>
          </w:p>
        </w:tc>
        <w:tc>
          <w:tcPr>
            <w:tcW w:w="486" w:type="pct"/>
            <w:shd w:val="clear" w:color="auto" w:fill="auto"/>
            <w:vAlign w:val="center"/>
          </w:tcPr>
          <w:p w14:paraId="6E6B4DE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259961A7"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0844148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7A150F10" w14:textId="2E072B6F"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1 шт.</w:t>
            </w:r>
          </w:p>
        </w:tc>
        <w:tc>
          <w:tcPr>
            <w:tcW w:w="796" w:type="pct"/>
            <w:vMerge/>
            <w:shd w:val="clear" w:color="auto" w:fill="auto"/>
            <w:vAlign w:val="center"/>
          </w:tcPr>
          <w:p w14:paraId="14EFC6C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62D3F9A1" w14:textId="77777777" w:rsidTr="00E54EFC">
        <w:trPr>
          <w:cantSplit/>
          <w:trHeight w:val="70"/>
          <w:tblHeader/>
        </w:trPr>
        <w:tc>
          <w:tcPr>
            <w:tcW w:w="168" w:type="pct"/>
            <w:shd w:val="clear" w:color="auto" w:fill="auto"/>
            <w:vAlign w:val="center"/>
          </w:tcPr>
          <w:p w14:paraId="2A83619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4</w:t>
            </w:r>
          </w:p>
        </w:tc>
        <w:tc>
          <w:tcPr>
            <w:tcW w:w="700" w:type="pct"/>
            <w:shd w:val="clear" w:color="auto" w:fill="auto"/>
            <w:vAlign w:val="center"/>
          </w:tcPr>
          <w:p w14:paraId="0D437769"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7048A84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3</w:t>
            </w:r>
          </w:p>
        </w:tc>
        <w:tc>
          <w:tcPr>
            <w:tcW w:w="486" w:type="pct"/>
            <w:shd w:val="clear" w:color="auto" w:fill="auto"/>
            <w:vAlign w:val="center"/>
          </w:tcPr>
          <w:p w14:paraId="2E6D4B72"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31F4142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7BB6F24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43EAE462" w14:textId="641A1BFC"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1 шт.</w:t>
            </w:r>
          </w:p>
        </w:tc>
        <w:tc>
          <w:tcPr>
            <w:tcW w:w="796" w:type="pct"/>
            <w:vMerge/>
            <w:shd w:val="clear" w:color="auto" w:fill="auto"/>
            <w:vAlign w:val="center"/>
          </w:tcPr>
          <w:p w14:paraId="2548543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74980251" w14:textId="77777777" w:rsidTr="00E54EFC">
        <w:trPr>
          <w:cantSplit/>
          <w:trHeight w:val="70"/>
          <w:tblHeader/>
        </w:trPr>
        <w:tc>
          <w:tcPr>
            <w:tcW w:w="168" w:type="pct"/>
            <w:shd w:val="clear" w:color="auto" w:fill="auto"/>
            <w:vAlign w:val="center"/>
          </w:tcPr>
          <w:p w14:paraId="791C770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5</w:t>
            </w:r>
          </w:p>
        </w:tc>
        <w:tc>
          <w:tcPr>
            <w:tcW w:w="700" w:type="pct"/>
            <w:shd w:val="clear" w:color="auto" w:fill="auto"/>
            <w:vAlign w:val="center"/>
          </w:tcPr>
          <w:p w14:paraId="540FCDD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7D5994A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4</w:t>
            </w:r>
          </w:p>
        </w:tc>
        <w:tc>
          <w:tcPr>
            <w:tcW w:w="486" w:type="pct"/>
            <w:shd w:val="clear" w:color="auto" w:fill="auto"/>
            <w:vAlign w:val="center"/>
          </w:tcPr>
          <w:p w14:paraId="70A82CF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7ED30F2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01F9F16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179E5B0D" w14:textId="58B08A82"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2 шт.</w:t>
            </w:r>
          </w:p>
        </w:tc>
        <w:tc>
          <w:tcPr>
            <w:tcW w:w="796" w:type="pct"/>
            <w:vMerge/>
            <w:shd w:val="clear" w:color="auto" w:fill="auto"/>
            <w:vAlign w:val="center"/>
          </w:tcPr>
          <w:p w14:paraId="3117AEC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17D6E049" w14:textId="77777777" w:rsidTr="00E54EFC">
        <w:trPr>
          <w:cantSplit/>
          <w:trHeight w:val="70"/>
          <w:tblHeader/>
        </w:trPr>
        <w:tc>
          <w:tcPr>
            <w:tcW w:w="168" w:type="pct"/>
            <w:shd w:val="clear" w:color="auto" w:fill="auto"/>
            <w:vAlign w:val="center"/>
          </w:tcPr>
          <w:p w14:paraId="069DE65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6</w:t>
            </w:r>
          </w:p>
        </w:tc>
        <w:tc>
          <w:tcPr>
            <w:tcW w:w="700" w:type="pct"/>
            <w:shd w:val="clear" w:color="auto" w:fill="auto"/>
            <w:vAlign w:val="center"/>
          </w:tcPr>
          <w:p w14:paraId="7299AC3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0C71487A"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5</w:t>
            </w:r>
          </w:p>
        </w:tc>
        <w:tc>
          <w:tcPr>
            <w:tcW w:w="486" w:type="pct"/>
            <w:shd w:val="clear" w:color="auto" w:fill="auto"/>
            <w:vAlign w:val="center"/>
          </w:tcPr>
          <w:p w14:paraId="70F6194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2C35ACE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22365B8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1A6131F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1 шт.</w:t>
            </w:r>
          </w:p>
          <w:p w14:paraId="1DC5A85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14:paraId="42D8F25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3ABF0F1F" w14:textId="77777777" w:rsidTr="00E54EFC">
        <w:trPr>
          <w:cantSplit/>
          <w:trHeight w:val="70"/>
          <w:tblHeader/>
        </w:trPr>
        <w:tc>
          <w:tcPr>
            <w:tcW w:w="168" w:type="pct"/>
            <w:shd w:val="clear" w:color="auto" w:fill="auto"/>
            <w:vAlign w:val="center"/>
          </w:tcPr>
          <w:p w14:paraId="296705B8"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7</w:t>
            </w:r>
          </w:p>
        </w:tc>
        <w:tc>
          <w:tcPr>
            <w:tcW w:w="700" w:type="pct"/>
            <w:shd w:val="clear" w:color="auto" w:fill="auto"/>
            <w:vAlign w:val="center"/>
          </w:tcPr>
          <w:p w14:paraId="70533C5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Ящики кабельные</w:t>
            </w:r>
          </w:p>
        </w:tc>
        <w:tc>
          <w:tcPr>
            <w:tcW w:w="727" w:type="pct"/>
            <w:shd w:val="clear" w:color="auto" w:fill="auto"/>
            <w:vAlign w:val="center"/>
          </w:tcPr>
          <w:p w14:paraId="443E769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площадке № 6</w:t>
            </w:r>
          </w:p>
        </w:tc>
        <w:tc>
          <w:tcPr>
            <w:tcW w:w="486" w:type="pct"/>
            <w:shd w:val="clear" w:color="auto" w:fill="auto"/>
            <w:vAlign w:val="center"/>
          </w:tcPr>
          <w:p w14:paraId="2B57BC3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5FDD845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502BEEE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4079DFB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 ЯКГ-20, 2 шт.</w:t>
            </w:r>
          </w:p>
          <w:p w14:paraId="1E87BB8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14:paraId="5833152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41D0AFB1" w14:textId="77777777" w:rsidTr="00E54EFC">
        <w:trPr>
          <w:cantSplit/>
          <w:trHeight w:val="253"/>
          <w:tblHeader/>
        </w:trPr>
        <w:tc>
          <w:tcPr>
            <w:tcW w:w="168" w:type="pct"/>
            <w:shd w:val="clear" w:color="auto" w:fill="auto"/>
            <w:vAlign w:val="center"/>
          </w:tcPr>
          <w:p w14:paraId="4EB3FA91"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8.</w:t>
            </w:r>
          </w:p>
        </w:tc>
        <w:tc>
          <w:tcPr>
            <w:tcW w:w="700" w:type="pct"/>
            <w:shd w:val="clear" w:color="auto" w:fill="auto"/>
            <w:vAlign w:val="center"/>
          </w:tcPr>
          <w:p w14:paraId="69A0728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Кабель связи</w:t>
            </w:r>
          </w:p>
        </w:tc>
        <w:tc>
          <w:tcPr>
            <w:tcW w:w="727" w:type="pct"/>
            <w:shd w:val="clear" w:color="auto" w:fill="auto"/>
            <w:vAlign w:val="center"/>
          </w:tcPr>
          <w:p w14:paraId="4B5592EF" w14:textId="65B76286"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 xml:space="preserve">село Черновка на               ул. Демидова д. 8а, на ул. Школьная, на         </w:t>
            </w:r>
            <w:r>
              <w:rPr>
                <w:rFonts w:ascii="Times New Roman" w:hAnsi="Times New Roman" w:cs="Times New Roman"/>
                <w:sz w:val="12"/>
                <w:szCs w:val="12"/>
              </w:rPr>
              <w:t xml:space="preserve">     ул. Новостроевская, на ул.Тракторная, на</w:t>
            </w:r>
            <w:r w:rsidRPr="00E54EFC">
              <w:rPr>
                <w:rFonts w:ascii="Times New Roman" w:hAnsi="Times New Roman" w:cs="Times New Roman"/>
                <w:sz w:val="12"/>
                <w:szCs w:val="12"/>
              </w:rPr>
              <w:t xml:space="preserve"> ул. </w:t>
            </w:r>
            <w:r>
              <w:rPr>
                <w:rFonts w:ascii="Times New Roman" w:hAnsi="Times New Roman" w:cs="Times New Roman"/>
                <w:sz w:val="12"/>
                <w:szCs w:val="12"/>
              </w:rPr>
              <w:t xml:space="preserve">Завальская, на </w:t>
            </w:r>
            <w:r w:rsidRPr="00E54EFC">
              <w:rPr>
                <w:rFonts w:ascii="Times New Roman" w:hAnsi="Times New Roman" w:cs="Times New Roman"/>
                <w:sz w:val="12"/>
                <w:szCs w:val="12"/>
              </w:rPr>
              <w:t>ул. Заречная.</w:t>
            </w:r>
          </w:p>
        </w:tc>
        <w:tc>
          <w:tcPr>
            <w:tcW w:w="486" w:type="pct"/>
            <w:shd w:val="clear" w:color="auto" w:fill="auto"/>
            <w:vAlign w:val="center"/>
          </w:tcPr>
          <w:p w14:paraId="2CF2AD0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строительство</w:t>
            </w:r>
          </w:p>
        </w:tc>
        <w:tc>
          <w:tcPr>
            <w:tcW w:w="442" w:type="pct"/>
            <w:shd w:val="clear" w:color="auto" w:fill="auto"/>
            <w:vAlign w:val="center"/>
          </w:tcPr>
          <w:p w14:paraId="74E47C9E"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7C8DB78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7,3</w:t>
            </w:r>
          </w:p>
        </w:tc>
        <w:tc>
          <w:tcPr>
            <w:tcW w:w="840" w:type="pct"/>
            <w:shd w:val="clear" w:color="auto" w:fill="auto"/>
            <w:vAlign w:val="center"/>
          </w:tcPr>
          <w:p w14:paraId="63C59E5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96" w:type="pct"/>
            <w:vMerge/>
            <w:shd w:val="clear" w:color="auto" w:fill="auto"/>
            <w:vAlign w:val="center"/>
          </w:tcPr>
          <w:p w14:paraId="2F5743CC"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r w:rsidR="00E54EFC" w:rsidRPr="00E54EFC" w14:paraId="041835E4" w14:textId="77777777" w:rsidTr="00E54EFC">
        <w:trPr>
          <w:cantSplit/>
          <w:trHeight w:val="70"/>
          <w:tblHeader/>
        </w:trPr>
        <w:tc>
          <w:tcPr>
            <w:tcW w:w="168" w:type="pct"/>
            <w:shd w:val="clear" w:color="auto" w:fill="auto"/>
            <w:vAlign w:val="center"/>
          </w:tcPr>
          <w:p w14:paraId="7DF0F72F"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lastRenderedPageBreak/>
              <w:t>9.</w:t>
            </w:r>
          </w:p>
        </w:tc>
        <w:tc>
          <w:tcPr>
            <w:tcW w:w="700" w:type="pct"/>
            <w:shd w:val="clear" w:color="auto" w:fill="auto"/>
            <w:vAlign w:val="center"/>
          </w:tcPr>
          <w:p w14:paraId="2047B6C5"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Автоматическая телефонная станция 50/200 (200/163)</w:t>
            </w:r>
          </w:p>
        </w:tc>
        <w:tc>
          <w:tcPr>
            <w:tcW w:w="727" w:type="pct"/>
            <w:shd w:val="clear" w:color="auto" w:fill="auto"/>
            <w:vAlign w:val="center"/>
          </w:tcPr>
          <w:p w14:paraId="7A3B5E3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село Черновка на ул. Демидова, 8а</w:t>
            </w:r>
          </w:p>
        </w:tc>
        <w:tc>
          <w:tcPr>
            <w:tcW w:w="486" w:type="pct"/>
            <w:shd w:val="clear" w:color="auto" w:fill="auto"/>
            <w:vAlign w:val="center"/>
          </w:tcPr>
          <w:p w14:paraId="529B0640"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реконструкция</w:t>
            </w:r>
          </w:p>
        </w:tc>
        <w:tc>
          <w:tcPr>
            <w:tcW w:w="442" w:type="pct"/>
            <w:shd w:val="clear" w:color="auto" w:fill="auto"/>
            <w:vAlign w:val="center"/>
          </w:tcPr>
          <w:p w14:paraId="204BB92B"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2033</w:t>
            </w:r>
          </w:p>
        </w:tc>
        <w:tc>
          <w:tcPr>
            <w:tcW w:w="840" w:type="pct"/>
            <w:shd w:val="clear" w:color="auto" w:fill="auto"/>
            <w:vAlign w:val="center"/>
          </w:tcPr>
          <w:p w14:paraId="140B5A06"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840" w:type="pct"/>
            <w:shd w:val="clear" w:color="auto" w:fill="auto"/>
            <w:vAlign w:val="center"/>
          </w:tcPr>
          <w:p w14:paraId="128962E3"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увеличение емкости на 230 номеров</w:t>
            </w:r>
          </w:p>
        </w:tc>
        <w:tc>
          <w:tcPr>
            <w:tcW w:w="796" w:type="pct"/>
            <w:vMerge/>
            <w:shd w:val="clear" w:color="auto" w:fill="auto"/>
            <w:vAlign w:val="center"/>
          </w:tcPr>
          <w:p w14:paraId="3BA3559D" w14:textId="77777777" w:rsidR="00E54EFC" w:rsidRPr="00E54EFC" w:rsidRDefault="00E54EFC" w:rsidP="00E54EFC">
            <w:pPr>
              <w:autoSpaceDE w:val="0"/>
              <w:autoSpaceDN w:val="0"/>
              <w:adjustRightInd w:val="0"/>
              <w:spacing w:after="0" w:line="240" w:lineRule="auto"/>
              <w:jc w:val="center"/>
              <w:rPr>
                <w:rFonts w:ascii="Times New Roman" w:hAnsi="Times New Roman" w:cs="Times New Roman"/>
                <w:sz w:val="12"/>
                <w:szCs w:val="12"/>
              </w:rPr>
            </w:pPr>
          </w:p>
        </w:tc>
      </w:tr>
    </w:tbl>
    <w:p w14:paraId="1A0B6489" w14:textId="77777777" w:rsidR="00E54EFC" w:rsidRPr="00E54EFC" w:rsidRDefault="00E54EFC" w:rsidP="00E54EFC">
      <w:pPr>
        <w:autoSpaceDE w:val="0"/>
        <w:autoSpaceDN w:val="0"/>
        <w:adjustRightInd w:val="0"/>
        <w:spacing w:after="0" w:line="240" w:lineRule="auto"/>
        <w:rPr>
          <w:rFonts w:ascii="Times New Roman" w:hAnsi="Times New Roman"/>
          <w:sz w:val="12"/>
          <w:szCs w:val="12"/>
        </w:rPr>
      </w:pPr>
    </w:p>
    <w:p w14:paraId="421C9B89" w14:textId="77777777" w:rsidR="00E54EFC" w:rsidRDefault="00E54EFC" w:rsidP="00E54EFC">
      <w:pPr>
        <w:autoSpaceDE w:val="0"/>
        <w:autoSpaceDN w:val="0"/>
        <w:adjustRightInd w:val="0"/>
        <w:spacing w:after="0" w:line="240" w:lineRule="auto"/>
        <w:ind w:firstLine="284"/>
        <w:jc w:val="center"/>
        <w:rPr>
          <w:rFonts w:ascii="Times New Roman" w:hAnsi="Times New Roman"/>
          <w:sz w:val="12"/>
          <w:szCs w:val="12"/>
        </w:rPr>
      </w:pPr>
      <w:r w:rsidRPr="00E54EFC">
        <w:rPr>
          <w:rFonts w:ascii="Times New Roman" w:hAnsi="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Черновка, за исключением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060"/>
        <w:gridCol w:w="1133"/>
        <w:gridCol w:w="1133"/>
        <w:gridCol w:w="2659"/>
      </w:tblGrid>
      <w:tr w:rsidR="00200751" w:rsidRPr="00E54EFC" w14:paraId="3F8B118A" w14:textId="77777777" w:rsidTr="00200751">
        <w:trPr>
          <w:trHeight w:val="352"/>
        </w:trPr>
        <w:tc>
          <w:tcPr>
            <w:tcW w:w="1128" w:type="pct"/>
            <w:shd w:val="clear" w:color="auto" w:fill="auto"/>
          </w:tcPr>
          <w:p w14:paraId="6E246B06"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 xml:space="preserve">Вид зоны </w:t>
            </w:r>
          </w:p>
        </w:tc>
        <w:tc>
          <w:tcPr>
            <w:tcW w:w="686" w:type="pct"/>
            <w:shd w:val="clear" w:color="auto" w:fill="auto"/>
          </w:tcPr>
          <w:p w14:paraId="062AC5D6"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Тип застройки</w:t>
            </w:r>
          </w:p>
        </w:tc>
        <w:tc>
          <w:tcPr>
            <w:tcW w:w="733" w:type="pct"/>
            <w:shd w:val="clear" w:color="auto" w:fill="auto"/>
          </w:tcPr>
          <w:p w14:paraId="31F45193"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Площадь, га</w:t>
            </w:r>
          </w:p>
        </w:tc>
        <w:tc>
          <w:tcPr>
            <w:tcW w:w="733" w:type="pct"/>
            <w:shd w:val="clear" w:color="auto" w:fill="auto"/>
          </w:tcPr>
          <w:p w14:paraId="04EA3C0A"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Максимальная этажность застройки</w:t>
            </w:r>
          </w:p>
        </w:tc>
        <w:tc>
          <w:tcPr>
            <w:tcW w:w="1720" w:type="pct"/>
            <w:shd w:val="clear" w:color="auto" w:fill="auto"/>
          </w:tcPr>
          <w:p w14:paraId="290DF1A0"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14:paraId="16FB3E20"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(устанавливается только для производственных, сельскохозяйственных зон и зон специального назначения)</w:t>
            </w:r>
          </w:p>
        </w:tc>
      </w:tr>
      <w:tr w:rsidR="00200751" w:rsidRPr="00E54EFC" w14:paraId="0282416E" w14:textId="77777777" w:rsidTr="00200751">
        <w:trPr>
          <w:trHeight w:val="70"/>
        </w:trPr>
        <w:tc>
          <w:tcPr>
            <w:tcW w:w="1128" w:type="pct"/>
            <w:tcBorders>
              <w:bottom w:val="single" w:sz="4" w:space="0" w:color="auto"/>
            </w:tcBorders>
            <w:shd w:val="clear" w:color="auto" w:fill="auto"/>
          </w:tcPr>
          <w:p w14:paraId="552CB2A6"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Жилые зоны</w:t>
            </w:r>
          </w:p>
        </w:tc>
        <w:tc>
          <w:tcPr>
            <w:tcW w:w="686" w:type="pct"/>
            <w:tcBorders>
              <w:bottom w:val="single" w:sz="4" w:space="0" w:color="auto"/>
            </w:tcBorders>
            <w:shd w:val="clear" w:color="auto" w:fill="auto"/>
          </w:tcPr>
          <w:p w14:paraId="2ECE6A24"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33" w:type="pct"/>
            <w:tcBorders>
              <w:bottom w:val="single" w:sz="4" w:space="0" w:color="auto"/>
            </w:tcBorders>
            <w:shd w:val="clear" w:color="auto" w:fill="auto"/>
          </w:tcPr>
          <w:p w14:paraId="3FCAA6C4"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342,836</w:t>
            </w:r>
          </w:p>
        </w:tc>
        <w:tc>
          <w:tcPr>
            <w:tcW w:w="733" w:type="pct"/>
            <w:tcBorders>
              <w:bottom w:val="single" w:sz="4" w:space="0" w:color="auto"/>
            </w:tcBorders>
            <w:shd w:val="clear" w:color="auto" w:fill="auto"/>
          </w:tcPr>
          <w:p w14:paraId="5C6C962D"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w:t>
            </w:r>
          </w:p>
        </w:tc>
        <w:tc>
          <w:tcPr>
            <w:tcW w:w="1720" w:type="pct"/>
            <w:tcBorders>
              <w:bottom w:val="single" w:sz="4" w:space="0" w:color="auto"/>
            </w:tcBorders>
            <w:shd w:val="clear" w:color="auto" w:fill="auto"/>
          </w:tcPr>
          <w:p w14:paraId="4CCA288B"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r>
      <w:tr w:rsidR="00E54EFC" w:rsidRPr="00E54EFC" w14:paraId="3AA2DB6B" w14:textId="77777777" w:rsidTr="00E54EFC">
        <w:trPr>
          <w:trHeight w:val="352"/>
        </w:trPr>
        <w:tc>
          <w:tcPr>
            <w:tcW w:w="5000" w:type="pct"/>
            <w:gridSpan w:val="5"/>
            <w:shd w:val="clear" w:color="auto" w:fill="auto"/>
          </w:tcPr>
          <w:p w14:paraId="690DEC37" w14:textId="77777777" w:rsidR="00E54EFC" w:rsidRPr="00E54EFC" w:rsidRDefault="00E54EFC"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регионального значения:</w:t>
            </w:r>
          </w:p>
          <w:p w14:paraId="562BF04B" w14:textId="77777777" w:rsidR="00E54EFC" w:rsidRPr="00E54EFC" w:rsidRDefault="00E54EFC"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sz w:val="12"/>
                <w:szCs w:val="12"/>
              </w:rPr>
              <w:t>- фельдшерско-акушерский пункт в поселке Нива, ул.Школьная, 2, на 10 посещений в смену (реконструкция)</w:t>
            </w:r>
          </w:p>
          <w:p w14:paraId="6EAE3FD1"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b/>
                <w:sz w:val="12"/>
                <w:szCs w:val="12"/>
              </w:rPr>
              <w:t>объекты местного значения муниципального района:</w:t>
            </w:r>
          </w:p>
          <w:p w14:paraId="2DD31536"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дошкольное образовательное учреждение в селе Черновка, ул. Школьная, на 80 мест;</w:t>
            </w:r>
          </w:p>
          <w:p w14:paraId="15E17BD5"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спортивный зал при общеобразовательном учреждении (начального общего образования) в селе Черновка, ул. Новостроевская, 12, площадью пола 174 кв.м. (реконструкция).</w:t>
            </w:r>
          </w:p>
          <w:p w14:paraId="06584B3C" w14:textId="77777777" w:rsidR="00E54EFC" w:rsidRPr="00E54EFC" w:rsidRDefault="00E54EFC" w:rsidP="00E54EFC">
            <w:pPr>
              <w:tabs>
                <w:tab w:val="num" w:pos="720"/>
              </w:tabs>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сельского поселения:</w:t>
            </w:r>
          </w:p>
          <w:p w14:paraId="044B00C3"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канализационная насосная станция в селе Черновка на площадке № 6, производительность 250 м3/сут.;</w:t>
            </w:r>
          </w:p>
          <w:p w14:paraId="4C68E2A6"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канализационная насосная станция в селе Черновка на севере улицы Школьная, производительность 200 м3/сут.;</w:t>
            </w:r>
          </w:p>
          <w:p w14:paraId="6ECBE1C7" w14:textId="77777777" w:rsidR="00E54EFC" w:rsidRPr="00E54EFC" w:rsidRDefault="00E54EFC" w:rsidP="00E54EFC">
            <w:pPr>
              <w:tabs>
                <w:tab w:val="num" w:pos="720"/>
                <w:tab w:val="left" w:pos="350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шкафной газорегуляторный пункт в селе Орловка, площадка № 16, производительность 220 куб.м./час</w:t>
            </w:r>
          </w:p>
          <w:p w14:paraId="1EA18994"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шкафной газорегуляторный пункт в поселке Новая Орловка, площадка № 12, производительность 280 куб.м./час</w:t>
            </w:r>
          </w:p>
          <w:p w14:paraId="3627B707"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шкафной газорегуляторный пункт в поселке Запрудный, площадка № 2, производительность 260 куб.м./час</w:t>
            </w:r>
          </w:p>
          <w:p w14:paraId="2CA54D3A"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ТП-209 в поселке Нива, ул. Школьная, ТП-10/0,4 кВ, 1 Х 250кВА (реконструкция);</w:t>
            </w:r>
          </w:p>
          <w:p w14:paraId="5C908110"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ТП-803 в поселке Новая Орловка, площадка № 13, ТП-10/0,4 кВ, 1 Х 250кВА (реконструкция);</w:t>
            </w:r>
          </w:p>
          <w:p w14:paraId="2EB4183B"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поселке Новая Орловка, Площадка № 12, ТП-10/0,4 кВ, 1 Х 160кВА;</w:t>
            </w:r>
          </w:p>
          <w:p w14:paraId="4E126BF8"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ТП-4308 в поселке Запрудный, Площадка № 18, ТП-10/0,4 кВ, 1 Х 250кВА (реконструкция);</w:t>
            </w:r>
          </w:p>
          <w:p w14:paraId="33C4EF72"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Орловка, ул. Площадка № 16, ТП-10/0,4 кВ, 1 Х 250кВА;</w:t>
            </w:r>
          </w:p>
          <w:p w14:paraId="2522C6E7"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Орловка, ул. Площадка № 14, ТП-10/0,4 кВ, 1 Х 160кВА;</w:t>
            </w:r>
          </w:p>
          <w:p w14:paraId="42354144"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ТП-607 в селе Черновка, площадка № 4, ТП-10/0,4 кВ, 1 Х 100кВА;</w:t>
            </w:r>
          </w:p>
          <w:p w14:paraId="1015B422"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площадка № 6, ТП-10/0,4 кВ, 1 Х 160кВА;</w:t>
            </w:r>
          </w:p>
          <w:p w14:paraId="2BAC3B71" w14:textId="77777777" w:rsidR="00E54EFC" w:rsidRPr="00E54EFC" w:rsidRDefault="00E54EFC"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ТП-607 в селе Черновка, ул. Тракторная, ТП-10/0,4 кВ, 1 Х 250кВА;</w:t>
            </w:r>
          </w:p>
          <w:p w14:paraId="097135A5"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ул. Заречная, тип – ЯКГ-20, 2 шт;</w:t>
            </w:r>
          </w:p>
          <w:p w14:paraId="5723BB61"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1, тип – ЯКГ-10, 1 шт;</w:t>
            </w:r>
          </w:p>
          <w:p w14:paraId="10D85A2C"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2, тип – ЯКГ-20, 1 шт;</w:t>
            </w:r>
          </w:p>
          <w:p w14:paraId="57080CF8"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3, тип – ЯКГ-20, 1 шт;</w:t>
            </w:r>
          </w:p>
          <w:p w14:paraId="6AE66EC4"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4, тип – ЯКГ-20, 2 шт;</w:t>
            </w:r>
          </w:p>
          <w:p w14:paraId="25344BE4"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5, тип – ЯКГ-20, 1 шт;</w:t>
            </w:r>
          </w:p>
          <w:p w14:paraId="625038E0" w14:textId="77777777" w:rsidR="00E54EFC" w:rsidRPr="00E54EFC" w:rsidRDefault="00E54EFC" w:rsidP="00E54EFC">
            <w:pPr>
              <w:autoSpaceDE w:val="0"/>
              <w:autoSpaceDN w:val="0"/>
              <w:adjustRightInd w:val="0"/>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ящики кабельные в селе Черновка, площадка № 6, тип – ЯКГ-20, 2 шт.</w:t>
            </w:r>
          </w:p>
        </w:tc>
      </w:tr>
      <w:tr w:rsidR="00E54EFC" w:rsidRPr="00E54EFC" w14:paraId="21BB3739" w14:textId="77777777" w:rsidTr="00E54EFC">
        <w:tc>
          <w:tcPr>
            <w:tcW w:w="5000" w:type="pct"/>
            <w:gridSpan w:val="5"/>
            <w:tcBorders>
              <w:bottom w:val="single" w:sz="4" w:space="0" w:color="auto"/>
            </w:tcBorders>
            <w:shd w:val="clear" w:color="auto" w:fill="auto"/>
          </w:tcPr>
          <w:p w14:paraId="14C85CE2" w14:textId="77777777" w:rsidR="00E54EFC" w:rsidRPr="00E54EFC" w:rsidRDefault="00E54EFC" w:rsidP="00200751">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 xml:space="preserve">Развитие жилой зоны до 2033 года в селе Черновка планируется на следующих площадках: </w:t>
            </w:r>
          </w:p>
          <w:p w14:paraId="65A008BD"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за счет уплотнения существующей застройки размещение 50 усадебных участков, площадью – 8,92 га, общая площадь жилого фонда усадебной застройки – 7500 кв.м., расчетная численность населения – 150 человек;</w:t>
            </w:r>
          </w:p>
          <w:p w14:paraId="477C352B"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 в северной части села Черновка общей площадью территории – 1,88 га, площадь под жилую застройку 1,80 га, размещение 10 индивидуальных жилых домов, общая площадь жилого фонда составит 1500 кв.м., расчетная численность населения – 30 человек;</w:t>
            </w:r>
          </w:p>
          <w:p w14:paraId="03108BCA"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2, в западной части села Черновка общей площадью территории – 4,22 га, площадь под жилую застройку 3,29 га, размещение 21 индивидуального жилого дома, общая площадь жилого фонда составит 3150 кв.м., расчетная численность населения – 63 человек;</w:t>
            </w:r>
          </w:p>
          <w:p w14:paraId="2CCF7DB4"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3, в юго-западной части села Черновка общей площадью территории – 5,61 га, площадь под жилую застройку 4,02 га, размещение 26 индивидуальных жилых домов, общая площадь жилого фонда составит 3900 кв.м., расчетная численность населения – 78 человек;</w:t>
            </w:r>
          </w:p>
          <w:p w14:paraId="2F163A83"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4, в юго-восточной части села Черновка общей площадью территории – 7,29 га, площадь под жилую застройку 5,09 га, размещение 32 индивидуальных жилых домов, общая площадь жилого фонда составит 4800 кв.м., расчетная численность населения – 96 человек;</w:t>
            </w:r>
          </w:p>
          <w:p w14:paraId="02CF6F16"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5, в юго-восточной части села Черновка, по ул. Школьной общей площадью территории – 2,13 га, площадь под жилую застройку 2,27 га, размещение 14 индивидуальных жилых домов, общая площадь жилого фонда составит 2100 кв.м., расчетная численность населения – 42 человека;</w:t>
            </w:r>
          </w:p>
          <w:p w14:paraId="6AE55B02"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6, в северной части села Черновка, по ул. Завальской, общей площадью территории – 9,38 га, площадь под жилую застройку 7,36 га, размещение 47 индивидуальных жилых домов, общая площадь жилого фонда составит 7050 кв.м., расчетная численность населения – 141 человек;</w:t>
            </w:r>
          </w:p>
          <w:p w14:paraId="7BE14885"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селе Черновка планируется размещение – 200 усадебных участков, общая площадь территории – 29,91 га, общая площадь жилого фонда составит 30 000 кв.м., расчетная численность населения – 600 человек.</w:t>
            </w:r>
          </w:p>
          <w:p w14:paraId="0CA823B6"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b/>
                <w:sz w:val="12"/>
                <w:szCs w:val="12"/>
              </w:rPr>
              <w:t>Развитие жилой зоны до 2033 года в поселке Нива планируется на следующих</w:t>
            </w:r>
            <w:r w:rsidRPr="00E54EFC">
              <w:rPr>
                <w:rFonts w:ascii="Times New Roman" w:hAnsi="Times New Roman" w:cs="Times New Roman"/>
                <w:sz w:val="12"/>
                <w:szCs w:val="12"/>
              </w:rPr>
              <w:t xml:space="preserve"> площадках:</w:t>
            </w:r>
          </w:p>
          <w:p w14:paraId="296EA74E"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за счет уплотнения существующей застройки в центральной части поселка по ул. Степная, размещение 15 усадебных участков, площадью – 2,32 га, общая площадь жилого фонда усадебной застройки – 2250 кв.м., расчетная численность населения – 45 человек;</w:t>
            </w:r>
          </w:p>
          <w:p w14:paraId="151518EE"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на площадке № 7, в юго-западной части поселка Нива, общей площадью территории – 3,21 га, площадь под жилую застройку 2,66 га, размещение 16 индивидуальных жилых домов, общая площадь жилого фонда составит 2400 кв.м., расчетная численность населения – 48 человек;</w:t>
            </w:r>
          </w:p>
          <w:p w14:paraId="656A21C6"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8, в северо-восточной части поселка Нива, общей площадью территории – 11,55 га, площадь под жилую застройку 9,10 га, размещение 56 индивидуальных жилых домов, общая площадь жилого фонда составит 8400 кв.м., расчетная численность населения – 168 человек;</w:t>
            </w:r>
          </w:p>
          <w:p w14:paraId="339E956D"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9, в западной части поселка Нива, общей площадью территории – 1,45 га, площадь под жилую застройку 1,22 га, размещение 8 индивидуальных жилых домов, общая площадь жилого фонда составит 1200 кв.м., расчетная численность населения – 24 человека;</w:t>
            </w:r>
          </w:p>
          <w:p w14:paraId="65D75109"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lastRenderedPageBreak/>
              <w:t>- на площадке № 10, южной части поселка Нива, общей площадью территории – 6,95 га, площадь под жилую застройку 5,20 га, размещение 33 индивидуальных жилых домов, общая площадь жилого фонда составит 4950 кв.м., расчетная численность населения – 99 человек;</w:t>
            </w:r>
          </w:p>
          <w:p w14:paraId="104CA954"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поселке Нива планируется размещение – 128 индивидуальных жилых домов, на общей площади территории – 23,76 га, общая площадь жилого фонда составит 19 200 кв.м., расчетная численность населения – 384 человека.</w:t>
            </w:r>
          </w:p>
          <w:p w14:paraId="6808B3EF" w14:textId="77777777" w:rsidR="00E54EFC" w:rsidRPr="00E54EFC" w:rsidRDefault="00E54EFC"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Развитие жилой зоны до 2033 года в поселке Новая Орловка планируется на следующих</w:t>
            </w:r>
            <w:r w:rsidRPr="00E54EFC">
              <w:rPr>
                <w:rFonts w:ascii="Times New Roman" w:hAnsi="Times New Roman" w:cs="Times New Roman"/>
                <w:sz w:val="12"/>
                <w:szCs w:val="12"/>
              </w:rPr>
              <w:t xml:space="preserve"> площадках: </w:t>
            </w:r>
          </w:p>
          <w:p w14:paraId="30EBCF69"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за счет уплотнения существующей застройки в западной части поселка по ул. Школьной, размещение 6 усадебных участков, площадью – 0,92 га, общая площадь жилого фонда усадебной застройки – 900 кв.м., расчетная численность населения – 18 человек;</w:t>
            </w:r>
          </w:p>
          <w:p w14:paraId="6180C516"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за счет уплотнения существующей застройки в центральной части поселка по ул. Степная, размещение 3 усадебных участков, площадью – 0,59 га, общая площадь жилого фонда усадебной застройки – 450 кв.м., расчетная численность населения – 9 человек;</w:t>
            </w:r>
          </w:p>
          <w:p w14:paraId="2415C3F2"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11, в северо-западной части поселка Новая Орловка, общей площадью территории – 3,11 га, площадь под жилую застройку 2,76 га, размещение 17 индивидуальных жилых домов, общая площадь жилого фонда составит 2550 кв.м., расчетная численность населения – 51 человек;</w:t>
            </w:r>
          </w:p>
          <w:p w14:paraId="720AE46A"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12, в южной части поселка Новая Орловка, общей площадью территории – 15 га, площадь под жилую застройку 8,82 га, размещение 54 индивидуальных жилых домов, общая площадь жилого фонда составит 8100 кв.м., расчетная численность населения – 162 человека;</w:t>
            </w:r>
          </w:p>
          <w:p w14:paraId="26E9BDFB"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13, к северу от поселка Новая Орловка, общей площадью территории – 4,16 га, площадь под жилую застройку 3,78 га, размещение 25 индивидуальных жилых домов, общая площадь жилого фонда составит 3750 кв.м., расчетная численность населения – 75 человек;</w:t>
            </w:r>
          </w:p>
          <w:p w14:paraId="702A093E"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поселке Новая Орловка планируется размещение – 105 индивидуальных жилых домов, на общей площади территории – 16,87 га, общая площадь жилого фонда составит 15 750 кв.м., расчетная численность населения – 315 человек.</w:t>
            </w:r>
          </w:p>
          <w:p w14:paraId="17B17F2B"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b/>
                <w:sz w:val="12"/>
                <w:szCs w:val="12"/>
              </w:rPr>
              <w:t>Развитие жилой зоны до 2033 года в селе Орловка планируется на следующих</w:t>
            </w:r>
            <w:r w:rsidRPr="00E54EFC">
              <w:rPr>
                <w:rFonts w:ascii="Times New Roman" w:hAnsi="Times New Roman" w:cs="Times New Roman"/>
                <w:sz w:val="12"/>
                <w:szCs w:val="12"/>
              </w:rPr>
              <w:t xml:space="preserve"> площадках </w:t>
            </w:r>
          </w:p>
          <w:p w14:paraId="0F6860FA"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за счет уплотнения существующей застройки в северной части села по ул. Заречной, размещение 20 усадебных участков, площадью – 3,57 га, общая площадь жилого фонда усадебной застройки – 3000 кв.м., расчетная численность населения – 60 человек;</w:t>
            </w:r>
          </w:p>
          <w:p w14:paraId="325D0DD2"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за счет уплотнения существующей застройки в западной части села по ул. Школьной, размещение 11 усадебных участков, площадью – 1,87 га, общая площадь жилого фонда усадебной застройки – 1650 кв.м., расчетная численность населения – 33 человека;</w:t>
            </w:r>
          </w:p>
          <w:p w14:paraId="36E7F134"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за счет уплотнения существующей застройки в центральной части села по ул. Школьной, размещение 34 усадебных участков, площадью – 5,55 га, общая площадь жилого фонда усадебной застройки – 5100 кв.м., расчетная численность населения – 102 человека;</w:t>
            </w:r>
          </w:p>
          <w:p w14:paraId="7B1D2F67"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на площадке № 14, в восточной части села Орловка по ул. Школьная, общей площадью территории – 7,58 га, площадь под жилую застройку 6,18 га, размещение 41 индивидуального жилого дома, общая площадь жилого фонда составит 6150 кв.м., расчетная численность населения – 123 человека;</w:t>
            </w:r>
          </w:p>
          <w:p w14:paraId="29B0889E"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15, в северо-западной части села Орловка по ул. Заречная, общей площадью территории – 4,1 га, площадь под жилую застройку 3,34 га, размещение 22 индивидуальных жилых домов, общая площадь жилого фонда составит 3300 кв.м., расчетная численность населения – 66 человек;</w:t>
            </w:r>
          </w:p>
          <w:p w14:paraId="7475D529"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на площадке № 16, в южной части села Орловка, общей площадью территории – 16,51 га, площадь под жилую застройку 12,22 га, размещение 81 индивидуального жилого дома, общая площадь жилого фонда составит 12 150 кв.м., расчетная численность населения – 243 человека;</w:t>
            </w:r>
          </w:p>
          <w:p w14:paraId="677F75D6"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селе Орловка планируется размещение – 209 индивидуальных жилых домов, на общей площади территории – 32,73 га, общая площадь жилого фонда составит 31 350 кв.м., расчетная численность населения – 627 человек.</w:t>
            </w:r>
          </w:p>
          <w:p w14:paraId="1FD87AF8"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b/>
                <w:sz w:val="12"/>
                <w:szCs w:val="12"/>
              </w:rPr>
              <w:t>Развитие жилой зоны до 2033 года в поселке Запрудный планируется на следующих</w:t>
            </w:r>
            <w:r w:rsidRPr="00E54EFC">
              <w:rPr>
                <w:rFonts w:ascii="Times New Roman" w:hAnsi="Times New Roman" w:cs="Times New Roman"/>
                <w:sz w:val="12"/>
                <w:szCs w:val="12"/>
              </w:rPr>
              <w:t xml:space="preserve"> площадках </w:t>
            </w:r>
          </w:p>
          <w:p w14:paraId="4EF248F8"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xml:space="preserve"> - на площадке № 17, в западной части поселка Запрудный по ул. №1, общей площадью территории – 7,47 га, площадь под жилую застройку 5,22 га, размещение 35 индивидуальных жилых домов, общая площадь жилого фонда составит 5250 кв.м., расчетная численность населения – 105 человек;</w:t>
            </w:r>
          </w:p>
          <w:p w14:paraId="3FE639DF"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на площадке № 18, в восточной части поселка Запрудный по ул. №2-4, общей площадью территории – 10,82 га, площадь под жилую застройку 9,56 га, размещение 62 индивидуальных жилых домов, общая площадь жилого фонда составит 9 300 кв.м., расчетная численность населения – 186 человек.</w:t>
            </w:r>
          </w:p>
          <w:p w14:paraId="7E46E970"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поселке Запрудный планируется размещение – 97 индивидуальных жилых домов, на общей площади территории – 14,78 га, общая площадь жилого фонда составит 14 550 кв.м., расчетная численность населения – 291 человек.</w:t>
            </w:r>
          </w:p>
          <w:p w14:paraId="01766E32" w14:textId="77777777" w:rsidR="00E54EFC" w:rsidRPr="00E54EFC" w:rsidRDefault="00E54EFC" w:rsidP="00E54EFC">
            <w:pPr>
              <w:spacing w:after="0" w:line="240" w:lineRule="auto"/>
              <w:jc w:val="both"/>
              <w:rPr>
                <w:rFonts w:ascii="Times New Roman" w:hAnsi="Times New Roman" w:cs="Times New Roman"/>
                <w:sz w:val="12"/>
                <w:szCs w:val="12"/>
              </w:rPr>
            </w:pPr>
          </w:p>
          <w:p w14:paraId="376E150F" w14:textId="77777777" w:rsidR="00E54EFC" w:rsidRPr="00E54EFC" w:rsidRDefault="00E54EFC"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Всего в сельском поселении Черновка планируется размещение – 739 усадебных участков, общая площадь жилого фонда составит 147 403 кв.м., численность населения – 3 634 человека, средняя обеспеченность жилищным фондом составит 40,6 кв.м./чел.</w:t>
            </w:r>
          </w:p>
          <w:p w14:paraId="152AB054" w14:textId="77777777" w:rsidR="00E54EFC" w:rsidRPr="00E54EFC" w:rsidRDefault="00E54EFC" w:rsidP="00E54EFC">
            <w:pPr>
              <w:spacing w:after="0" w:line="240" w:lineRule="auto"/>
              <w:jc w:val="both"/>
              <w:rPr>
                <w:rFonts w:ascii="Times New Roman" w:hAnsi="Times New Roman" w:cs="Times New Roman"/>
                <w:sz w:val="12"/>
                <w:szCs w:val="12"/>
              </w:rPr>
            </w:pPr>
          </w:p>
        </w:tc>
      </w:tr>
      <w:tr w:rsidR="00200751" w:rsidRPr="00E54EFC" w14:paraId="55360C13" w14:textId="77777777" w:rsidTr="00200751">
        <w:trPr>
          <w:trHeight w:val="70"/>
        </w:trPr>
        <w:tc>
          <w:tcPr>
            <w:tcW w:w="1128" w:type="pct"/>
            <w:shd w:val="clear" w:color="auto" w:fill="auto"/>
          </w:tcPr>
          <w:p w14:paraId="26423BBB"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Общественно-деловые зоны</w:t>
            </w:r>
          </w:p>
        </w:tc>
        <w:tc>
          <w:tcPr>
            <w:tcW w:w="686" w:type="pct"/>
            <w:shd w:val="clear" w:color="auto" w:fill="auto"/>
          </w:tcPr>
          <w:p w14:paraId="55FA4D59"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33" w:type="pct"/>
            <w:shd w:val="clear" w:color="auto" w:fill="auto"/>
          </w:tcPr>
          <w:p w14:paraId="7E76360E"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4,5654</w:t>
            </w:r>
          </w:p>
        </w:tc>
        <w:tc>
          <w:tcPr>
            <w:tcW w:w="733" w:type="pct"/>
            <w:shd w:val="clear" w:color="auto" w:fill="auto"/>
          </w:tcPr>
          <w:p w14:paraId="1804B86A"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4</w:t>
            </w:r>
          </w:p>
        </w:tc>
        <w:tc>
          <w:tcPr>
            <w:tcW w:w="1720" w:type="pct"/>
            <w:shd w:val="clear" w:color="auto" w:fill="auto"/>
          </w:tcPr>
          <w:p w14:paraId="082381C5"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r>
      <w:tr w:rsidR="00200751" w:rsidRPr="00E54EFC" w14:paraId="73A3BB09" w14:textId="77777777" w:rsidTr="00200751">
        <w:trPr>
          <w:trHeight w:val="352"/>
        </w:trPr>
        <w:tc>
          <w:tcPr>
            <w:tcW w:w="5000" w:type="pct"/>
            <w:gridSpan w:val="5"/>
            <w:shd w:val="clear" w:color="auto" w:fill="auto"/>
          </w:tcPr>
          <w:p w14:paraId="0A31F70E"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b/>
                <w:sz w:val="12"/>
                <w:szCs w:val="12"/>
              </w:rPr>
              <w:t>объекты местного значения сельского поселения:</w:t>
            </w:r>
          </w:p>
          <w:p w14:paraId="39DF96D9"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бассейн в селе Черновка, ул. Новостроевская, площадью зеркала воды 300 кв.м.;</w:t>
            </w:r>
          </w:p>
          <w:p w14:paraId="51AAD69A"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спортивный зал в селе Черновка, ул. Новостроевская, площадью 380 кв.м.;</w:t>
            </w:r>
          </w:p>
          <w:p w14:paraId="21F7AEA2"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сельский дом культуры «Восток» в селе Черновка, ул. Новостроевская, 13, на 250 мест (реконструкция);</w:t>
            </w:r>
          </w:p>
          <w:p w14:paraId="35F34AC7"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досуговый центр в селе Черновка, ул. Комарова, на 240 мест;</w:t>
            </w:r>
          </w:p>
          <w:p w14:paraId="51888A89"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досуговый центр в поселке Нива, ул. Заречная, на 200 мест;</w:t>
            </w:r>
          </w:p>
          <w:p w14:paraId="7E37863A"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предприятие бытового обслуживания в селе Черновка, ул. Демидова, на 12 рабочих мест;</w:t>
            </w:r>
          </w:p>
          <w:p w14:paraId="332564D2"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предприятие бытового обслуживания в поселке Нива, ул. Степная, на 5 рабочих мест;</w:t>
            </w:r>
          </w:p>
          <w:p w14:paraId="3C99889B"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предприятие бытового обслуживания в селе Орловка, ул. Школьная, на 5 рабочих мест;</w:t>
            </w:r>
          </w:p>
          <w:p w14:paraId="691A849D"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здание администрации сельского поселения в селе Черновка по ул. Новостроевская на 10 рабочих мест (реконструкция);</w:t>
            </w:r>
          </w:p>
          <w:p w14:paraId="395E60DD"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автоматическая телефонная станция 50/200 (200/163), в селе Черновка, ул. Демидова 8а (реконструкция, увеличение мощности на 230 номеров);</w:t>
            </w:r>
          </w:p>
          <w:p w14:paraId="74B6D25A"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ул. Центральная, ТП-10/0,4 кВ, 1 Х 160кВА;</w:t>
            </w:r>
          </w:p>
          <w:p w14:paraId="24B0BF42"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ул. Новостроевская, ТП-10/0,4 кВ, 1 Х 160кВА;</w:t>
            </w:r>
          </w:p>
          <w:p w14:paraId="2BA6047F"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ул. Комарова, ТП-10/0,4 кВ, 1 Х 400кВА.</w:t>
            </w:r>
          </w:p>
          <w:p w14:paraId="1B07347C" w14:textId="77777777" w:rsidR="00200751" w:rsidRPr="00E54EFC" w:rsidRDefault="00200751" w:rsidP="00E54EFC">
            <w:pPr>
              <w:tabs>
                <w:tab w:val="num" w:pos="0"/>
              </w:tabs>
              <w:spacing w:after="0" w:line="240" w:lineRule="auto"/>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муниципального района:</w:t>
            </w:r>
          </w:p>
          <w:p w14:paraId="7E75434C"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многофункциональный центр дошкольного образования в селе Черновка, ул. Кооперативная, на 100 мест</w:t>
            </w:r>
            <w:r w:rsidRPr="00E54EFC">
              <w:rPr>
                <w:rFonts w:ascii="Times New Roman" w:hAnsi="Times New Roman" w:cs="Times New Roman"/>
                <w:sz w:val="12"/>
                <w:szCs w:val="12"/>
                <w:lang w:val="en-US"/>
              </w:rPr>
              <w:t>.</w:t>
            </w:r>
          </w:p>
        </w:tc>
      </w:tr>
      <w:tr w:rsidR="00200751" w:rsidRPr="00E54EFC" w14:paraId="58A13468" w14:textId="77777777" w:rsidTr="00200751">
        <w:trPr>
          <w:trHeight w:val="70"/>
        </w:trPr>
        <w:tc>
          <w:tcPr>
            <w:tcW w:w="1128" w:type="pct"/>
            <w:shd w:val="clear" w:color="auto" w:fill="auto"/>
          </w:tcPr>
          <w:p w14:paraId="6B4B2EFE"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Производственная зона</w:t>
            </w:r>
          </w:p>
        </w:tc>
        <w:tc>
          <w:tcPr>
            <w:tcW w:w="686" w:type="pct"/>
            <w:shd w:val="clear" w:color="auto" w:fill="auto"/>
          </w:tcPr>
          <w:p w14:paraId="3E56C7AD" w14:textId="77777777" w:rsidR="00E54EFC" w:rsidRPr="00E54EFC" w:rsidRDefault="00E54EFC" w:rsidP="00E54EFC">
            <w:pPr>
              <w:spacing w:after="0" w:line="240" w:lineRule="auto"/>
              <w:jc w:val="center"/>
              <w:rPr>
                <w:rFonts w:ascii="Times New Roman" w:hAnsi="Times New Roman" w:cs="Times New Roman"/>
                <w:sz w:val="12"/>
                <w:szCs w:val="12"/>
                <w:lang w:val="en-US"/>
              </w:rPr>
            </w:pPr>
            <w:r w:rsidRPr="00E54EFC">
              <w:rPr>
                <w:rFonts w:ascii="Times New Roman" w:hAnsi="Times New Roman" w:cs="Times New Roman"/>
                <w:sz w:val="12"/>
                <w:szCs w:val="12"/>
                <w:lang w:val="en-US"/>
              </w:rPr>
              <w:t>-</w:t>
            </w:r>
          </w:p>
        </w:tc>
        <w:tc>
          <w:tcPr>
            <w:tcW w:w="733" w:type="pct"/>
            <w:shd w:val="clear" w:color="auto" w:fill="auto"/>
          </w:tcPr>
          <w:p w14:paraId="22370600" w14:textId="77777777" w:rsidR="00E54EFC" w:rsidRPr="00E54EFC" w:rsidRDefault="00E54EFC" w:rsidP="00E54EFC">
            <w:pPr>
              <w:spacing w:after="0" w:line="240" w:lineRule="auto"/>
              <w:jc w:val="center"/>
              <w:rPr>
                <w:rFonts w:ascii="Times New Roman" w:hAnsi="Times New Roman" w:cs="Times New Roman"/>
                <w:sz w:val="12"/>
                <w:szCs w:val="12"/>
                <w:lang w:val="en-US"/>
              </w:rPr>
            </w:pPr>
            <w:r w:rsidRPr="00E54EFC">
              <w:rPr>
                <w:rFonts w:ascii="Times New Roman" w:hAnsi="Times New Roman" w:cs="Times New Roman"/>
                <w:sz w:val="12"/>
                <w:szCs w:val="12"/>
                <w:lang w:val="en-US"/>
              </w:rPr>
              <w:t>16,5661</w:t>
            </w:r>
          </w:p>
        </w:tc>
        <w:tc>
          <w:tcPr>
            <w:tcW w:w="733" w:type="pct"/>
            <w:shd w:val="clear" w:color="auto" w:fill="auto"/>
          </w:tcPr>
          <w:p w14:paraId="33EDF2C9"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w:t>
            </w:r>
          </w:p>
        </w:tc>
        <w:tc>
          <w:tcPr>
            <w:tcW w:w="1720" w:type="pct"/>
            <w:shd w:val="clear" w:color="auto" w:fill="auto"/>
          </w:tcPr>
          <w:p w14:paraId="4A87D91E"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lang w:val="en-US"/>
              </w:rPr>
              <w:t>5</w:t>
            </w:r>
            <w:r w:rsidRPr="00E54EFC">
              <w:rPr>
                <w:rFonts w:ascii="Times New Roman" w:hAnsi="Times New Roman" w:cs="Times New Roman"/>
                <w:sz w:val="12"/>
                <w:szCs w:val="12"/>
              </w:rPr>
              <w:t>0</w:t>
            </w:r>
          </w:p>
        </w:tc>
      </w:tr>
      <w:tr w:rsidR="00200751" w:rsidRPr="00E54EFC" w14:paraId="715C90D6" w14:textId="77777777" w:rsidTr="00200751">
        <w:trPr>
          <w:trHeight w:val="352"/>
        </w:trPr>
        <w:tc>
          <w:tcPr>
            <w:tcW w:w="5000" w:type="pct"/>
            <w:gridSpan w:val="5"/>
            <w:shd w:val="clear" w:color="auto" w:fill="auto"/>
          </w:tcPr>
          <w:p w14:paraId="12A3CF8A"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b/>
                <w:sz w:val="12"/>
                <w:szCs w:val="12"/>
              </w:rPr>
              <w:t>объекты местного значения сельского поселения:</w:t>
            </w:r>
          </w:p>
          <w:p w14:paraId="315DAA57"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комплексное предприятие коммунально-бытового обслуживания в селе Черновка, ул. Новостроевская, с прачечной на 110 кг белья в смену, химчисткой на 10 кг вещей в смену, баней на 25 мест.</w:t>
            </w:r>
          </w:p>
        </w:tc>
      </w:tr>
      <w:tr w:rsidR="00200751" w:rsidRPr="00E54EFC" w14:paraId="7C69110D" w14:textId="77777777" w:rsidTr="00200751">
        <w:trPr>
          <w:trHeight w:val="70"/>
        </w:trPr>
        <w:tc>
          <w:tcPr>
            <w:tcW w:w="1128" w:type="pct"/>
            <w:tcBorders>
              <w:bottom w:val="single" w:sz="4" w:space="0" w:color="auto"/>
            </w:tcBorders>
            <w:shd w:val="clear" w:color="auto" w:fill="auto"/>
          </w:tcPr>
          <w:p w14:paraId="072D5BA8"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 xml:space="preserve">Производственные зоны, зоны инженерной и </w:t>
            </w:r>
            <w:r w:rsidRPr="00E54EFC">
              <w:rPr>
                <w:rFonts w:ascii="Times New Roman" w:hAnsi="Times New Roman" w:cs="Times New Roman"/>
                <w:b/>
                <w:sz w:val="12"/>
                <w:szCs w:val="12"/>
              </w:rPr>
              <w:lastRenderedPageBreak/>
              <w:t>транспортной инфраструктур</w:t>
            </w:r>
          </w:p>
        </w:tc>
        <w:tc>
          <w:tcPr>
            <w:tcW w:w="686" w:type="pct"/>
            <w:tcBorders>
              <w:bottom w:val="single" w:sz="4" w:space="0" w:color="auto"/>
            </w:tcBorders>
            <w:shd w:val="clear" w:color="auto" w:fill="auto"/>
          </w:tcPr>
          <w:p w14:paraId="7221DD85"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lastRenderedPageBreak/>
              <w:t>-</w:t>
            </w:r>
          </w:p>
        </w:tc>
        <w:tc>
          <w:tcPr>
            <w:tcW w:w="733" w:type="pct"/>
            <w:tcBorders>
              <w:bottom w:val="single" w:sz="4" w:space="0" w:color="auto"/>
            </w:tcBorders>
            <w:shd w:val="clear" w:color="auto" w:fill="auto"/>
          </w:tcPr>
          <w:p w14:paraId="183C3EF0"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135,3865</w:t>
            </w:r>
          </w:p>
        </w:tc>
        <w:tc>
          <w:tcPr>
            <w:tcW w:w="733" w:type="pct"/>
            <w:tcBorders>
              <w:bottom w:val="single" w:sz="4" w:space="0" w:color="auto"/>
            </w:tcBorders>
            <w:shd w:val="clear" w:color="auto" w:fill="auto"/>
          </w:tcPr>
          <w:p w14:paraId="5A474E55"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w:t>
            </w:r>
          </w:p>
        </w:tc>
        <w:tc>
          <w:tcPr>
            <w:tcW w:w="1720" w:type="pct"/>
            <w:tcBorders>
              <w:bottom w:val="single" w:sz="4" w:space="0" w:color="auto"/>
            </w:tcBorders>
            <w:shd w:val="clear" w:color="auto" w:fill="auto"/>
          </w:tcPr>
          <w:p w14:paraId="7C950837" w14:textId="77777777" w:rsidR="00E54EFC" w:rsidRPr="00E54EFC" w:rsidRDefault="00E54EFC" w:rsidP="00E54EFC">
            <w:pPr>
              <w:spacing w:after="0" w:line="240" w:lineRule="auto"/>
              <w:jc w:val="center"/>
              <w:rPr>
                <w:rFonts w:ascii="Times New Roman" w:hAnsi="Times New Roman" w:cs="Times New Roman"/>
                <w:sz w:val="12"/>
                <w:szCs w:val="12"/>
              </w:rPr>
            </w:pPr>
          </w:p>
        </w:tc>
      </w:tr>
      <w:tr w:rsidR="00200751" w:rsidRPr="00E54EFC" w14:paraId="4B8C99F1" w14:textId="77777777" w:rsidTr="00200751">
        <w:trPr>
          <w:trHeight w:val="352"/>
        </w:trPr>
        <w:tc>
          <w:tcPr>
            <w:tcW w:w="5000" w:type="pct"/>
            <w:gridSpan w:val="5"/>
            <w:shd w:val="clear" w:color="auto" w:fill="auto"/>
          </w:tcPr>
          <w:p w14:paraId="1417758F" w14:textId="77777777" w:rsidR="00200751" w:rsidRPr="00E54EFC" w:rsidRDefault="00200751"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lastRenderedPageBreak/>
              <w:t>объекты регионального значения:</w:t>
            </w:r>
          </w:p>
          <w:p w14:paraId="6305A319"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трассовый пункт Самарского областного центра медицины катастроф на аварийно-опасном участке автодороги федерального значения М-5 «Урал» в селе Черновка на автодороге М-5 «Урал» 1072-1081 км, площадью 0,3 га.</w:t>
            </w:r>
          </w:p>
          <w:p w14:paraId="6A4EE01A" w14:textId="77777777" w:rsidR="00200751" w:rsidRPr="00E54EFC" w:rsidRDefault="00200751"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сельского поселения:</w:t>
            </w:r>
          </w:p>
          <w:p w14:paraId="6EF84678"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пожарный пирс на реке Черновка, к западу от села Орловка, площадка 12х12 метров;</w:t>
            </w:r>
          </w:p>
          <w:p w14:paraId="45B4618E" w14:textId="77777777" w:rsidR="00200751" w:rsidRPr="00E54EFC" w:rsidRDefault="00200751" w:rsidP="00E54EFC">
            <w:pPr>
              <w:tabs>
                <w:tab w:val="left" w:pos="27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-канализационно-очистные сооружения в селе Черновка, к северо-востоку от села Черновка, производительностью 700 куб.м./сут;</w:t>
            </w:r>
          </w:p>
          <w:p w14:paraId="340F5715" w14:textId="77777777" w:rsidR="00200751" w:rsidRPr="00E54EFC" w:rsidRDefault="00200751" w:rsidP="00E54EFC">
            <w:pPr>
              <w:tabs>
                <w:tab w:val="left" w:pos="27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в районе очистных сооружений, ТП-10/0,4кВ, 1 Х 63кВА-1шт.</w:t>
            </w:r>
          </w:p>
        </w:tc>
      </w:tr>
      <w:tr w:rsidR="00200751" w:rsidRPr="00E54EFC" w14:paraId="536F144A" w14:textId="77777777" w:rsidTr="00200751">
        <w:trPr>
          <w:trHeight w:val="70"/>
        </w:trPr>
        <w:tc>
          <w:tcPr>
            <w:tcW w:w="1128" w:type="pct"/>
            <w:tcBorders>
              <w:bottom w:val="single" w:sz="4" w:space="0" w:color="auto"/>
            </w:tcBorders>
            <w:shd w:val="clear" w:color="auto" w:fill="auto"/>
          </w:tcPr>
          <w:p w14:paraId="6BFAA02B"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Зоны сельскохозяйственного использования</w:t>
            </w:r>
          </w:p>
        </w:tc>
        <w:tc>
          <w:tcPr>
            <w:tcW w:w="686" w:type="pct"/>
            <w:tcBorders>
              <w:bottom w:val="single" w:sz="4" w:space="0" w:color="auto"/>
            </w:tcBorders>
            <w:shd w:val="clear" w:color="auto" w:fill="auto"/>
          </w:tcPr>
          <w:p w14:paraId="08DF87DD"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33" w:type="pct"/>
            <w:tcBorders>
              <w:bottom w:val="single" w:sz="4" w:space="0" w:color="auto"/>
            </w:tcBorders>
            <w:shd w:val="clear" w:color="auto" w:fill="auto"/>
          </w:tcPr>
          <w:p w14:paraId="026BCEAE" w14:textId="77777777" w:rsidR="00E54EFC" w:rsidRPr="00E54EFC" w:rsidRDefault="00E54EFC" w:rsidP="00E54EFC">
            <w:pPr>
              <w:spacing w:after="0" w:line="240" w:lineRule="auto"/>
              <w:jc w:val="center"/>
              <w:rPr>
                <w:rFonts w:ascii="Times New Roman" w:hAnsi="Times New Roman" w:cs="Times New Roman"/>
                <w:sz w:val="12"/>
                <w:szCs w:val="12"/>
                <w:lang w:val="en-US"/>
              </w:rPr>
            </w:pPr>
            <w:r w:rsidRPr="00E54EFC">
              <w:rPr>
                <w:rFonts w:ascii="Times New Roman" w:hAnsi="Times New Roman" w:cs="Times New Roman"/>
                <w:sz w:val="12"/>
                <w:szCs w:val="12"/>
              </w:rPr>
              <w:t>251,6416</w:t>
            </w:r>
          </w:p>
        </w:tc>
        <w:tc>
          <w:tcPr>
            <w:tcW w:w="733" w:type="pct"/>
            <w:tcBorders>
              <w:bottom w:val="single" w:sz="4" w:space="0" w:color="auto"/>
            </w:tcBorders>
            <w:shd w:val="clear" w:color="auto" w:fill="auto"/>
          </w:tcPr>
          <w:p w14:paraId="7CE48ED2"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2</w:t>
            </w:r>
          </w:p>
        </w:tc>
        <w:tc>
          <w:tcPr>
            <w:tcW w:w="1720" w:type="pct"/>
            <w:tcBorders>
              <w:bottom w:val="single" w:sz="4" w:space="0" w:color="auto"/>
            </w:tcBorders>
            <w:shd w:val="clear" w:color="auto" w:fill="auto"/>
          </w:tcPr>
          <w:p w14:paraId="67481589"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300</w:t>
            </w:r>
          </w:p>
        </w:tc>
      </w:tr>
      <w:tr w:rsidR="00200751" w:rsidRPr="00E54EFC" w14:paraId="289E5E25" w14:textId="77777777" w:rsidTr="00200751">
        <w:trPr>
          <w:trHeight w:val="352"/>
        </w:trPr>
        <w:tc>
          <w:tcPr>
            <w:tcW w:w="5000" w:type="pct"/>
            <w:gridSpan w:val="5"/>
            <w:tcBorders>
              <w:bottom w:val="single" w:sz="4" w:space="0" w:color="auto"/>
            </w:tcBorders>
            <w:shd w:val="clear" w:color="auto" w:fill="auto"/>
          </w:tcPr>
          <w:p w14:paraId="7438638D" w14:textId="77777777" w:rsidR="00200751" w:rsidRPr="00E54EFC" w:rsidRDefault="00200751"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сельского поселения:</w:t>
            </w:r>
          </w:p>
          <w:p w14:paraId="32501880"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канализационная насосная станция в селе Черновка на площадке №5, Производительность 35 м3/сут.;</w:t>
            </w:r>
          </w:p>
          <w:p w14:paraId="45C8BF24"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водозабор в селе Черновка, увеличение производительности на 542 куб.м./сут., в 5 км от села Черновка в сторону села Орловка (реконструкция);</w:t>
            </w:r>
          </w:p>
          <w:p w14:paraId="41599D59"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водозабор в поселке Запрудный, производительностью 179 куб.м./сут., на северо-западе поселка;</w:t>
            </w:r>
          </w:p>
          <w:p w14:paraId="25F62DEF"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водонапорная башня в поселке Запрудный, 50 куб.м./сут., на юго-западе поселка;</w:t>
            </w:r>
          </w:p>
          <w:p w14:paraId="704CF20D"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водонапорная башня в поселке Новая Орловка, 50 куб.м./сут., на юго-западе поселка.</w:t>
            </w:r>
          </w:p>
          <w:p w14:paraId="52EEE0D2"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пожарный пирс на пруду в юго-восточной части поселка Нива, площадка 12х12 метров;</w:t>
            </w:r>
          </w:p>
          <w:p w14:paraId="3133BB1F"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водозабор в поселке Нива, увеличение производительность 179 куб.м./сут., на юго-востоке, за границей поселка (реконструкция).</w:t>
            </w:r>
          </w:p>
        </w:tc>
      </w:tr>
      <w:tr w:rsidR="00200751" w:rsidRPr="00E54EFC" w14:paraId="5FFF07E2" w14:textId="77777777" w:rsidTr="00200751">
        <w:trPr>
          <w:trHeight w:val="70"/>
        </w:trPr>
        <w:tc>
          <w:tcPr>
            <w:tcW w:w="1128" w:type="pct"/>
            <w:shd w:val="clear" w:color="auto" w:fill="auto"/>
          </w:tcPr>
          <w:p w14:paraId="5E8E68A9"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Зоны рекреационного назначения</w:t>
            </w:r>
          </w:p>
        </w:tc>
        <w:tc>
          <w:tcPr>
            <w:tcW w:w="686" w:type="pct"/>
            <w:shd w:val="clear" w:color="auto" w:fill="auto"/>
          </w:tcPr>
          <w:p w14:paraId="18521694"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33" w:type="pct"/>
            <w:shd w:val="clear" w:color="auto" w:fill="auto"/>
          </w:tcPr>
          <w:p w14:paraId="2038F6EC"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72,6302</w:t>
            </w:r>
          </w:p>
        </w:tc>
        <w:tc>
          <w:tcPr>
            <w:tcW w:w="733" w:type="pct"/>
            <w:shd w:val="clear" w:color="auto" w:fill="auto"/>
          </w:tcPr>
          <w:p w14:paraId="44657654"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1720" w:type="pct"/>
            <w:shd w:val="clear" w:color="auto" w:fill="auto"/>
          </w:tcPr>
          <w:p w14:paraId="03795002"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r>
      <w:tr w:rsidR="00200751" w:rsidRPr="00E54EFC" w14:paraId="54A83CEF" w14:textId="77777777" w:rsidTr="00200751">
        <w:trPr>
          <w:trHeight w:val="352"/>
        </w:trPr>
        <w:tc>
          <w:tcPr>
            <w:tcW w:w="5000" w:type="pct"/>
            <w:gridSpan w:val="5"/>
            <w:shd w:val="clear" w:color="auto" w:fill="auto"/>
          </w:tcPr>
          <w:p w14:paraId="4E52BFD6" w14:textId="77777777" w:rsidR="00200751" w:rsidRPr="00E54EFC" w:rsidRDefault="00200751"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сельского поселения:</w:t>
            </w:r>
          </w:p>
          <w:p w14:paraId="5796661C"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спортивная детская площадка в селе Черновка, ул. Комарова, площадью 0,3 га;</w:t>
            </w:r>
          </w:p>
          <w:p w14:paraId="3FD81331"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спортивная детская площадка в поселке Нива, ул. Заречная, площадью 0,2 га;</w:t>
            </w:r>
          </w:p>
          <w:p w14:paraId="5F652287"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спортивная детская площадка в селе Орловка, ул. Школьная, площадью 0,2 га;</w:t>
            </w:r>
          </w:p>
          <w:p w14:paraId="45EA8C2E"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сквер в селе Черновка по ул. Новостроевская, площадью 0,25 га (реконструкция);</w:t>
            </w:r>
          </w:p>
          <w:p w14:paraId="52109335"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сквер в селе Черновка по ул. Завальская, площадью 0,61 га;</w:t>
            </w:r>
          </w:p>
          <w:p w14:paraId="60EC3191"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аллея в селе Черновка, по ул. Кооперативная, площадью 1,22 га;</w:t>
            </w:r>
          </w:p>
          <w:p w14:paraId="6036754B"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парк в селе Черновка по ул. Новостроевская, площадью 0,51 га;</w:t>
            </w:r>
          </w:p>
          <w:p w14:paraId="243EB47C"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парк в поселке Нива, по ул. Степная, площадью 1,52 га;</w:t>
            </w:r>
          </w:p>
          <w:p w14:paraId="149EC4A7"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водозабор в поселке Новая Орловка, производительностью 165 куб.м./сут., на юго-востоке поселка;</w:t>
            </w:r>
          </w:p>
          <w:p w14:paraId="29EAF8B6" w14:textId="77777777" w:rsidR="00200751" w:rsidRPr="00E54EFC" w:rsidRDefault="00200751" w:rsidP="00E54EFC">
            <w:pPr>
              <w:tabs>
                <w:tab w:val="num" w:pos="0"/>
              </w:tabs>
              <w:spacing w:after="0" w:line="240" w:lineRule="auto"/>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ТП-210 в поселке Нива, ул. Степная, ТП-10/0,4 кВ, 1 Х 400кВА (реконструкция);</w:t>
            </w:r>
          </w:p>
          <w:p w14:paraId="365420E1"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поселке Нива, Площадка № 8, ТП-10/0,4 кВ, 1 Х 160кВА;- комплектная трансформаторная подстанция ТП-208 в селе Черновка, ул. Завальская, ТП-10/0,4 кВ, 1 Х 160кВА (реконструкция);</w:t>
            </w:r>
          </w:p>
          <w:p w14:paraId="547E2B82"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комплектная трансформаторная подстанция в селе Черновка, ул. Новостроевская, ТП-10/0,4 кВ, 1 Х 250кВА;</w:t>
            </w:r>
          </w:p>
          <w:p w14:paraId="0757F6EB" w14:textId="77777777" w:rsidR="00200751" w:rsidRPr="00E54EFC" w:rsidRDefault="00200751" w:rsidP="00E54EFC">
            <w:pPr>
              <w:tabs>
                <w:tab w:val="num" w:pos="720"/>
              </w:tabs>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шкафной газорегуляторный пункт в поселке Нива, площадка № 8, производительность 150 куб.м./час.</w:t>
            </w:r>
          </w:p>
        </w:tc>
      </w:tr>
      <w:tr w:rsidR="00200751" w:rsidRPr="00E54EFC" w14:paraId="7E4C1CE0" w14:textId="77777777" w:rsidTr="00200751">
        <w:trPr>
          <w:trHeight w:val="70"/>
        </w:trPr>
        <w:tc>
          <w:tcPr>
            <w:tcW w:w="1128" w:type="pct"/>
            <w:tcBorders>
              <w:bottom w:val="single" w:sz="4" w:space="0" w:color="auto"/>
            </w:tcBorders>
            <w:shd w:val="clear" w:color="auto" w:fill="auto"/>
          </w:tcPr>
          <w:p w14:paraId="55367311"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Зона лесов</w:t>
            </w:r>
          </w:p>
        </w:tc>
        <w:tc>
          <w:tcPr>
            <w:tcW w:w="686" w:type="pct"/>
            <w:tcBorders>
              <w:bottom w:val="single" w:sz="4" w:space="0" w:color="auto"/>
            </w:tcBorders>
            <w:shd w:val="clear" w:color="auto" w:fill="auto"/>
          </w:tcPr>
          <w:p w14:paraId="24E92FA4" w14:textId="77777777" w:rsidR="00E54EFC" w:rsidRPr="00E54EFC" w:rsidRDefault="00E54EFC" w:rsidP="00E54EFC">
            <w:pPr>
              <w:spacing w:after="0" w:line="240" w:lineRule="auto"/>
              <w:jc w:val="center"/>
              <w:rPr>
                <w:rFonts w:ascii="Times New Roman" w:hAnsi="Times New Roman" w:cs="Times New Roman"/>
                <w:sz w:val="12"/>
                <w:szCs w:val="12"/>
              </w:rPr>
            </w:pPr>
          </w:p>
        </w:tc>
        <w:tc>
          <w:tcPr>
            <w:tcW w:w="733" w:type="pct"/>
            <w:tcBorders>
              <w:bottom w:val="single" w:sz="4" w:space="0" w:color="auto"/>
            </w:tcBorders>
            <w:shd w:val="clear" w:color="auto" w:fill="auto"/>
          </w:tcPr>
          <w:p w14:paraId="20D55F9A" w14:textId="77777777" w:rsidR="00E54EFC" w:rsidRPr="00E54EFC" w:rsidRDefault="00E54EFC" w:rsidP="00E54EFC">
            <w:pPr>
              <w:spacing w:after="0" w:line="240" w:lineRule="auto"/>
              <w:jc w:val="center"/>
              <w:rPr>
                <w:rFonts w:ascii="Times New Roman" w:hAnsi="Times New Roman" w:cs="Times New Roman"/>
                <w:sz w:val="12"/>
                <w:szCs w:val="12"/>
              </w:rPr>
            </w:pPr>
          </w:p>
        </w:tc>
        <w:tc>
          <w:tcPr>
            <w:tcW w:w="733" w:type="pct"/>
            <w:tcBorders>
              <w:bottom w:val="single" w:sz="4" w:space="0" w:color="auto"/>
            </w:tcBorders>
            <w:shd w:val="clear" w:color="auto" w:fill="auto"/>
          </w:tcPr>
          <w:p w14:paraId="34C15330" w14:textId="77777777" w:rsidR="00E54EFC" w:rsidRPr="00E54EFC" w:rsidRDefault="00E54EFC" w:rsidP="00E54EFC">
            <w:pPr>
              <w:spacing w:after="0" w:line="240" w:lineRule="auto"/>
              <w:jc w:val="center"/>
              <w:rPr>
                <w:rFonts w:ascii="Times New Roman" w:hAnsi="Times New Roman" w:cs="Times New Roman"/>
                <w:sz w:val="12"/>
                <w:szCs w:val="12"/>
              </w:rPr>
            </w:pPr>
          </w:p>
        </w:tc>
        <w:tc>
          <w:tcPr>
            <w:tcW w:w="1720" w:type="pct"/>
            <w:tcBorders>
              <w:bottom w:val="single" w:sz="4" w:space="0" w:color="auto"/>
            </w:tcBorders>
            <w:shd w:val="clear" w:color="auto" w:fill="auto"/>
          </w:tcPr>
          <w:p w14:paraId="77A133C6" w14:textId="77777777" w:rsidR="00E54EFC" w:rsidRPr="00E54EFC" w:rsidRDefault="00E54EFC" w:rsidP="00E54EFC">
            <w:pPr>
              <w:spacing w:after="0" w:line="240" w:lineRule="auto"/>
              <w:jc w:val="center"/>
              <w:rPr>
                <w:rFonts w:ascii="Times New Roman" w:hAnsi="Times New Roman" w:cs="Times New Roman"/>
                <w:sz w:val="12"/>
                <w:szCs w:val="12"/>
              </w:rPr>
            </w:pPr>
          </w:p>
        </w:tc>
      </w:tr>
      <w:tr w:rsidR="00200751" w:rsidRPr="00E54EFC" w14:paraId="5FD415DF" w14:textId="77777777" w:rsidTr="00200751">
        <w:trPr>
          <w:trHeight w:val="70"/>
        </w:trPr>
        <w:tc>
          <w:tcPr>
            <w:tcW w:w="1128" w:type="pct"/>
            <w:tcBorders>
              <w:bottom w:val="single" w:sz="4" w:space="0" w:color="auto"/>
            </w:tcBorders>
            <w:shd w:val="clear" w:color="auto" w:fill="auto"/>
          </w:tcPr>
          <w:p w14:paraId="48FCB795" w14:textId="77777777" w:rsidR="00E54EFC" w:rsidRPr="00E54EFC" w:rsidRDefault="00E54EFC" w:rsidP="00E54EFC">
            <w:pPr>
              <w:spacing w:after="0" w:line="240" w:lineRule="auto"/>
              <w:jc w:val="center"/>
              <w:rPr>
                <w:rFonts w:ascii="Times New Roman" w:hAnsi="Times New Roman" w:cs="Times New Roman"/>
                <w:b/>
                <w:sz w:val="12"/>
                <w:szCs w:val="12"/>
              </w:rPr>
            </w:pPr>
            <w:r w:rsidRPr="00E54EFC">
              <w:rPr>
                <w:rFonts w:ascii="Times New Roman" w:hAnsi="Times New Roman" w:cs="Times New Roman"/>
                <w:b/>
                <w:sz w:val="12"/>
                <w:szCs w:val="12"/>
              </w:rPr>
              <w:t>Зоны специального назначения</w:t>
            </w:r>
          </w:p>
        </w:tc>
        <w:tc>
          <w:tcPr>
            <w:tcW w:w="686" w:type="pct"/>
            <w:tcBorders>
              <w:bottom w:val="single" w:sz="4" w:space="0" w:color="auto"/>
            </w:tcBorders>
            <w:shd w:val="clear" w:color="auto" w:fill="auto"/>
          </w:tcPr>
          <w:p w14:paraId="221BB2DC"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w:t>
            </w:r>
          </w:p>
        </w:tc>
        <w:tc>
          <w:tcPr>
            <w:tcW w:w="733" w:type="pct"/>
            <w:tcBorders>
              <w:bottom w:val="single" w:sz="4" w:space="0" w:color="auto"/>
            </w:tcBorders>
            <w:shd w:val="clear" w:color="auto" w:fill="auto"/>
          </w:tcPr>
          <w:p w14:paraId="1BA972B2" w14:textId="77777777" w:rsidR="00E54EFC" w:rsidRPr="00E54EFC"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3,0119</w:t>
            </w:r>
          </w:p>
        </w:tc>
        <w:tc>
          <w:tcPr>
            <w:tcW w:w="733" w:type="pct"/>
            <w:tcBorders>
              <w:bottom w:val="single" w:sz="4" w:space="0" w:color="auto"/>
            </w:tcBorders>
            <w:shd w:val="clear" w:color="auto" w:fill="auto"/>
          </w:tcPr>
          <w:p w14:paraId="4EA1E929" w14:textId="77777777" w:rsidR="00E54EFC" w:rsidRPr="00E54EFC" w:rsidRDefault="00E54EFC" w:rsidP="00E54EFC">
            <w:pPr>
              <w:spacing w:after="0" w:line="240" w:lineRule="auto"/>
              <w:jc w:val="center"/>
              <w:rPr>
                <w:rFonts w:ascii="Times New Roman" w:hAnsi="Times New Roman" w:cs="Times New Roman"/>
                <w:sz w:val="12"/>
                <w:szCs w:val="12"/>
              </w:rPr>
            </w:pPr>
          </w:p>
        </w:tc>
        <w:tc>
          <w:tcPr>
            <w:tcW w:w="1720" w:type="pct"/>
            <w:tcBorders>
              <w:bottom w:val="single" w:sz="4" w:space="0" w:color="auto"/>
            </w:tcBorders>
            <w:shd w:val="clear" w:color="auto" w:fill="auto"/>
          </w:tcPr>
          <w:p w14:paraId="347AA336" w14:textId="77777777" w:rsidR="00E54EFC" w:rsidRPr="00E54EFC" w:rsidDel="00EB350A" w:rsidRDefault="00E54EFC" w:rsidP="00E54EFC">
            <w:pPr>
              <w:spacing w:after="0" w:line="240" w:lineRule="auto"/>
              <w:jc w:val="center"/>
              <w:rPr>
                <w:rFonts w:ascii="Times New Roman" w:hAnsi="Times New Roman" w:cs="Times New Roman"/>
                <w:sz w:val="12"/>
                <w:szCs w:val="12"/>
              </w:rPr>
            </w:pPr>
            <w:r w:rsidRPr="00E54EFC">
              <w:rPr>
                <w:rFonts w:ascii="Times New Roman" w:hAnsi="Times New Roman" w:cs="Times New Roman"/>
                <w:sz w:val="12"/>
                <w:szCs w:val="12"/>
              </w:rPr>
              <w:t>50</w:t>
            </w:r>
          </w:p>
        </w:tc>
      </w:tr>
      <w:tr w:rsidR="00200751" w:rsidRPr="00E54EFC" w14:paraId="564C3017" w14:textId="77777777" w:rsidTr="00200751">
        <w:trPr>
          <w:trHeight w:val="352"/>
        </w:trPr>
        <w:tc>
          <w:tcPr>
            <w:tcW w:w="5000" w:type="pct"/>
            <w:gridSpan w:val="5"/>
            <w:tcBorders>
              <w:bottom w:val="single" w:sz="4" w:space="0" w:color="auto"/>
            </w:tcBorders>
            <w:shd w:val="clear" w:color="auto" w:fill="auto"/>
          </w:tcPr>
          <w:p w14:paraId="595B1CDA" w14:textId="77777777" w:rsidR="00200751" w:rsidRPr="00E54EFC" w:rsidRDefault="00200751" w:rsidP="00E54EFC">
            <w:pPr>
              <w:spacing w:after="0" w:line="240" w:lineRule="auto"/>
              <w:jc w:val="both"/>
              <w:rPr>
                <w:rFonts w:ascii="Times New Roman" w:hAnsi="Times New Roman" w:cs="Times New Roman"/>
                <w:b/>
                <w:sz w:val="12"/>
                <w:szCs w:val="12"/>
              </w:rPr>
            </w:pPr>
            <w:r w:rsidRPr="00E54EFC">
              <w:rPr>
                <w:rFonts w:ascii="Times New Roman" w:hAnsi="Times New Roman" w:cs="Times New Roman"/>
                <w:b/>
                <w:sz w:val="12"/>
                <w:szCs w:val="12"/>
              </w:rPr>
              <w:t>объекты местного значения сельского поселения:</w:t>
            </w:r>
          </w:p>
          <w:p w14:paraId="176EBB9A"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кладбище в селе Черновка к юго-западу от существующего кладбища, расширение на 0,4 га (реконструкция);</w:t>
            </w:r>
          </w:p>
          <w:p w14:paraId="0E1FC5B6"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кладбище в поселке Нива к югу от существующего кладбища, расширение на 0,2 га (реконструкция);</w:t>
            </w:r>
          </w:p>
          <w:p w14:paraId="73F08485"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кладбище в селе Орловка к востоку от существующего кладбища, расширение на 0,1 га (реконструкция);</w:t>
            </w:r>
          </w:p>
          <w:p w14:paraId="6D18E55D"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кладбище в поселке Новая Орловка, к западу от поселка, площадью 0,2 га;</w:t>
            </w:r>
          </w:p>
          <w:p w14:paraId="6F241525" w14:textId="77777777" w:rsidR="00200751" w:rsidRPr="00E54EFC" w:rsidRDefault="00200751" w:rsidP="00E54EFC">
            <w:pPr>
              <w:spacing w:after="0" w:line="240" w:lineRule="auto"/>
              <w:jc w:val="both"/>
              <w:rPr>
                <w:rFonts w:ascii="Times New Roman" w:hAnsi="Times New Roman" w:cs="Times New Roman"/>
                <w:sz w:val="12"/>
                <w:szCs w:val="12"/>
              </w:rPr>
            </w:pPr>
            <w:r w:rsidRPr="00E54EFC">
              <w:rPr>
                <w:rFonts w:ascii="Times New Roman" w:hAnsi="Times New Roman" w:cs="Times New Roman"/>
                <w:sz w:val="12"/>
                <w:szCs w:val="12"/>
              </w:rPr>
              <w:t>- кладбище в поселке Запрудный, к северу от поселка, площадью 0,1 га.</w:t>
            </w:r>
          </w:p>
        </w:tc>
      </w:tr>
    </w:tbl>
    <w:p w14:paraId="666E6CA6" w14:textId="477651FA" w:rsidR="00E54EFC" w:rsidRDefault="00200751" w:rsidP="00E54EFC">
      <w:pPr>
        <w:autoSpaceDE w:val="0"/>
        <w:autoSpaceDN w:val="0"/>
        <w:adjustRightInd w:val="0"/>
        <w:spacing w:after="0" w:line="240" w:lineRule="auto"/>
        <w:ind w:firstLine="284"/>
        <w:jc w:val="center"/>
        <w:rPr>
          <w:rFonts w:ascii="Times New Roman" w:hAnsi="Times New Roman"/>
          <w:sz w:val="12"/>
          <w:szCs w:val="12"/>
        </w:rPr>
      </w:pPr>
      <w:r>
        <w:rPr>
          <w:noProof/>
          <w:lang w:eastAsia="ru-RU"/>
        </w:rPr>
        <w:drawing>
          <wp:inline distT="0" distB="0" distL="0" distR="0" wp14:anchorId="58642A57" wp14:editId="7232CCFD">
            <wp:extent cx="851647" cy="904875"/>
            <wp:effectExtent l="0" t="0" r="5715" b="0"/>
            <wp:docPr id="254" name="Рисунок 254" descr="C:\Users\user\AppData\Local\Microsoft\Windows\Temporary Internet Files\Content.Word\к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карты.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51647" cy="904875"/>
                    </a:xfrm>
                    <a:prstGeom prst="rect">
                      <a:avLst/>
                    </a:prstGeom>
                    <a:noFill/>
                    <a:ln>
                      <a:noFill/>
                    </a:ln>
                  </pic:spPr>
                </pic:pic>
              </a:graphicData>
            </a:graphic>
          </wp:inline>
        </w:drawing>
      </w:r>
      <w:r>
        <w:rPr>
          <w:noProof/>
          <w:lang w:eastAsia="ru-RU"/>
        </w:rPr>
        <w:drawing>
          <wp:inline distT="0" distB="0" distL="0" distR="0" wp14:anchorId="73AC99DD" wp14:editId="715B9492">
            <wp:extent cx="704850" cy="876765"/>
            <wp:effectExtent l="0" t="0" r="0" b="0"/>
            <wp:docPr id="255" name="Рисунок 255" descr="C:\Users\user\AppData\Local\Microsoft\Windows\Temporary Internet Files\Content.Word\карт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карты 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04850" cy="876765"/>
                    </a:xfrm>
                    <a:prstGeom prst="rect">
                      <a:avLst/>
                    </a:prstGeom>
                    <a:noFill/>
                    <a:ln>
                      <a:noFill/>
                    </a:ln>
                  </pic:spPr>
                </pic:pic>
              </a:graphicData>
            </a:graphic>
          </wp:inline>
        </w:drawing>
      </w:r>
    </w:p>
    <w:p w14:paraId="615F9967" w14:textId="68482768" w:rsidR="00200751" w:rsidRPr="00D22DDD" w:rsidRDefault="00200751" w:rsidP="00E54EFC">
      <w:pPr>
        <w:autoSpaceDE w:val="0"/>
        <w:autoSpaceDN w:val="0"/>
        <w:adjustRightInd w:val="0"/>
        <w:spacing w:after="0" w:line="240" w:lineRule="auto"/>
        <w:ind w:firstLine="284"/>
        <w:jc w:val="center"/>
        <w:rPr>
          <w:rFonts w:ascii="Times New Roman" w:hAnsi="Times New Roman"/>
          <w:b/>
          <w:sz w:val="12"/>
          <w:szCs w:val="12"/>
        </w:rPr>
      </w:pPr>
      <w:r>
        <w:rPr>
          <w:noProof/>
          <w:lang w:eastAsia="ru-RU"/>
        </w:rPr>
        <w:drawing>
          <wp:inline distT="0" distB="0" distL="0" distR="0" wp14:anchorId="1DAD8C38" wp14:editId="20591666">
            <wp:extent cx="457200" cy="647700"/>
            <wp:effectExtent l="0" t="0" r="0" b="0"/>
            <wp:docPr id="256" name="Рисунок 256" descr="C:\Users\user\AppData\Local\Microsoft\Windows\Temporary Internet Files\Content.Word\сведения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ведения_1_page-0001.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Pr>
          <w:noProof/>
          <w:lang w:eastAsia="ru-RU"/>
        </w:rPr>
        <w:drawing>
          <wp:inline distT="0" distB="0" distL="0" distR="0" wp14:anchorId="7EEED3F3" wp14:editId="35E8FB04">
            <wp:extent cx="428625" cy="607219"/>
            <wp:effectExtent l="0" t="0" r="0" b="2540"/>
            <wp:docPr id="257" name="Рисунок 257" descr="C:\Users\user\AppData\Local\Microsoft\Windows\Temporary Internet Files\Content.Word\сведения_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ведения_1_page-0002.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Pr>
          <w:noProof/>
          <w:lang w:eastAsia="ru-RU"/>
        </w:rPr>
        <w:drawing>
          <wp:inline distT="0" distB="0" distL="0" distR="0" wp14:anchorId="1C9690D5" wp14:editId="7485B26B">
            <wp:extent cx="438150" cy="620713"/>
            <wp:effectExtent l="0" t="0" r="0" b="8255"/>
            <wp:docPr id="258" name="Рисунок 258" descr="C:\Users\user\AppData\Local\Microsoft\Windows\Temporary Internet Files\Content.Word\сведения_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ведения_1_page-0003.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Pr>
          <w:noProof/>
          <w:lang w:eastAsia="ru-RU"/>
        </w:rPr>
        <w:drawing>
          <wp:inline distT="0" distB="0" distL="0" distR="0" wp14:anchorId="0CCB1BA1" wp14:editId="1B1808FB">
            <wp:extent cx="430306" cy="609600"/>
            <wp:effectExtent l="0" t="0" r="8255" b="0"/>
            <wp:docPr id="259" name="Рисунок 259" descr="C:\Users\user\AppData\Local\Microsoft\Windows\Temporary Internet Files\Content.Word\сведения_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ведения_1_page-0004.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Pr>
          <w:noProof/>
          <w:lang w:eastAsia="ru-RU"/>
        </w:rPr>
        <w:drawing>
          <wp:inline distT="0" distB="0" distL="0" distR="0" wp14:anchorId="65A434CE" wp14:editId="1876DA1D">
            <wp:extent cx="430306" cy="609600"/>
            <wp:effectExtent l="0" t="0" r="8255" b="0"/>
            <wp:docPr id="260" name="Рисунок 260" descr="C:\Users\user\AppData\Local\Microsoft\Windows\Temporary Internet Files\Content.Word\сведения_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ведения_1_page-0005.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Pr>
          <w:noProof/>
          <w:lang w:eastAsia="ru-RU"/>
        </w:rPr>
        <w:drawing>
          <wp:inline distT="0" distB="0" distL="0" distR="0" wp14:anchorId="3955D05E" wp14:editId="1FF6A2BD">
            <wp:extent cx="430306" cy="609600"/>
            <wp:effectExtent l="0" t="0" r="8255" b="0"/>
            <wp:docPr id="261" name="Рисунок 261" descr="C:\Users\user\AppData\Local\Microsoft\Windows\Temporary Internet Files\Content.Word\сведения_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ведения_1_page-00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Pr>
          <w:noProof/>
          <w:lang w:eastAsia="ru-RU"/>
        </w:rPr>
        <w:drawing>
          <wp:inline distT="0" distB="0" distL="0" distR="0" wp14:anchorId="342E8075" wp14:editId="54A562D0">
            <wp:extent cx="430306" cy="609600"/>
            <wp:effectExtent l="0" t="0" r="8255" b="0"/>
            <wp:docPr id="262" name="Рисунок 262" descr="C:\Users\user\AppData\Local\Microsoft\Windows\Temporary Internet Files\Content.Word\сведения_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ведения_1_page-00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69013034" wp14:editId="58C781DE">
            <wp:extent cx="430306" cy="609600"/>
            <wp:effectExtent l="0" t="0" r="8255" b="0"/>
            <wp:docPr id="263" name="Рисунок 263" descr="C:\Users\user\AppData\Local\Microsoft\Windows\Temporary Internet Files\Content.Word\сведения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ведения_2_page-0001.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0ACB89A8" wp14:editId="109CF3D4">
            <wp:extent cx="430306" cy="609600"/>
            <wp:effectExtent l="0" t="0" r="8255" b="0"/>
            <wp:docPr id="264" name="Рисунок 264" descr="C:\Users\user\AppData\Local\Microsoft\Windows\Temporary Internet Files\Content.Word\сведения_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ведения_2_page-0002.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1F564E44" wp14:editId="16035B59">
            <wp:extent cx="428625" cy="607219"/>
            <wp:effectExtent l="0" t="0" r="0" b="2540"/>
            <wp:docPr id="265" name="Рисунок 265" descr="C:\Users\user\AppData\Local\Microsoft\Windows\Temporary Internet Files\Content.Word\сведения_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ведения_2_page-0003.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D22DDD">
        <w:rPr>
          <w:noProof/>
          <w:lang w:eastAsia="ru-RU"/>
        </w:rPr>
        <w:drawing>
          <wp:inline distT="0" distB="0" distL="0" distR="0" wp14:anchorId="5EA8E45D" wp14:editId="628B0573">
            <wp:extent cx="437029" cy="619125"/>
            <wp:effectExtent l="0" t="0" r="1270" b="0"/>
            <wp:docPr id="266" name="Рисунок 266" descr="C:\Users\user\AppData\Local\Microsoft\Windows\Temporary Internet Files\Content.Word\сведения_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ведения_2_page-0004.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93890B6" wp14:editId="1769FF1E">
            <wp:extent cx="437029" cy="619125"/>
            <wp:effectExtent l="0" t="0" r="1270" b="0"/>
            <wp:docPr id="267" name="Рисунок 267" descr="C:\Users\user\AppData\Local\Microsoft\Windows\Temporary Internet Files\Content.Word\сведения_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ведения_2_page-0005.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2B666893" wp14:editId="64204326">
            <wp:extent cx="437029" cy="619125"/>
            <wp:effectExtent l="0" t="0" r="1270" b="0"/>
            <wp:docPr id="268" name="Рисунок 268" descr="C:\Users\user\AppData\Local\Microsoft\Windows\Temporary Internet Files\Content.Word\сведения_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ведения_2_page-0006.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7C6DCE31" wp14:editId="3CB929D6">
            <wp:extent cx="437029" cy="619125"/>
            <wp:effectExtent l="0" t="0" r="1270" b="0"/>
            <wp:docPr id="269" name="Рисунок 269" descr="C:\Users\user\AppData\Local\Microsoft\Windows\Temporary Internet Files\Content.Word\сведения_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ведения_2_page-0007.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36D52777" wp14:editId="2228A7D8">
            <wp:extent cx="437029" cy="619125"/>
            <wp:effectExtent l="0" t="0" r="1270" b="0"/>
            <wp:docPr id="270" name="Рисунок 270" descr="C:\Users\user\AppData\Local\Microsoft\Windows\Temporary Internet Files\Content.Word\сведения_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ведения_2_page-0008.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15B25C53" wp14:editId="64E4ACC3">
            <wp:extent cx="437029" cy="619125"/>
            <wp:effectExtent l="0" t="0" r="1270" b="0"/>
            <wp:docPr id="271" name="Рисунок 271" descr="C:\Users\user\AppData\Local\Microsoft\Windows\Temporary Internet Files\Content.Word\сведения_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ведения_2_page-00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07E97301" wp14:editId="6DE7AFD4">
            <wp:extent cx="437029" cy="619125"/>
            <wp:effectExtent l="0" t="0" r="1270" b="0"/>
            <wp:docPr id="272" name="Рисунок 272" descr="C:\Users\user\AppData\Local\Microsoft\Windows\Temporary Internet Files\Content.Word\сведения_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ведения_2_page-001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8238814" wp14:editId="5749D1E7">
            <wp:extent cx="437029" cy="619125"/>
            <wp:effectExtent l="0" t="0" r="1270" b="0"/>
            <wp:docPr id="273" name="Рисунок 273" descr="C:\Users\user\AppData\Local\Microsoft\Windows\Temporary Internet Files\Content.Word\сведения_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ведения_3_page-0001.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4726556" wp14:editId="5ABFF004">
            <wp:extent cx="437029" cy="619125"/>
            <wp:effectExtent l="0" t="0" r="1270" b="0"/>
            <wp:docPr id="274" name="Рисунок 274" descr="C:\Users\user\AppData\Local\Microsoft\Windows\Temporary Internet Files\Content.Word\сведения_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ведения_3_page-0002.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1AE95353" wp14:editId="7E22A8A5">
            <wp:extent cx="437029" cy="619125"/>
            <wp:effectExtent l="0" t="0" r="1270" b="0"/>
            <wp:docPr id="275" name="Рисунок 275" descr="C:\Users\user\AppData\Local\Microsoft\Windows\Temporary Internet Files\Content.Word\сведения_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ведения_3_page-0003.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lastRenderedPageBreak/>
        <w:drawing>
          <wp:inline distT="0" distB="0" distL="0" distR="0" wp14:anchorId="7B6D24B6" wp14:editId="0AC2FE9F">
            <wp:extent cx="419100" cy="593725"/>
            <wp:effectExtent l="0" t="0" r="0" b="0"/>
            <wp:docPr id="276" name="Рисунок 276" descr="C:\Users\user\AppData\Local\Microsoft\Windows\Temporary Internet Files\Content.Word\сведения_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ведения_3_page-0004.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22DDD">
        <w:rPr>
          <w:noProof/>
          <w:lang w:eastAsia="ru-RU"/>
        </w:rPr>
        <w:drawing>
          <wp:inline distT="0" distB="0" distL="0" distR="0" wp14:anchorId="39604F53" wp14:editId="1F47DA4B">
            <wp:extent cx="416859" cy="590550"/>
            <wp:effectExtent l="0" t="0" r="2540" b="0"/>
            <wp:docPr id="277" name="Рисунок 277" descr="C:\Users\user\AppData\Local\Microsoft\Windows\Temporary Internet Files\Content.Word\сведения_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ведения_3_page-0005.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2B587721" wp14:editId="45BC5801">
            <wp:extent cx="419100" cy="593725"/>
            <wp:effectExtent l="0" t="0" r="0" b="0"/>
            <wp:docPr id="278" name="Рисунок 278" descr="C:\Users\user\AppData\Local\Microsoft\Windows\Temporary Internet Files\Content.Word\сведения_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ведения_3_page-0006.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22DDD">
        <w:rPr>
          <w:noProof/>
          <w:lang w:eastAsia="ru-RU"/>
        </w:rPr>
        <w:drawing>
          <wp:inline distT="0" distB="0" distL="0" distR="0" wp14:anchorId="7757C110" wp14:editId="0DFB03C7">
            <wp:extent cx="416859" cy="590550"/>
            <wp:effectExtent l="0" t="0" r="2540" b="0"/>
            <wp:docPr id="279" name="Рисунок 279" descr="C:\Users\user\AppData\Local\Microsoft\Windows\Temporary Internet Files\Content.Word\сведения_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ведения_3_page-0007.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2D9A45A1" wp14:editId="480F81E6">
            <wp:extent cx="416859" cy="590550"/>
            <wp:effectExtent l="0" t="0" r="2540" b="0"/>
            <wp:docPr id="280" name="Рисунок 280" descr="C:\Users\user\AppData\Local\Microsoft\Windows\Temporary Internet Files\Content.Word\сведения_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ведения_3_page-0008.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15C0BD08" wp14:editId="7356C8D8">
            <wp:extent cx="416859" cy="590550"/>
            <wp:effectExtent l="0" t="0" r="2540" b="0"/>
            <wp:docPr id="281" name="Рисунок 281" descr="C:\Users\user\AppData\Local\Microsoft\Windows\Temporary Internet Files\Content.Word\сведения_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ведения_3_page-0009.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7B9479DE" wp14:editId="401FBD19">
            <wp:extent cx="416859" cy="590550"/>
            <wp:effectExtent l="0" t="0" r="2540" b="0"/>
            <wp:docPr id="282" name="Рисунок 282" descr="C:\Users\user\AppData\Local\Microsoft\Windows\Temporary Internet Files\Content.Word\сведения_3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ведения_3_page-0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266C9C54" wp14:editId="74D67F1D">
            <wp:extent cx="419100" cy="593725"/>
            <wp:effectExtent l="0" t="0" r="0" b="0"/>
            <wp:docPr id="283" name="Рисунок 283" descr="C:\Users\user\AppData\Local\Microsoft\Windows\Temporary Internet Files\Content.Word\сведения_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ведения_4_page-0001.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D22DDD">
        <w:rPr>
          <w:noProof/>
          <w:lang w:eastAsia="ru-RU"/>
        </w:rPr>
        <w:drawing>
          <wp:inline distT="0" distB="0" distL="0" distR="0" wp14:anchorId="71134BB0" wp14:editId="123370E5">
            <wp:extent cx="416859" cy="590550"/>
            <wp:effectExtent l="0" t="0" r="2540" b="0"/>
            <wp:docPr id="284" name="Рисунок 284" descr="C:\Users\user\AppData\Local\Microsoft\Windows\Temporary Internet Files\Content.Word\сведения_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ведения_4_page-0002.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355C457D" wp14:editId="558C6BDE">
            <wp:extent cx="416859" cy="590550"/>
            <wp:effectExtent l="0" t="0" r="2540" b="0"/>
            <wp:docPr id="285" name="Рисунок 285" descr="C:\Users\user\AppData\Local\Microsoft\Windows\Temporary Internet Files\Content.Word\сведения_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ведения_4_page-0003.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D22DDD">
        <w:rPr>
          <w:noProof/>
          <w:lang w:eastAsia="ru-RU"/>
        </w:rPr>
        <w:drawing>
          <wp:inline distT="0" distB="0" distL="0" distR="0" wp14:anchorId="19C605C8" wp14:editId="64604491">
            <wp:extent cx="438150" cy="620713"/>
            <wp:effectExtent l="0" t="0" r="0" b="8255"/>
            <wp:docPr id="286" name="Рисунок 286" descr="C:\Users\user\AppData\Local\Microsoft\Windows\Temporary Internet Files\Content.Word\сведения_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ведения_4_page-0004.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D22DDD">
        <w:rPr>
          <w:noProof/>
          <w:lang w:eastAsia="ru-RU"/>
        </w:rPr>
        <w:drawing>
          <wp:inline distT="0" distB="0" distL="0" distR="0" wp14:anchorId="1AF838EC" wp14:editId="139FD936">
            <wp:extent cx="437029" cy="619125"/>
            <wp:effectExtent l="0" t="0" r="1270" b="0"/>
            <wp:docPr id="287" name="Рисунок 287" descr="C:\Users\user\AppData\Local\Microsoft\Windows\Temporary Internet Files\Content.Word\сведения_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ведения_4_page-0005.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6D7422A" wp14:editId="47BB9E2F">
            <wp:extent cx="437029" cy="619125"/>
            <wp:effectExtent l="0" t="0" r="1270" b="0"/>
            <wp:docPr id="288" name="Рисунок 288" descr="C:\Users\user\AppData\Local\Microsoft\Windows\Temporary Internet Files\Content.Word\сведения_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сведения_4_page-0006.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7F2A09EE" wp14:editId="3778BB57">
            <wp:extent cx="437029" cy="619125"/>
            <wp:effectExtent l="0" t="0" r="1270" b="0"/>
            <wp:docPr id="289" name="Рисунок 289" descr="C:\Users\user\AppData\Local\Microsoft\Windows\Temporary Internet Files\Content.Word\сведения_4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сведения_4_page-0007.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2732C8CD" wp14:editId="34C61300">
            <wp:extent cx="437029" cy="619125"/>
            <wp:effectExtent l="0" t="0" r="1270" b="0"/>
            <wp:docPr id="290" name="Рисунок 290" descr="C:\Users\user\AppData\Local\Microsoft\Windows\Temporary Internet Files\Content.Word\сведения_4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сведения_4_page-0008.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263366B2" wp14:editId="1C2030A8">
            <wp:extent cx="437029" cy="619125"/>
            <wp:effectExtent l="0" t="0" r="1270" b="0"/>
            <wp:docPr id="291" name="Рисунок 291" descr="C:\Users\user\AppData\Local\Microsoft\Windows\Temporary Internet Files\Content.Word\сведения_4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сведения_4_page-0009.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77983D38" wp14:editId="11161FC2">
            <wp:extent cx="437029" cy="619125"/>
            <wp:effectExtent l="0" t="0" r="1270" b="0"/>
            <wp:docPr id="292" name="Рисунок 292" descr="C:\Users\user\AppData\Local\Microsoft\Windows\Temporary Internet Files\Content.Word\сведения_4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сведения_4_page-0010.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60F229DE" wp14:editId="76963166">
            <wp:extent cx="437029" cy="619125"/>
            <wp:effectExtent l="0" t="0" r="1270" b="0"/>
            <wp:docPr id="293" name="Рисунок 293" descr="C:\Users\user\AppData\Local\Microsoft\Windows\Temporary Internet Files\Content.Word\сведения_4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сведения_4_page-0011.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2C57564" wp14:editId="410AA866">
            <wp:extent cx="437029" cy="619125"/>
            <wp:effectExtent l="0" t="0" r="1270" b="0"/>
            <wp:docPr id="294" name="Рисунок 294" descr="C:\Users\user\AppData\Local\Microsoft\Windows\Temporary Internet Files\Content.Word\сведения_4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сведения_4_page-0012.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957506C" wp14:editId="39BA84AA">
            <wp:extent cx="437029" cy="619125"/>
            <wp:effectExtent l="0" t="0" r="1270" b="0"/>
            <wp:docPr id="295" name="Рисунок 295" descr="C:\Users\user\AppData\Local\Microsoft\Windows\Temporary Internet Files\Content.Word\сведения_4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сведения_4_page-0013.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48D7D380" wp14:editId="6EC1F0DF">
            <wp:extent cx="437029" cy="619125"/>
            <wp:effectExtent l="0" t="0" r="1270" b="0"/>
            <wp:docPr id="296" name="Рисунок 296" descr="C:\Users\user\AppData\Local\Microsoft\Windows\Temporary Internet Files\Content.Word\сведения_4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сведения_4_page-0014.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22DDD">
        <w:rPr>
          <w:noProof/>
          <w:lang w:eastAsia="ru-RU"/>
        </w:rPr>
        <w:drawing>
          <wp:inline distT="0" distB="0" distL="0" distR="0" wp14:anchorId="5C6D4E35" wp14:editId="35EDC863">
            <wp:extent cx="430306" cy="609600"/>
            <wp:effectExtent l="0" t="0" r="8255" b="0"/>
            <wp:docPr id="297" name="Рисунок 297" descr="C:\Users\user\AppData\Local\Microsoft\Windows\Temporary Internet Files\Content.Word\сведения_4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сведения_4_page-0015.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7E5981CF" wp14:editId="2F314234">
            <wp:extent cx="430306" cy="609600"/>
            <wp:effectExtent l="0" t="0" r="8255" b="0"/>
            <wp:docPr id="298" name="Рисунок 298" descr="C:\Users\user\AppData\Local\Microsoft\Windows\Temporary Internet Files\Content.Word\сведения_4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сведения_4_page-0016.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29054A60" wp14:editId="61ED189E">
            <wp:extent cx="430306" cy="609600"/>
            <wp:effectExtent l="0" t="0" r="8255" b="0"/>
            <wp:docPr id="299" name="Рисунок 299" descr="C:\Users\user\AppData\Local\Microsoft\Windows\Temporary Internet Files\Content.Word\сведения_4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сведения_4_page-0017.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526D2DEF" wp14:editId="55923359">
            <wp:extent cx="430306" cy="609600"/>
            <wp:effectExtent l="0" t="0" r="8255" b="0"/>
            <wp:docPr id="300" name="Рисунок 300" descr="C:\Users\user\AppData\Local\Microsoft\Windows\Temporary Internet Files\Content.Word\сведения_4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сведения_4_page-001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62750B04" wp14:editId="15F93980">
            <wp:extent cx="430306" cy="609600"/>
            <wp:effectExtent l="0" t="0" r="8255" b="0"/>
            <wp:docPr id="301" name="Рисунок 301" descr="C:\Users\user\AppData\Local\Microsoft\Windows\Temporary Internet Files\Content.Word\сведения_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сведения_5_page-0001.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3A1268C2" wp14:editId="55BCADBD">
            <wp:extent cx="428625" cy="607219"/>
            <wp:effectExtent l="0" t="0" r="0" b="2540"/>
            <wp:docPr id="302" name="Рисунок 302" descr="C:\Users\user\AppData\Local\Microsoft\Windows\Temporary Internet Files\Content.Word\сведения_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сведения_5_page-0002.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D22DDD">
        <w:rPr>
          <w:noProof/>
          <w:lang w:eastAsia="ru-RU"/>
        </w:rPr>
        <w:drawing>
          <wp:inline distT="0" distB="0" distL="0" distR="0" wp14:anchorId="6501F8C8" wp14:editId="46196A07">
            <wp:extent cx="430306" cy="609600"/>
            <wp:effectExtent l="0" t="0" r="8255" b="0"/>
            <wp:docPr id="303" name="Рисунок 303" descr="C:\Users\user\AppData\Local\Microsoft\Windows\Temporary Internet Files\Content.Word\сведения_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сведения_5_page-0003.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30152DAC" wp14:editId="3F2EC10E">
            <wp:extent cx="430306" cy="609600"/>
            <wp:effectExtent l="0" t="0" r="8255" b="0"/>
            <wp:docPr id="304" name="Рисунок 304" descr="C:\Users\user\AppData\Local\Microsoft\Windows\Temporary Internet Files\Content.Word\сведения_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ведения_5_page-0004.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D22DDD">
        <w:rPr>
          <w:noProof/>
          <w:lang w:eastAsia="ru-RU"/>
        </w:rPr>
        <w:drawing>
          <wp:inline distT="0" distB="0" distL="0" distR="0" wp14:anchorId="12C499C3" wp14:editId="226D643A">
            <wp:extent cx="430306" cy="609600"/>
            <wp:effectExtent l="0" t="0" r="8255" b="0"/>
            <wp:docPr id="305" name="Рисунок 305" descr="C:\Users\user\AppData\Local\Microsoft\Windows\Temporary Internet Files\Content.Word\сведения_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ведения_5_page-0005.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1E4CD2">
        <w:rPr>
          <w:noProof/>
          <w:lang w:eastAsia="ru-RU"/>
        </w:rPr>
        <w:drawing>
          <wp:inline distT="0" distB="0" distL="0" distR="0" wp14:anchorId="51FC7342" wp14:editId="32B9030C">
            <wp:extent cx="430306" cy="609600"/>
            <wp:effectExtent l="0" t="0" r="8255" b="0"/>
            <wp:docPr id="306" name="Рисунок 306" descr="C:\Users\user\AppData\Local\Microsoft\Windows\Temporary Internet Files\Content.Word\сведения_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ведения_5_page-0006.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1E4CD2">
        <w:rPr>
          <w:noProof/>
          <w:lang w:eastAsia="ru-RU"/>
        </w:rPr>
        <w:drawing>
          <wp:inline distT="0" distB="0" distL="0" distR="0" wp14:anchorId="10C4F168" wp14:editId="68D88931">
            <wp:extent cx="438150" cy="620713"/>
            <wp:effectExtent l="0" t="0" r="0" b="8255"/>
            <wp:docPr id="307" name="Рисунок 307" descr="C:\Users\user\AppData\Local\Microsoft\Windows\Temporary Internet Files\Content.Word\сведения_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ведения_5_page-0007.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1E4CD2">
        <w:rPr>
          <w:noProof/>
          <w:lang w:eastAsia="ru-RU"/>
        </w:rPr>
        <w:drawing>
          <wp:inline distT="0" distB="0" distL="0" distR="0" wp14:anchorId="3B4BDC5C" wp14:editId="5B4DB0AF">
            <wp:extent cx="419100" cy="593725"/>
            <wp:effectExtent l="0" t="0" r="0" b="0"/>
            <wp:docPr id="308" name="Рисунок 308" descr="C:\Users\user\AppData\Local\Microsoft\Windows\Temporary Internet Files\Content.Word\сведения_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ведения_5_page-0008.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1E4CD2">
        <w:rPr>
          <w:noProof/>
          <w:lang w:eastAsia="ru-RU"/>
        </w:rPr>
        <w:drawing>
          <wp:inline distT="0" distB="0" distL="0" distR="0" wp14:anchorId="430E8AF6" wp14:editId="1FFBAC16">
            <wp:extent cx="443753" cy="628650"/>
            <wp:effectExtent l="0" t="0" r="0" b="0"/>
            <wp:docPr id="309" name="Рисунок 309" descr="C:\Users\user\AppData\Local\Microsoft\Windows\Temporary Internet Files\Content.Word\сведения_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ведения_5_page-0009.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1E4CD2">
        <w:rPr>
          <w:noProof/>
          <w:lang w:eastAsia="ru-RU"/>
        </w:rPr>
        <w:drawing>
          <wp:inline distT="0" distB="0" distL="0" distR="0" wp14:anchorId="58EC9336" wp14:editId="129FEB41">
            <wp:extent cx="443753" cy="628650"/>
            <wp:effectExtent l="0" t="0" r="0" b="0"/>
            <wp:docPr id="310" name="Рисунок 310" descr="C:\Users\user\AppData\Local\Microsoft\Windows\Temporary Internet Files\Content.Word\сведения_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ведения_5_page-0010.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1E4CD2">
        <w:rPr>
          <w:noProof/>
          <w:lang w:eastAsia="ru-RU"/>
        </w:rPr>
        <w:drawing>
          <wp:inline distT="0" distB="0" distL="0" distR="0" wp14:anchorId="60662A04" wp14:editId="26D4AAEF">
            <wp:extent cx="423582" cy="600075"/>
            <wp:effectExtent l="0" t="0" r="0" b="0"/>
            <wp:docPr id="311" name="Рисунок 311" descr="C:\Users\user\AppData\Local\Microsoft\Windows\Temporary Internet Files\Content.Word\сведения_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ведения_5_page-0011.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1E4CD2">
        <w:rPr>
          <w:noProof/>
          <w:lang w:eastAsia="ru-RU"/>
        </w:rPr>
        <w:drawing>
          <wp:inline distT="0" distB="0" distL="0" distR="0" wp14:anchorId="5B3D3EF5" wp14:editId="2ABE1181">
            <wp:extent cx="428625" cy="607219"/>
            <wp:effectExtent l="0" t="0" r="0" b="2540"/>
            <wp:docPr id="312" name="Рисунок 312" descr="C:\Users\user\AppData\Local\Microsoft\Windows\Temporary Internet Files\Content.Word\сведения_5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ведения_5_page-0012.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1E4CD2">
        <w:rPr>
          <w:noProof/>
          <w:lang w:eastAsia="ru-RU"/>
        </w:rPr>
        <w:drawing>
          <wp:inline distT="0" distB="0" distL="0" distR="0" wp14:anchorId="58DB90A8" wp14:editId="4CEAE045">
            <wp:extent cx="423582" cy="600075"/>
            <wp:effectExtent l="0" t="0" r="0" b="0"/>
            <wp:docPr id="313" name="Рисунок 313" descr="C:\Users\user\AppData\Local\Microsoft\Windows\Temporary Internet Files\Content.Word\сведения_5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ведения_5_page-0013.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1E4CD2">
        <w:rPr>
          <w:noProof/>
          <w:lang w:eastAsia="ru-RU"/>
        </w:rPr>
        <w:drawing>
          <wp:inline distT="0" distB="0" distL="0" distR="0" wp14:anchorId="4A887D01" wp14:editId="3F2E36F1">
            <wp:extent cx="430306" cy="609600"/>
            <wp:effectExtent l="0" t="0" r="8255" b="0"/>
            <wp:docPr id="314" name="Рисунок 314" descr="C:\Users\user\AppData\Local\Microsoft\Windows\Temporary Internet Files\Content.Word\сведения_5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ведения_5_page-0014.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1E4CD2">
        <w:rPr>
          <w:noProof/>
          <w:lang w:eastAsia="ru-RU"/>
        </w:rPr>
        <w:drawing>
          <wp:inline distT="0" distB="0" distL="0" distR="0" wp14:anchorId="764A9B94" wp14:editId="45EDD2F0">
            <wp:extent cx="416859" cy="590550"/>
            <wp:effectExtent l="0" t="0" r="2540" b="0"/>
            <wp:docPr id="315" name="Рисунок 315" descr="C:\Users\user\AppData\Local\Microsoft\Windows\Temporary Internet Files\Content.Word\сведения_5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ведения_5_page-0015.jp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1E4CD2">
        <w:rPr>
          <w:noProof/>
          <w:lang w:eastAsia="ru-RU"/>
        </w:rPr>
        <w:drawing>
          <wp:inline distT="0" distB="0" distL="0" distR="0" wp14:anchorId="2C707832" wp14:editId="64740EA3">
            <wp:extent cx="423582" cy="600075"/>
            <wp:effectExtent l="0" t="0" r="0" b="0"/>
            <wp:docPr id="316" name="Рисунок 316" descr="C:\Users\user\AppData\Local\Microsoft\Windows\Temporary Internet Files\Content.Word\сведения_5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ведения_5_page-0016.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1E4CD2">
        <w:rPr>
          <w:noProof/>
          <w:lang w:eastAsia="ru-RU"/>
        </w:rPr>
        <w:drawing>
          <wp:inline distT="0" distB="0" distL="0" distR="0" wp14:anchorId="7F4DFCA5" wp14:editId="1A22EF5B">
            <wp:extent cx="466725" cy="661194"/>
            <wp:effectExtent l="0" t="0" r="0" b="5715"/>
            <wp:docPr id="317" name="Рисунок 317" descr="C:\Users\user\AppData\Local\Microsoft\Windows\Temporary Internet Files\Content.Word\сведения_5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ведения_5_page-0017.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1E4CD2">
        <w:rPr>
          <w:noProof/>
          <w:lang w:eastAsia="ru-RU"/>
        </w:rPr>
        <w:drawing>
          <wp:inline distT="0" distB="0" distL="0" distR="0" wp14:anchorId="768AAFA3" wp14:editId="35C05BF0">
            <wp:extent cx="470647" cy="666750"/>
            <wp:effectExtent l="0" t="0" r="5715" b="0"/>
            <wp:docPr id="318" name="Рисунок 318" descr="C:\Users\user\AppData\Local\Microsoft\Windows\Temporary Internet Files\Content.Word\сведения_5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ведения_5_page-0018.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1E4CD2">
        <w:rPr>
          <w:noProof/>
          <w:lang w:eastAsia="ru-RU"/>
        </w:rPr>
        <w:drawing>
          <wp:inline distT="0" distB="0" distL="0" distR="0" wp14:anchorId="758D103F" wp14:editId="562BD382">
            <wp:extent cx="447675" cy="634206"/>
            <wp:effectExtent l="0" t="0" r="0" b="0"/>
            <wp:docPr id="319" name="Рисунок 319" descr="C:\Users\user\AppData\Local\Microsoft\Windows\Temporary Internet Files\Content.Word\сведения_5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ведения_5_page-0019.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1E4CD2">
        <w:rPr>
          <w:noProof/>
          <w:lang w:eastAsia="ru-RU"/>
        </w:rPr>
        <w:drawing>
          <wp:inline distT="0" distB="0" distL="0" distR="0" wp14:anchorId="0887A515" wp14:editId="32488D99">
            <wp:extent cx="457200" cy="647700"/>
            <wp:effectExtent l="0" t="0" r="0" b="0"/>
            <wp:docPr id="320" name="Рисунок 320" descr="C:\Users\user\AppData\Local\Microsoft\Windows\Temporary Internet Files\Content.Word\сведения_5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ведения_5_page-0020.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E4CD2">
        <w:rPr>
          <w:noProof/>
          <w:lang w:eastAsia="ru-RU"/>
        </w:rPr>
        <w:drawing>
          <wp:inline distT="0" distB="0" distL="0" distR="0" wp14:anchorId="70CD46E3" wp14:editId="054E5A0E">
            <wp:extent cx="457200" cy="647700"/>
            <wp:effectExtent l="0" t="0" r="0" b="0"/>
            <wp:docPr id="321" name="Рисунок 321" descr="C:\Users\user\AppData\Local\Microsoft\Windows\Temporary Internet Files\Content.Word\сведения_5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сведения_5_page-0021.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E4CD2">
        <w:rPr>
          <w:noProof/>
          <w:lang w:eastAsia="ru-RU"/>
        </w:rPr>
        <w:drawing>
          <wp:inline distT="0" distB="0" distL="0" distR="0" wp14:anchorId="0923EE31" wp14:editId="7B49B16C">
            <wp:extent cx="470647" cy="666750"/>
            <wp:effectExtent l="0" t="0" r="5715" b="0"/>
            <wp:docPr id="322" name="Рисунок 322" descr="C:\Users\user\AppData\Local\Microsoft\Windows\Temporary Internet Files\Content.Word\сведения_5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сведения_5_page-002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1E4CD2">
        <w:rPr>
          <w:noProof/>
          <w:lang w:eastAsia="ru-RU"/>
        </w:rPr>
        <w:drawing>
          <wp:inline distT="0" distB="0" distL="0" distR="0" wp14:anchorId="25C4709E" wp14:editId="06443710">
            <wp:extent cx="450476" cy="638175"/>
            <wp:effectExtent l="0" t="0" r="6985" b="0"/>
            <wp:docPr id="323" name="Рисунок 323" descr="C:\Users\user\AppData\Local\Microsoft\Windows\Temporary Internet Files\Content.Word\сведения_5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сведения_5_page-0023.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1E4CD2">
        <w:rPr>
          <w:noProof/>
          <w:lang w:eastAsia="ru-RU"/>
        </w:rPr>
        <w:drawing>
          <wp:inline distT="0" distB="0" distL="0" distR="0" wp14:anchorId="1A1083AF" wp14:editId="01094ED0">
            <wp:extent cx="447675" cy="634206"/>
            <wp:effectExtent l="0" t="0" r="0" b="0"/>
            <wp:docPr id="324" name="Рисунок 324" descr="C:\Users\user\AppData\Local\Microsoft\Windows\Temporary Internet Files\Content.Word\сведения_5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сведения_5_page-0024.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1E4CD2">
        <w:rPr>
          <w:noProof/>
          <w:lang w:eastAsia="ru-RU"/>
        </w:rPr>
        <w:drawing>
          <wp:inline distT="0" distB="0" distL="0" distR="0" wp14:anchorId="3A8BA3D4" wp14:editId="489362CF">
            <wp:extent cx="470647" cy="666750"/>
            <wp:effectExtent l="0" t="0" r="5715" b="0"/>
            <wp:docPr id="325" name="Рисунок 325" descr="C:\Users\user\AppData\Local\Microsoft\Windows\Temporary Internet Files\Content.Word\сведения_5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сведения_5_page-0025.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1E4CD2">
        <w:rPr>
          <w:noProof/>
          <w:lang w:eastAsia="ru-RU"/>
        </w:rPr>
        <w:drawing>
          <wp:inline distT="0" distB="0" distL="0" distR="0" wp14:anchorId="452DF712" wp14:editId="599D048C">
            <wp:extent cx="466725" cy="661194"/>
            <wp:effectExtent l="0" t="0" r="0" b="5715"/>
            <wp:docPr id="326" name="Рисунок 326" descr="C:\Users\user\AppData\Local\Microsoft\Windows\Temporary Internet Files\Content.Word\сведения_5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сведения_5_page-0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1E4CD2">
        <w:rPr>
          <w:noProof/>
          <w:lang w:eastAsia="ru-RU"/>
        </w:rPr>
        <w:drawing>
          <wp:inline distT="0" distB="0" distL="0" distR="0" wp14:anchorId="61975CBE" wp14:editId="4458DC55">
            <wp:extent cx="477371" cy="676275"/>
            <wp:effectExtent l="0" t="0" r="0" b="0"/>
            <wp:docPr id="327" name="Рисунок 327" descr="C:\Users\user\AppData\Local\Microsoft\Windows\Temporary Internet Files\Content.Word\сведения_5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сведения_5_page-00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p>
    <w:p w14:paraId="182004A9" w14:textId="77777777" w:rsidR="00E54EFC" w:rsidRPr="00E54EFC" w:rsidRDefault="00E54EFC" w:rsidP="00E54EFC">
      <w:pPr>
        <w:spacing w:after="0" w:line="240" w:lineRule="auto"/>
        <w:ind w:firstLine="284"/>
        <w:rPr>
          <w:rFonts w:ascii="Times New Roman" w:hAnsi="Times New Roman" w:cs="Times New Roman"/>
          <w:sz w:val="12"/>
          <w:szCs w:val="12"/>
        </w:rPr>
      </w:pPr>
    </w:p>
    <w:p w14:paraId="1686EF78" w14:textId="77777777" w:rsidR="00607D3E" w:rsidRPr="00E54EFC" w:rsidRDefault="00607D3E" w:rsidP="00E54EFC">
      <w:pPr>
        <w:spacing w:after="0" w:line="240" w:lineRule="auto"/>
        <w:rPr>
          <w:sz w:val="12"/>
          <w:szCs w:val="12"/>
        </w:rPr>
      </w:pPr>
    </w:p>
    <w:p w14:paraId="2980B970" w14:textId="77777777" w:rsidR="00F329D0" w:rsidRPr="00607D3E" w:rsidRDefault="00F329D0" w:rsidP="00607D3E">
      <w:pPr>
        <w:tabs>
          <w:tab w:val="left" w:pos="6936"/>
        </w:tabs>
        <w:spacing w:after="0" w:line="240" w:lineRule="auto"/>
        <w:ind w:firstLine="284"/>
        <w:jc w:val="right"/>
        <w:rPr>
          <w:rFonts w:ascii="Times New Roman" w:hAnsi="Times New Roman" w:cs="Times New Roman"/>
          <w:sz w:val="12"/>
          <w:szCs w:val="12"/>
        </w:rPr>
      </w:pPr>
    </w:p>
    <w:p w14:paraId="24D200E2" w14:textId="0592272F" w:rsidR="00584942" w:rsidRPr="00607D3E" w:rsidRDefault="00584942" w:rsidP="00607D3E">
      <w:pPr>
        <w:tabs>
          <w:tab w:val="left" w:pos="6936"/>
        </w:tabs>
        <w:spacing w:after="0" w:line="240" w:lineRule="auto"/>
        <w:ind w:firstLine="284"/>
        <w:jc w:val="right"/>
        <w:rPr>
          <w:rFonts w:ascii="Times New Roman" w:hAnsi="Times New Roman" w:cs="Times New Roman"/>
          <w:sz w:val="12"/>
          <w:szCs w:val="12"/>
        </w:rPr>
      </w:pPr>
    </w:p>
    <w:p w14:paraId="2778A25D" w14:textId="52F5F610" w:rsidR="00584942" w:rsidRPr="00607D3E" w:rsidRDefault="00584942" w:rsidP="00607D3E">
      <w:pPr>
        <w:tabs>
          <w:tab w:val="left" w:pos="6936"/>
        </w:tabs>
        <w:spacing w:after="0" w:line="240" w:lineRule="auto"/>
        <w:ind w:firstLine="284"/>
        <w:jc w:val="right"/>
        <w:rPr>
          <w:rFonts w:ascii="Times New Roman" w:hAnsi="Times New Roman" w:cs="Times New Roman"/>
          <w:sz w:val="12"/>
          <w:szCs w:val="12"/>
        </w:rPr>
      </w:pPr>
    </w:p>
    <w:p w14:paraId="28BED015" w14:textId="40EDA24C" w:rsidR="00584942" w:rsidRPr="00607D3E" w:rsidRDefault="00584942" w:rsidP="00607D3E">
      <w:pPr>
        <w:tabs>
          <w:tab w:val="left" w:pos="6936"/>
        </w:tabs>
        <w:spacing w:after="0" w:line="240" w:lineRule="auto"/>
        <w:ind w:firstLine="284"/>
        <w:jc w:val="right"/>
        <w:rPr>
          <w:rFonts w:ascii="Times New Roman" w:hAnsi="Times New Roman" w:cs="Times New Roman"/>
          <w:sz w:val="12"/>
          <w:szCs w:val="12"/>
        </w:rPr>
      </w:pPr>
    </w:p>
    <w:p w14:paraId="2A8BD374" w14:textId="786095E7" w:rsidR="00492794" w:rsidRPr="00607D3E" w:rsidRDefault="00492794" w:rsidP="00607D3E">
      <w:pPr>
        <w:tabs>
          <w:tab w:val="left" w:pos="6936"/>
        </w:tabs>
        <w:spacing w:after="0" w:line="240" w:lineRule="auto"/>
        <w:ind w:firstLine="284"/>
        <w:jc w:val="right"/>
        <w:rPr>
          <w:rFonts w:ascii="Times New Roman" w:hAnsi="Times New Roman" w:cs="Times New Roman"/>
          <w:sz w:val="12"/>
          <w:szCs w:val="12"/>
        </w:rPr>
      </w:pPr>
    </w:p>
    <w:p w14:paraId="1C63E2B9" w14:textId="73278AEB" w:rsidR="00C07368" w:rsidRPr="00607D3E" w:rsidRDefault="00C07368" w:rsidP="00607D3E">
      <w:pPr>
        <w:tabs>
          <w:tab w:val="left" w:pos="6936"/>
        </w:tabs>
        <w:spacing w:after="0" w:line="240" w:lineRule="auto"/>
        <w:ind w:firstLine="284"/>
        <w:jc w:val="right"/>
        <w:rPr>
          <w:rFonts w:ascii="Times New Roman" w:hAnsi="Times New Roman" w:cs="Times New Roman"/>
          <w:sz w:val="12"/>
          <w:szCs w:val="12"/>
        </w:rPr>
      </w:pPr>
    </w:p>
    <w:p w14:paraId="3EFD9F7C" w14:textId="4F093C5A" w:rsidR="00C07368" w:rsidRPr="00C07368" w:rsidRDefault="00C07368" w:rsidP="008C46EA">
      <w:pPr>
        <w:tabs>
          <w:tab w:val="left" w:pos="6936"/>
        </w:tabs>
        <w:spacing w:after="0" w:line="240" w:lineRule="auto"/>
        <w:ind w:firstLine="284"/>
        <w:jc w:val="right"/>
        <w:rPr>
          <w:rFonts w:ascii="Times New Roman" w:hAnsi="Times New Roman" w:cs="Times New Roman"/>
          <w:sz w:val="12"/>
          <w:szCs w:val="12"/>
        </w:rPr>
      </w:pPr>
    </w:p>
    <w:tbl>
      <w:tblPr>
        <w:tblpPr w:leftFromText="180" w:rightFromText="180" w:bottomFromText="200" w:vertAnchor="text" w:horzAnchor="margin" w:tblpXSpec="right" w:tblpY="-6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1A1932" w14:paraId="5740499B" w14:textId="77777777" w:rsidTr="001A193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BC4A81"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7983181E"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35412E43"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988174"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15AB1310"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5F071112"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26CB96" w14:textId="77777777" w:rsidR="001A1932" w:rsidRDefault="001A1932" w:rsidP="001A193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445D107C" w14:textId="304851D8"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w:t>
            </w:r>
            <w:r w:rsidR="00530D12">
              <w:rPr>
                <w:rFonts w:ascii="Times New Roman" w:eastAsia="Calibri" w:hAnsi="Times New Roman" w:cs="Times New Roman"/>
                <w:sz w:val="12"/>
                <w:szCs w:val="12"/>
              </w:rPr>
              <w:t>ть 26</w:t>
            </w:r>
            <w:bookmarkStart w:id="0" w:name="_GoBack"/>
            <w:bookmarkEnd w:id="0"/>
            <w:r>
              <w:rPr>
                <w:rFonts w:ascii="Times New Roman" w:eastAsia="Calibri" w:hAnsi="Times New Roman" w:cs="Times New Roman"/>
                <w:sz w:val="12"/>
                <w:szCs w:val="12"/>
              </w:rPr>
              <w:t>.07.2022г.</w:t>
            </w:r>
          </w:p>
          <w:p w14:paraId="414E3A77"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7125C3C4"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50D41C8E"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74585238"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7B5717FD" w14:textId="77777777" w:rsidR="001A1932" w:rsidRDefault="001A1932" w:rsidP="001A193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20F5B5DF" w14:textId="305D2096" w:rsidR="00C07368" w:rsidRPr="00413325" w:rsidRDefault="00C07368" w:rsidP="008C46EA">
      <w:pPr>
        <w:tabs>
          <w:tab w:val="left" w:pos="6936"/>
        </w:tabs>
        <w:spacing w:after="0" w:line="240" w:lineRule="auto"/>
        <w:ind w:firstLine="284"/>
        <w:jc w:val="right"/>
        <w:rPr>
          <w:rFonts w:ascii="Times New Roman" w:hAnsi="Times New Roman" w:cs="Times New Roman"/>
          <w:sz w:val="12"/>
          <w:szCs w:val="12"/>
        </w:rPr>
      </w:pPr>
    </w:p>
    <w:p w14:paraId="499B5F8B" w14:textId="77777777" w:rsidR="00643A50" w:rsidRPr="003064CA" w:rsidRDefault="00643A50" w:rsidP="008C46EA">
      <w:pPr>
        <w:tabs>
          <w:tab w:val="left" w:pos="6936"/>
        </w:tabs>
        <w:spacing w:after="0" w:line="240" w:lineRule="auto"/>
        <w:ind w:firstLine="284"/>
        <w:jc w:val="right"/>
        <w:rPr>
          <w:rFonts w:ascii="Times New Roman" w:hAnsi="Times New Roman" w:cs="Times New Roman"/>
          <w:sz w:val="12"/>
          <w:szCs w:val="12"/>
        </w:rPr>
      </w:pPr>
    </w:p>
    <w:p w14:paraId="18A7657C"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68ED08E1"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437930AC" w14:textId="77777777" w:rsidR="003064CA" w:rsidRPr="003064CA" w:rsidRDefault="003064CA" w:rsidP="00EC0701">
      <w:pPr>
        <w:tabs>
          <w:tab w:val="left" w:pos="6936"/>
        </w:tabs>
        <w:spacing w:after="0" w:line="240" w:lineRule="auto"/>
        <w:ind w:firstLine="284"/>
        <w:jc w:val="right"/>
        <w:rPr>
          <w:rFonts w:ascii="Times New Roman" w:hAnsi="Times New Roman" w:cs="Times New Roman"/>
          <w:sz w:val="12"/>
          <w:szCs w:val="12"/>
        </w:rPr>
      </w:pPr>
    </w:p>
    <w:p w14:paraId="1C04098D"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61EF2B3B"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2F5A5B70" w14:textId="4E41F348"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310"/>
      <w:headerReference w:type="first" r:id="rId311"/>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B2F5A" w14:textId="77777777" w:rsidR="00177653" w:rsidRDefault="00177653" w:rsidP="000F23DD">
      <w:pPr>
        <w:spacing w:after="0" w:line="240" w:lineRule="auto"/>
      </w:pPr>
      <w:r>
        <w:separator/>
      </w:r>
    </w:p>
  </w:endnote>
  <w:endnote w:type="continuationSeparator" w:id="0">
    <w:p w14:paraId="61C01E2F" w14:textId="77777777" w:rsidR="00177653" w:rsidRDefault="0017765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72873" w14:textId="77777777" w:rsidR="00177653" w:rsidRDefault="00177653" w:rsidP="000F23DD">
      <w:pPr>
        <w:spacing w:after="0" w:line="240" w:lineRule="auto"/>
      </w:pPr>
      <w:r>
        <w:separator/>
      </w:r>
    </w:p>
  </w:footnote>
  <w:footnote w:type="continuationSeparator" w:id="0">
    <w:p w14:paraId="347E0FB8" w14:textId="77777777" w:rsidR="00177653" w:rsidRDefault="0017765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607D3E" w:rsidRDefault="00607D3E" w:rsidP="00DA1B49">
    <w:pPr>
      <w:pStyle w:val="af9"/>
      <w:tabs>
        <w:tab w:val="clear" w:pos="4677"/>
        <w:tab w:val="clear" w:pos="9355"/>
        <w:tab w:val="left" w:pos="1190"/>
      </w:tabs>
    </w:pPr>
    <w:sdt>
      <w:sdtPr>
        <w:id w:val="-35579691"/>
        <w:docPartObj>
          <w:docPartGallery w:val="Page Numbers (Top of Page)"/>
          <w:docPartUnique/>
        </w:docPartObj>
      </w:sdtPr>
      <w:sdtContent>
        <w:r>
          <w:fldChar w:fldCharType="begin"/>
        </w:r>
        <w:r>
          <w:instrText>PAGE   \* MERGEFORMAT</w:instrText>
        </w:r>
        <w:r>
          <w:fldChar w:fldCharType="separate"/>
        </w:r>
        <w:r w:rsidR="00530D12">
          <w:rPr>
            <w:noProof/>
          </w:rPr>
          <w:t>32</w:t>
        </w:r>
        <w:r>
          <w:rPr>
            <w:noProof/>
          </w:rPr>
          <w:fldChar w:fldCharType="end"/>
        </w:r>
      </w:sdtContent>
    </w:sdt>
  </w:p>
  <w:p w14:paraId="3FA71CBA" w14:textId="77777777" w:rsidR="00607D3E" w:rsidRPr="00BC242D" w:rsidRDefault="00607D3E"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75D1DD3C" w14:textId="33324FC9" w:rsidR="00607D3E" w:rsidRPr="003A6B33" w:rsidRDefault="00607D3E" w:rsidP="003A6B33">
    <w:pPr>
      <w:pStyle w:val="af9"/>
      <w:rPr>
        <w:rFonts w:ascii="Times New Roman" w:hAnsi="Times New Roman" w:cs="Times New Roman"/>
        <w:sz w:val="18"/>
        <w:szCs w:val="16"/>
      </w:rPr>
    </w:pPr>
    <w:r>
      <w:rPr>
        <w:rFonts w:ascii="Times New Roman" w:hAnsi="Times New Roman" w:cs="Times New Roman"/>
        <w:sz w:val="18"/>
        <w:szCs w:val="16"/>
      </w:rPr>
      <w:t xml:space="preserve">Вторник, 26 июля 2022 года, №75(731)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607D3E" w:rsidRDefault="00607D3E">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39">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3">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8">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4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1">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4">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nsid w:val="50440CA2"/>
    <w:multiLevelType w:val="singleLevel"/>
    <w:tmpl w:val="2CAC0CE6"/>
    <w:lvl w:ilvl="0">
      <w:start w:val="1"/>
      <w:numFmt w:val="decimal"/>
      <w:pStyle w:val="ad"/>
      <w:lvlText w:val="%1)"/>
      <w:lvlJc w:val="left"/>
      <w:pPr>
        <w:tabs>
          <w:tab w:val="num" w:pos="1071"/>
        </w:tabs>
        <w:ind w:left="0" w:firstLine="709"/>
      </w:pPr>
    </w:lvl>
  </w:abstractNum>
  <w:abstractNum w:abstractNumId="56">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57">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58">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59">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0">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3">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5">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6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0">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4"/>
  </w:num>
  <w:num w:numId="3">
    <w:abstractNumId w:val="27"/>
  </w:num>
  <w:num w:numId="4">
    <w:abstractNumId w:val="48"/>
  </w:num>
  <w:num w:numId="5">
    <w:abstractNumId w:val="8"/>
  </w:num>
  <w:num w:numId="6">
    <w:abstractNumId w:val="63"/>
  </w:num>
  <w:num w:numId="7">
    <w:abstractNumId w:val="65"/>
  </w:num>
  <w:num w:numId="8">
    <w:abstractNumId w:val="42"/>
  </w:num>
  <w:num w:numId="9">
    <w:abstractNumId w:val="54"/>
  </w:num>
  <w:num w:numId="10">
    <w:abstractNumId w:val="4"/>
  </w:num>
  <w:num w:numId="11">
    <w:abstractNumId w:val="32"/>
  </w:num>
  <w:num w:numId="12">
    <w:abstractNumId w:val="5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1"/>
  </w:num>
  <w:num w:numId="20">
    <w:abstractNumId w:val="49"/>
  </w:num>
  <w:num w:numId="21">
    <w:abstractNumId w:val="7"/>
  </w:num>
  <w:num w:numId="22">
    <w:abstractNumId w:val="72"/>
  </w:num>
  <w:num w:numId="23">
    <w:abstractNumId w:val="64"/>
  </w:num>
  <w:num w:numId="24">
    <w:abstractNumId w:val="41"/>
  </w:num>
  <w:num w:numId="25">
    <w:abstractNumId w:val="34"/>
  </w:num>
  <w:num w:numId="26">
    <w:abstractNumId w:val="61"/>
  </w:num>
  <w:num w:numId="27">
    <w:abstractNumId w:val="43"/>
  </w:num>
  <w:num w:numId="28">
    <w:abstractNumId w:val="74"/>
  </w:num>
  <w:num w:numId="29">
    <w:abstractNumId w:val="33"/>
  </w:num>
  <w:num w:numId="30">
    <w:abstractNumId w:val="68"/>
  </w:num>
  <w:num w:numId="31">
    <w:abstractNumId w:val="35"/>
  </w:num>
  <w:num w:numId="32">
    <w:abstractNumId w:val="51"/>
  </w:num>
  <w:num w:numId="33">
    <w:abstractNumId w:val="69"/>
  </w:num>
  <w:num w:numId="34">
    <w:abstractNumId w:val="67"/>
  </w:num>
  <w:num w:numId="35">
    <w:abstractNumId w:val="37"/>
  </w:num>
  <w:num w:numId="36">
    <w:abstractNumId w:val="46"/>
  </w:num>
  <w:num w:numId="37">
    <w:abstractNumId w:val="53"/>
  </w:num>
  <w:num w:numId="38">
    <w:abstractNumId w:val="28"/>
  </w:num>
  <w:num w:numId="39">
    <w:abstractNumId w:val="47"/>
  </w:num>
  <w:num w:numId="40">
    <w:abstractNumId w:val="39"/>
  </w:num>
  <w:num w:numId="41">
    <w:abstractNumId w:val="60"/>
  </w:num>
  <w:num w:numId="42">
    <w:abstractNumId w:val="70"/>
  </w:num>
  <w:num w:numId="43">
    <w:abstractNumId w:val="30"/>
  </w:num>
  <w:num w:numId="44">
    <w:abstractNumId w:val="62"/>
  </w:num>
  <w:num w:numId="45">
    <w:abstractNumId w:val="58"/>
  </w:num>
  <w:num w:numId="46">
    <w:abstractNumId w:val="50"/>
  </w:num>
  <w:num w:numId="47">
    <w:abstractNumId w:val="52"/>
  </w:num>
  <w:num w:numId="48">
    <w:abstractNumId w:val="40"/>
  </w:num>
  <w:num w:numId="49">
    <w:abstractNumId w:val="45"/>
  </w:num>
  <w:num w:numId="50">
    <w:abstractNumId w:val="31"/>
  </w:num>
  <w:num w:numId="51">
    <w:abstractNumId w:val="29"/>
  </w:num>
  <w:num w:numId="52">
    <w:abstractNumId w:val="56"/>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66"/>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3"/>
  </w:num>
  <w:num w:numId="57">
    <w:abstractNumId w:val="38"/>
  </w:num>
  <w:num w:numId="58">
    <w:abstractNumId w:val="36"/>
  </w:num>
  <w:num w:numId="59">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E2B"/>
    <w:rsid w:val="00000F58"/>
    <w:rsid w:val="0000116F"/>
    <w:rsid w:val="00001196"/>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D8D"/>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9A5"/>
    <w:rsid w:val="00143269"/>
    <w:rsid w:val="001434E3"/>
    <w:rsid w:val="00143572"/>
    <w:rsid w:val="00143580"/>
    <w:rsid w:val="00143856"/>
    <w:rsid w:val="00143909"/>
    <w:rsid w:val="00143C45"/>
    <w:rsid w:val="00143F41"/>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653"/>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788"/>
    <w:rsid w:val="00187DA5"/>
    <w:rsid w:val="00187FD7"/>
    <w:rsid w:val="00187FFA"/>
    <w:rsid w:val="001901ED"/>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2F4"/>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4C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09F"/>
    <w:rsid w:val="002001AE"/>
    <w:rsid w:val="00200368"/>
    <w:rsid w:val="002006F2"/>
    <w:rsid w:val="00200751"/>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6E"/>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8F7"/>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892"/>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A2F"/>
    <w:rsid w:val="002C4B22"/>
    <w:rsid w:val="002C4C23"/>
    <w:rsid w:val="002C4E4F"/>
    <w:rsid w:val="002C4EA0"/>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4CC"/>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5FE4"/>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8E7"/>
    <w:rsid w:val="003A5DB9"/>
    <w:rsid w:val="003A5EF5"/>
    <w:rsid w:val="003A6416"/>
    <w:rsid w:val="003A64EE"/>
    <w:rsid w:val="003A6526"/>
    <w:rsid w:val="003A6702"/>
    <w:rsid w:val="003A6789"/>
    <w:rsid w:val="003A680D"/>
    <w:rsid w:val="003A69D1"/>
    <w:rsid w:val="003A6AE5"/>
    <w:rsid w:val="003A6B33"/>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CEC"/>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35B"/>
    <w:rsid w:val="004A54B6"/>
    <w:rsid w:val="004A5792"/>
    <w:rsid w:val="004A590F"/>
    <w:rsid w:val="004A591F"/>
    <w:rsid w:val="004A59A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3A"/>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12"/>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1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154"/>
    <w:rsid w:val="0060025B"/>
    <w:rsid w:val="00600341"/>
    <w:rsid w:val="00600403"/>
    <w:rsid w:val="00600425"/>
    <w:rsid w:val="006004B1"/>
    <w:rsid w:val="00600573"/>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D3E"/>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375"/>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2D"/>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06"/>
    <w:rsid w:val="0070523E"/>
    <w:rsid w:val="007056A5"/>
    <w:rsid w:val="0070577F"/>
    <w:rsid w:val="007058F7"/>
    <w:rsid w:val="0070593B"/>
    <w:rsid w:val="007059F9"/>
    <w:rsid w:val="00706557"/>
    <w:rsid w:val="0070656C"/>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BE"/>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C87"/>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F4B"/>
    <w:rsid w:val="007D0345"/>
    <w:rsid w:val="007D045D"/>
    <w:rsid w:val="007D06CF"/>
    <w:rsid w:val="007D0A52"/>
    <w:rsid w:val="007D0B0C"/>
    <w:rsid w:val="007D0B48"/>
    <w:rsid w:val="007D0D4C"/>
    <w:rsid w:val="007D0F16"/>
    <w:rsid w:val="007D0F8F"/>
    <w:rsid w:val="007D1146"/>
    <w:rsid w:val="007D15FF"/>
    <w:rsid w:val="007D1B79"/>
    <w:rsid w:val="007D1B97"/>
    <w:rsid w:val="007D1F7C"/>
    <w:rsid w:val="007D1F7D"/>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BC2"/>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5FC5"/>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47"/>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96"/>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0F"/>
    <w:rsid w:val="008752ED"/>
    <w:rsid w:val="0087545D"/>
    <w:rsid w:val="00875571"/>
    <w:rsid w:val="00875597"/>
    <w:rsid w:val="008755E1"/>
    <w:rsid w:val="0087586E"/>
    <w:rsid w:val="0087598E"/>
    <w:rsid w:val="008759F8"/>
    <w:rsid w:val="00875A55"/>
    <w:rsid w:val="00875EF8"/>
    <w:rsid w:val="00875F77"/>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217"/>
    <w:rsid w:val="00892484"/>
    <w:rsid w:val="0089271F"/>
    <w:rsid w:val="00892980"/>
    <w:rsid w:val="00892C09"/>
    <w:rsid w:val="00892ED8"/>
    <w:rsid w:val="0089307E"/>
    <w:rsid w:val="0089316A"/>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392"/>
    <w:rsid w:val="008B248A"/>
    <w:rsid w:val="008B2740"/>
    <w:rsid w:val="008B2873"/>
    <w:rsid w:val="008B28BE"/>
    <w:rsid w:val="008B296D"/>
    <w:rsid w:val="008B29C2"/>
    <w:rsid w:val="008B2B6D"/>
    <w:rsid w:val="008B2BF0"/>
    <w:rsid w:val="008B2DAE"/>
    <w:rsid w:val="008B316A"/>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88"/>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3AA"/>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87"/>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CAE"/>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C7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6C8"/>
    <w:rsid w:val="009D27E7"/>
    <w:rsid w:val="009D2D89"/>
    <w:rsid w:val="009D2DBA"/>
    <w:rsid w:val="009D30A3"/>
    <w:rsid w:val="009D313B"/>
    <w:rsid w:val="009D3935"/>
    <w:rsid w:val="009D3BA8"/>
    <w:rsid w:val="009D3DF6"/>
    <w:rsid w:val="009D41E8"/>
    <w:rsid w:val="009D45AD"/>
    <w:rsid w:val="009D46EC"/>
    <w:rsid w:val="009D4778"/>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2F73"/>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BA"/>
    <w:rsid w:val="00A577BF"/>
    <w:rsid w:val="00A577D5"/>
    <w:rsid w:val="00A577E1"/>
    <w:rsid w:val="00A5783A"/>
    <w:rsid w:val="00A57856"/>
    <w:rsid w:val="00A57872"/>
    <w:rsid w:val="00A57958"/>
    <w:rsid w:val="00A57B7A"/>
    <w:rsid w:val="00A57CCE"/>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47A"/>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DC"/>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4B5"/>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39C"/>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08C"/>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02"/>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ED9"/>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DD0"/>
    <w:rsid w:val="00C21EB2"/>
    <w:rsid w:val="00C21ED9"/>
    <w:rsid w:val="00C21F30"/>
    <w:rsid w:val="00C22046"/>
    <w:rsid w:val="00C220D7"/>
    <w:rsid w:val="00C221A1"/>
    <w:rsid w:val="00C222F0"/>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2F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501"/>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C51"/>
    <w:rsid w:val="00C94DDE"/>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2C6"/>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DDD"/>
    <w:rsid w:val="00D22E96"/>
    <w:rsid w:val="00D22EF5"/>
    <w:rsid w:val="00D23020"/>
    <w:rsid w:val="00D23174"/>
    <w:rsid w:val="00D231BB"/>
    <w:rsid w:val="00D232CA"/>
    <w:rsid w:val="00D232E9"/>
    <w:rsid w:val="00D23300"/>
    <w:rsid w:val="00D2351D"/>
    <w:rsid w:val="00D23619"/>
    <w:rsid w:val="00D23684"/>
    <w:rsid w:val="00D23709"/>
    <w:rsid w:val="00D23B21"/>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1D"/>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94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1F0"/>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4EFC"/>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C9F"/>
    <w:rsid w:val="00E83CCD"/>
    <w:rsid w:val="00E83DAF"/>
    <w:rsid w:val="00E83FC9"/>
    <w:rsid w:val="00E84007"/>
    <w:rsid w:val="00E840FA"/>
    <w:rsid w:val="00E84182"/>
    <w:rsid w:val="00E842DF"/>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6B"/>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46"/>
    <w:rsid w:val="00ED4789"/>
    <w:rsid w:val="00ED47D4"/>
    <w:rsid w:val="00ED47D8"/>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263"/>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8B7"/>
    <w:rsid w:val="00F23A83"/>
    <w:rsid w:val="00F23E50"/>
    <w:rsid w:val="00F23F07"/>
    <w:rsid w:val="00F23FB3"/>
    <w:rsid w:val="00F24370"/>
    <w:rsid w:val="00F24654"/>
    <w:rsid w:val="00F2469C"/>
    <w:rsid w:val="00F247FD"/>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21"/>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48B"/>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4F8"/>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856"/>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29F"/>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D2"/>
    <w:rsid w:val="00FE6DF1"/>
    <w:rsid w:val="00FE6EE9"/>
    <w:rsid w:val="00FE7153"/>
    <w:rsid w:val="00FE71D6"/>
    <w:rsid w:val="00FE722F"/>
    <w:rsid w:val="00FE7372"/>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header" w:qFormat="1"/>
    <w:lsdException w:name="caption" w:qFormat="1"/>
    <w:lsdException w:name="footnote reference"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Заголовок x.x"/>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uiPriority w:val="99"/>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Заголовок x.x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link w:val="af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a">
    <w:name w:val="Содержимое врезки"/>
    <w:basedOn w:val="aff9"/>
    <w:rsid w:val="00153D39"/>
    <w:pPr>
      <w:suppressAutoHyphens/>
    </w:pPr>
    <w:rPr>
      <w:sz w:val="24"/>
      <w:szCs w:val="24"/>
      <w:lang w:val="x-none" w:eastAsia="ar-SA"/>
    </w:rPr>
  </w:style>
  <w:style w:type="paragraph" w:customStyle="1" w:styleId="afffb">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b"/>
    <w:link w:val="1f1"/>
    <w:qFormat/>
    <w:rsid w:val="00153D39"/>
    <w:pPr>
      <w:jc w:val="center"/>
    </w:pPr>
    <w:rPr>
      <w:b/>
      <w:bCs/>
    </w:rPr>
  </w:style>
  <w:style w:type="paragraph" w:customStyle="1" w:styleId="afffd">
    <w:name w:val="Основной текст СамНИПИ"/>
    <w:link w:val="afffe"/>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e">
    <w:name w:val="Основной текст СамНИПИ Знак"/>
    <w:link w:val="afffd"/>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
    <w:name w:val="Титульный СамНИПИ"/>
    <w:next w:val="afffd"/>
    <w:link w:val="affff0"/>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1">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1"/>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2">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3">
    <w:name w:val="Таблица_Строка"/>
    <w:basedOn w:val="af3"/>
    <w:link w:val="affff4"/>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5">
    <w:name w:val="Таблица_Шапка"/>
    <w:basedOn w:val="af3"/>
    <w:link w:val="affff6"/>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7">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8">
    <w:name w:val="Нумерованный список СамНИПИ"/>
    <w:link w:val="affff9"/>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9">
    <w:name w:val="Нумерованный список СамНИПИ Знак"/>
    <w:link w:val="affff8"/>
    <w:rsid w:val="00111CB2"/>
    <w:rPr>
      <w:rFonts w:ascii="Arial" w:eastAsia="Times New Roman" w:hAnsi="Arial" w:cs="Times New Roman"/>
      <w:sz w:val="20"/>
      <w:szCs w:val="20"/>
      <w:lang w:eastAsia="ru-RU"/>
    </w:rPr>
  </w:style>
  <w:style w:type="paragraph" w:customStyle="1" w:styleId="affffa">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b">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c"/>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c">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b"/>
    <w:rsid w:val="008E5E55"/>
    <w:rPr>
      <w:rFonts w:ascii="Georgia" w:eastAsia="Times New Roman" w:hAnsi="Georgia" w:cs="Arial"/>
      <w:b/>
      <w:color w:val="000080"/>
      <w:spacing w:val="40"/>
      <w:sz w:val="20"/>
      <w:lang w:eastAsia="ru-RU"/>
    </w:rPr>
  </w:style>
  <w:style w:type="paragraph" w:customStyle="1" w:styleId="affffd">
    <w:name w:val="Рис_Номер_СамНИПИ"/>
    <w:next w:val="afffd"/>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e">
    <w:name w:val="Основной текст.Абзац"/>
    <w:basedOn w:val="af3"/>
    <w:link w:val="afffff"/>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
    <w:name w:val="Основной текст.Абзац Знак"/>
    <w:link w:val="affffe"/>
    <w:rsid w:val="008E5E55"/>
    <w:rPr>
      <w:rFonts w:ascii="Arial" w:eastAsia="Times New Roman" w:hAnsi="Arial" w:cs="Times New Roman"/>
      <w:sz w:val="20"/>
      <w:szCs w:val="20"/>
      <w:lang w:eastAsia="ru-RU"/>
    </w:rPr>
  </w:style>
  <w:style w:type="paragraph" w:customStyle="1" w:styleId="afffff0">
    <w:name w:val="НумТабСтрока"/>
    <w:basedOn w:val="af3"/>
    <w:link w:val="afffff1"/>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2">
    <w:name w:val="Таблица_Строка_СамНИПИ"/>
    <w:link w:val="afffff3"/>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4">
    <w:name w:val="Таблица_Шапка_СамНИПИ"/>
    <w:link w:val="afffff5"/>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6">
    <w:name w:val="Приложение СамНИПИ"/>
    <w:next w:val="afffd"/>
    <w:link w:val="afffff7"/>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8">
    <w:name w:val="Таблица_Номер_СамНИПИ"/>
    <w:next w:val="afffd"/>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3">
    <w:name w:val="Таблица_Строка_СамНИПИ Знак"/>
    <w:link w:val="afffff2"/>
    <w:rsid w:val="008E5E55"/>
    <w:rPr>
      <w:rFonts w:ascii="Arial" w:eastAsia="Times New Roman" w:hAnsi="Arial" w:cs="Times New Roman"/>
      <w:snapToGrid w:val="0"/>
      <w:sz w:val="20"/>
      <w:szCs w:val="20"/>
      <w:lang w:eastAsia="ru-RU"/>
    </w:rPr>
  </w:style>
  <w:style w:type="character" w:customStyle="1" w:styleId="affff0">
    <w:name w:val="Титульный СамНИПИ Знак"/>
    <w:link w:val="affff"/>
    <w:rsid w:val="008E5E55"/>
    <w:rPr>
      <w:rFonts w:ascii="Arial" w:eastAsia="Times New Roman" w:hAnsi="Arial" w:cs="Times New Roman"/>
      <w:b/>
      <w:bCs/>
      <w:sz w:val="32"/>
      <w:szCs w:val="20"/>
      <w:lang w:eastAsia="ru-RU"/>
    </w:rPr>
  </w:style>
  <w:style w:type="character" w:customStyle="1" w:styleId="afffff5">
    <w:name w:val="Таблица_Шапка_СамНИПИ Знак"/>
    <w:link w:val="afffff4"/>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9">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a">
    <w:name w:val="ТЕКСТ"/>
    <w:basedOn w:val="af3"/>
    <w:link w:val="afffffb"/>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b">
    <w:name w:val="ТЕКСТ Знак"/>
    <w:link w:val="afffffa"/>
    <w:rsid w:val="008E5E55"/>
    <w:rPr>
      <w:rFonts w:ascii="Times New Roman" w:eastAsia="Calibri" w:hAnsi="Times New Roman" w:cs="Mangal"/>
      <w:kern w:val="1"/>
      <w:sz w:val="24"/>
      <w:szCs w:val="28"/>
      <w:lang w:eastAsia="hi-IN" w:bidi="hi-IN"/>
    </w:rPr>
  </w:style>
  <w:style w:type="paragraph" w:customStyle="1" w:styleId="afffffc">
    <w:name w:val="Таблица_Номер_СамНИПИ Знак"/>
    <w:link w:val="afffffd"/>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d">
    <w:name w:val="Таблица_Номер_СамНИПИ Знак Знак"/>
    <w:link w:val="afffffc"/>
    <w:rsid w:val="008E5E55"/>
    <w:rPr>
      <w:rFonts w:ascii="Arial" w:eastAsia="Times New Roman" w:hAnsi="Arial" w:cs="Times New Roman"/>
      <w:b/>
      <w:sz w:val="20"/>
      <w:szCs w:val="20"/>
      <w:lang w:eastAsia="ru-RU"/>
    </w:rPr>
  </w:style>
  <w:style w:type="character" w:customStyle="1" w:styleId="affff6">
    <w:name w:val="Таблица_Шапка Знак"/>
    <w:link w:val="affff5"/>
    <w:rsid w:val="008E5E55"/>
    <w:rPr>
      <w:rFonts w:ascii="Arial" w:eastAsia="Times New Roman" w:hAnsi="Arial" w:cs="Times New Roman"/>
      <w:b/>
      <w:snapToGrid w:val="0"/>
      <w:sz w:val="20"/>
      <w:szCs w:val="20"/>
      <w:lang w:eastAsia="ru-RU"/>
    </w:rPr>
  </w:style>
  <w:style w:type="paragraph" w:customStyle="1" w:styleId="afffffe">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4">
    <w:name w:val="Таблица_Строка Знак"/>
    <w:link w:val="affff3"/>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
    <w:name w:val="табл_строка"/>
    <w:link w:val="affffff0"/>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0">
    <w:name w:val="табл_строка Знак"/>
    <w:link w:val="affffff"/>
    <w:rsid w:val="008E5E55"/>
    <w:rPr>
      <w:rFonts w:ascii="Times New Roman" w:eastAsia="Times New Roman" w:hAnsi="Times New Roman" w:cs="Times New Roman"/>
      <w:sz w:val="24"/>
      <w:szCs w:val="20"/>
      <w:lang w:eastAsia="ru-RU"/>
    </w:rPr>
  </w:style>
  <w:style w:type="paragraph" w:customStyle="1" w:styleId="affffff1">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2">
    <w:name w:val="Основной текст.Абзац Знак Знак Знак"/>
    <w:basedOn w:val="af3"/>
    <w:link w:val="afffff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3">
    <w:name w:val="Основной текст.Абзац Знак Знак Знак Знак"/>
    <w:link w:val="affffff2"/>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e"/>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4">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5"/>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5">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4"/>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6">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7">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8">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Знак Знак Знак Знак"/>
    <w:basedOn w:val="af3"/>
    <w:link w:val="affffffa"/>
    <w:rsid w:val="00937604"/>
    <w:pPr>
      <w:spacing w:after="160" w:line="240" w:lineRule="exact"/>
    </w:pPr>
    <w:rPr>
      <w:rFonts w:ascii="Verdana" w:eastAsia="Times New Roman" w:hAnsi="Verdana" w:cs="Times New Roman"/>
      <w:sz w:val="20"/>
      <w:szCs w:val="20"/>
      <w:lang w:val="en-US"/>
    </w:rPr>
  </w:style>
  <w:style w:type="paragraph" w:styleId="affffffb">
    <w:name w:val="Document Map"/>
    <w:basedOn w:val="af3"/>
    <w:link w:val="affffffc"/>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c">
    <w:name w:val="Схема документа Знак"/>
    <w:basedOn w:val="af4"/>
    <w:link w:val="affffffb"/>
    <w:rsid w:val="00937604"/>
    <w:rPr>
      <w:rFonts w:ascii="Tahoma" w:eastAsia="Times New Roman" w:hAnsi="Tahoma" w:cs="Tahoma"/>
      <w:sz w:val="20"/>
      <w:szCs w:val="20"/>
      <w:shd w:val="clear" w:color="auto" w:fill="000080"/>
      <w:lang w:eastAsia="ru-RU"/>
    </w:rPr>
  </w:style>
  <w:style w:type="paragraph" w:styleId="affffffd">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name w:val="Основной текст продолжение"/>
    <w:basedOn w:val="aff9"/>
    <w:next w:val="aff9"/>
    <w:link w:val="afffffff"/>
    <w:rsid w:val="00C26B76"/>
    <w:pPr>
      <w:tabs>
        <w:tab w:val="left" w:pos="1122"/>
      </w:tabs>
      <w:spacing w:line="360" w:lineRule="auto"/>
      <w:ind w:firstLine="709"/>
    </w:pPr>
    <w:rPr>
      <w:rFonts w:ascii="Arial" w:hAnsi="Arial"/>
      <w:sz w:val="24"/>
      <w:szCs w:val="24"/>
    </w:rPr>
  </w:style>
  <w:style w:type="character" w:customStyle="1" w:styleId="afffffff">
    <w:name w:val="Основной текст продолжение Знак"/>
    <w:link w:val="affffffe"/>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0">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1">
    <w:name w:val="табл_заголовок"/>
    <w:link w:val="afffffff2"/>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3">
    <w:name w:val="табл_название"/>
    <w:next w:val="affffff"/>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4">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5">
    <w:name w:val="Body Text First Indent"/>
    <w:basedOn w:val="aff9"/>
    <w:link w:val="afffffff6"/>
    <w:rsid w:val="00C26B76"/>
    <w:pPr>
      <w:spacing w:after="120" w:line="360" w:lineRule="auto"/>
      <w:ind w:firstLine="210"/>
      <w:jc w:val="left"/>
    </w:pPr>
    <w:rPr>
      <w:sz w:val="26"/>
      <w:szCs w:val="26"/>
    </w:rPr>
  </w:style>
  <w:style w:type="character" w:customStyle="1" w:styleId="afffffff6">
    <w:name w:val="Красная строка Знак"/>
    <w:basedOn w:val="affa"/>
    <w:link w:val="afffffff5"/>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7">
    <w:name w:val="Обычный_с_отступом"/>
    <w:basedOn w:val="af3"/>
    <w:link w:val="af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8">
    <w:name w:val="Обычный_с_отступом Знак"/>
    <w:link w:val="af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9">
    <w:name w:val="АтекстовкА"/>
    <w:basedOn w:val="af3"/>
    <w:link w:val="af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a">
    <w:name w:val="АтекстовкА Знак"/>
    <w:link w:val="af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c">
    <w:name w:val="Штамп"/>
    <w:basedOn w:val="af3"/>
    <w:link w:val="af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e">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b"/>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b"/>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
    <w:name w:val="Текст подраздела"/>
    <w:basedOn w:val="af3"/>
    <w:link w:val="af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0">
    <w:name w:val="Текст подраздела Знак"/>
    <w:link w:val="affffffff"/>
    <w:uiPriority w:val="99"/>
    <w:rsid w:val="00EC3D1F"/>
    <w:rPr>
      <w:rFonts w:ascii="Times New Roman" w:eastAsia="Times New Roman" w:hAnsi="Times New Roman" w:cs="Times New Roman"/>
      <w:sz w:val="28"/>
      <w:szCs w:val="28"/>
      <w:lang w:val="x-none" w:eastAsia="x-none"/>
    </w:rPr>
  </w:style>
  <w:style w:type="paragraph" w:styleId="affffffff1">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2">
    <w:name w:val="Чертежный"/>
    <w:link w:val="affffffff3"/>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5">
    <w:name w:val="Subtitle"/>
    <w:basedOn w:val="afff3"/>
    <w:next w:val="aff9"/>
    <w:link w:val="af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6">
    <w:name w:val="Подзаголовок Знак"/>
    <w:basedOn w:val="af4"/>
    <w:link w:val="affffffff5"/>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текст нумерованный"/>
    <w:basedOn w:val="affffffff7"/>
    <w:next w:val="affffffff7"/>
    <w:rsid w:val="00EC3D1F"/>
    <w:pPr>
      <w:tabs>
        <w:tab w:val="num" w:pos="357"/>
      </w:tabs>
      <w:ind w:left="-14014"/>
    </w:pPr>
  </w:style>
  <w:style w:type="character" w:customStyle="1" w:styleId="afffffffd">
    <w:name w:val="Штамп Знак"/>
    <w:link w:val="af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9">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a">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b">
    <w:name w:val="Цветовое выделение"/>
    <w:uiPriority w:val="99"/>
    <w:rsid w:val="00EC3D1F"/>
    <w:rPr>
      <w:b/>
      <w:bCs/>
      <w:color w:val="000080"/>
      <w:sz w:val="20"/>
      <w:szCs w:val="20"/>
    </w:rPr>
  </w:style>
  <w:style w:type="paragraph" w:customStyle="1" w:styleId="affffffffc">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d">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e">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
    <w:name w:val="Назв после табл"/>
    <w:basedOn w:val="af3"/>
    <w:next w:val="af3"/>
    <w:link w:val="af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1">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2">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3">
    <w:name w:val="ИГ_ЗАГОЛОВОК"/>
    <w:basedOn w:val="1ffa"/>
    <w:link w:val="afffffffff4"/>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4">
    <w:name w:val="ИГ_ЗАГОЛОВОК Знак"/>
    <w:link w:val="afffffffff3"/>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5">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6">
    <w:name w:val="Intense Quote"/>
    <w:basedOn w:val="af3"/>
    <w:next w:val="af3"/>
    <w:link w:val="af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7">
    <w:name w:val="Выделенная цитата Знак"/>
    <w:basedOn w:val="af4"/>
    <w:link w:val="afffffffff6"/>
    <w:uiPriority w:val="30"/>
    <w:rsid w:val="00EC3D1F"/>
    <w:rPr>
      <w:rFonts w:ascii="Times New Roman" w:eastAsia="Times New Roman" w:hAnsi="Times New Roman" w:cs="Times New Roman"/>
      <w:b/>
      <w:bCs/>
      <w:i/>
      <w:iCs/>
      <w:color w:val="4F81BD"/>
      <w:sz w:val="24"/>
      <w:szCs w:val="24"/>
      <w:lang w:eastAsia="ar-SA"/>
    </w:rPr>
  </w:style>
  <w:style w:type="paragraph" w:styleId="afffffffff8">
    <w:name w:val="Date"/>
    <w:basedOn w:val="af3"/>
    <w:next w:val="af3"/>
    <w:link w:val="af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9">
    <w:name w:val="Дата Знак"/>
    <w:basedOn w:val="af4"/>
    <w:link w:val="afffffffff8"/>
    <w:rsid w:val="00EC3D1F"/>
    <w:rPr>
      <w:rFonts w:ascii="Times New Roman" w:eastAsia="Times New Roman" w:hAnsi="Times New Roman" w:cs="Times New Roman"/>
      <w:sz w:val="24"/>
      <w:szCs w:val="24"/>
      <w:lang w:eastAsia="ar-SA"/>
    </w:rPr>
  </w:style>
  <w:style w:type="paragraph" w:styleId="afffffffffa">
    <w:name w:val="Note Heading"/>
    <w:basedOn w:val="af3"/>
    <w:next w:val="af3"/>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Заголовок записки Знак"/>
    <w:basedOn w:val="af4"/>
    <w:link w:val="afffffffffa"/>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c">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d">
    <w:name w:val="Signature"/>
    <w:basedOn w:val="af3"/>
    <w:link w:val="af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e">
    <w:name w:val="Подпись Знак"/>
    <w:basedOn w:val="af4"/>
    <w:link w:val="afffffffffd"/>
    <w:rsid w:val="00EC3D1F"/>
    <w:rPr>
      <w:rFonts w:ascii="Times New Roman" w:eastAsia="Times New Roman" w:hAnsi="Times New Roman" w:cs="Times New Roman"/>
      <w:sz w:val="24"/>
      <w:szCs w:val="24"/>
      <w:lang w:eastAsia="ar-SA"/>
    </w:rPr>
  </w:style>
  <w:style w:type="paragraph" w:styleId="affffffffff">
    <w:name w:val="Salutation"/>
    <w:basedOn w:val="af3"/>
    <w:next w:val="af3"/>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Приветствие Знак"/>
    <w:basedOn w:val="af4"/>
    <w:link w:val="affffffffff"/>
    <w:rsid w:val="00EC3D1F"/>
    <w:rPr>
      <w:rFonts w:ascii="Times New Roman" w:eastAsia="Times New Roman" w:hAnsi="Times New Roman" w:cs="Times New Roman"/>
      <w:sz w:val="24"/>
      <w:szCs w:val="24"/>
      <w:lang w:eastAsia="ar-SA"/>
    </w:rPr>
  </w:style>
  <w:style w:type="paragraph" w:styleId="affffffffff1">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2">
    <w:name w:val="Closing"/>
    <w:basedOn w:val="af3"/>
    <w:link w:val="af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3">
    <w:name w:val="Прощание Знак"/>
    <w:basedOn w:val="af4"/>
    <w:link w:val="affffffffff2"/>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4">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5">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6">
    <w:name w:val="macro"/>
    <w:link w:val="af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7">
    <w:name w:val="Текст макроса Знак"/>
    <w:basedOn w:val="af4"/>
    <w:link w:val="affffffffff6"/>
    <w:rsid w:val="00EC3D1F"/>
    <w:rPr>
      <w:rFonts w:ascii="Courier New" w:eastAsia="Times New Roman" w:hAnsi="Courier New" w:cs="Courier New"/>
      <w:sz w:val="20"/>
      <w:szCs w:val="20"/>
      <w:lang w:eastAsia="ar-SA"/>
    </w:rPr>
  </w:style>
  <w:style w:type="paragraph" w:styleId="affffffffff8">
    <w:name w:val="annotation text"/>
    <w:basedOn w:val="af3"/>
    <w:link w:val="affffffffff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9">
    <w:name w:val="Текст примечания Знак"/>
    <w:basedOn w:val="af4"/>
    <w:link w:val="affffffffff8"/>
    <w:rsid w:val="00EC3D1F"/>
    <w:rPr>
      <w:rFonts w:ascii="Times New Roman" w:eastAsia="Times New Roman" w:hAnsi="Times New Roman" w:cs="Times New Roman"/>
      <w:sz w:val="20"/>
      <w:szCs w:val="20"/>
      <w:lang w:eastAsia="ar-SA"/>
    </w:rPr>
  </w:style>
  <w:style w:type="paragraph" w:styleId="affffffffffa">
    <w:name w:val="annotation subject"/>
    <w:basedOn w:val="affffffffff8"/>
    <w:next w:val="affffffffff8"/>
    <w:link w:val="affffffffffb"/>
    <w:rsid w:val="00EC3D1F"/>
    <w:rPr>
      <w:b/>
      <w:bCs/>
    </w:rPr>
  </w:style>
  <w:style w:type="character" w:customStyle="1" w:styleId="affffffffffb">
    <w:name w:val="Тема примечания Знак"/>
    <w:basedOn w:val="affffffffff9"/>
    <w:link w:val="affffffffffa"/>
    <w:rsid w:val="00EC3D1F"/>
    <w:rPr>
      <w:rFonts w:ascii="Times New Roman" w:eastAsia="Times New Roman" w:hAnsi="Times New Roman" w:cs="Times New Roman"/>
      <w:b/>
      <w:bCs/>
      <w:sz w:val="20"/>
      <w:szCs w:val="20"/>
      <w:lang w:eastAsia="ar-SA"/>
    </w:rPr>
  </w:style>
  <w:style w:type="paragraph" w:styleId="affffffffffc">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d">
    <w:name w:val="Message Header"/>
    <w:basedOn w:val="af3"/>
    <w:link w:val="af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e">
    <w:name w:val="Шапка Знак"/>
    <w:basedOn w:val="af4"/>
    <w:link w:val="affffffffffd"/>
    <w:rsid w:val="00EC3D1F"/>
    <w:rPr>
      <w:rFonts w:ascii="Cambria" w:eastAsia="Times New Roman" w:hAnsi="Cambria" w:cs="Times New Roman"/>
      <w:sz w:val="24"/>
      <w:szCs w:val="24"/>
      <w:shd w:val="pct20" w:color="auto" w:fill="auto"/>
      <w:lang w:eastAsia="ar-SA"/>
    </w:rPr>
  </w:style>
  <w:style w:type="paragraph" w:styleId="afffffffffff">
    <w:name w:val="E-mail Signature"/>
    <w:basedOn w:val="af3"/>
    <w:link w:val="af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0">
    <w:name w:val="Электронная подпись Знак"/>
    <w:basedOn w:val="af4"/>
    <w:link w:val="af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1">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2">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3">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4">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6">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3">
    <w:name w:val="Чертежный Знак"/>
    <w:link w:val="affffffff2"/>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7">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8">
    <w:name w:val="Нормальный"/>
    <w:basedOn w:val="af3"/>
    <w:link w:val="af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a">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c">
    <w:name w:val="annotation reference"/>
    <w:basedOn w:val="af4"/>
    <w:rsid w:val="00894124"/>
    <w:rPr>
      <w:sz w:val="16"/>
      <w:szCs w:val="16"/>
    </w:rPr>
  </w:style>
  <w:style w:type="character" w:styleId="afffffffffffd">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7">
    <w:name w:val="Приложение СамНИПИ Знак"/>
    <w:link w:val="afffff6"/>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e">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
    <w:name w:val="Текст таблицы"/>
    <w:basedOn w:val="aff9"/>
    <w:qFormat/>
    <w:rsid w:val="00CB501D"/>
    <w:pPr>
      <w:spacing w:after="120"/>
      <w:jc w:val="left"/>
    </w:pPr>
    <w:rPr>
      <w:iCs/>
      <w:sz w:val="22"/>
      <w:szCs w:val="24"/>
      <w:lang w:eastAsia="ar-SA"/>
    </w:rPr>
  </w:style>
  <w:style w:type="paragraph" w:customStyle="1" w:styleId="affffffffffff0">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1">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3">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4">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5">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3"/>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3"/>
    <w:rsid w:val="00CB501D"/>
    <w:pPr>
      <w:pageBreakBefore w:val="0"/>
      <w:spacing w:before="622" w:after="311"/>
      <w:outlineLvl w:val="1"/>
    </w:pPr>
    <w:rPr>
      <w:spacing w:val="0"/>
      <w:sz w:val="32"/>
    </w:rPr>
  </w:style>
  <w:style w:type="paragraph" w:customStyle="1" w:styleId="3fd">
    <w:name w:val="Название 3"/>
    <w:basedOn w:val="2ffc"/>
    <w:next w:val="affffffffffff3"/>
    <w:rsid w:val="00CB501D"/>
    <w:pPr>
      <w:outlineLvl w:val="2"/>
    </w:pPr>
    <w:rPr>
      <w:caps w:val="0"/>
    </w:rPr>
  </w:style>
  <w:style w:type="paragraph" w:customStyle="1" w:styleId="4f6">
    <w:name w:val="Название 4"/>
    <w:basedOn w:val="3fd"/>
    <w:next w:val="affffffffffff3"/>
    <w:rsid w:val="00CB501D"/>
    <w:pPr>
      <w:outlineLvl w:val="3"/>
    </w:pPr>
    <w:rPr>
      <w:sz w:val="28"/>
    </w:rPr>
  </w:style>
  <w:style w:type="paragraph" w:customStyle="1" w:styleId="5f1">
    <w:name w:val="Название 5"/>
    <w:basedOn w:val="4f6"/>
    <w:next w:val="affffffffffff3"/>
    <w:rsid w:val="00CB501D"/>
    <w:pPr>
      <w:spacing w:before="0" w:after="0"/>
      <w:ind w:left="0" w:right="0"/>
      <w:outlineLvl w:val="9"/>
    </w:pPr>
    <w:rPr>
      <w:rFonts w:ascii="Arial" w:hAnsi="Arial"/>
      <w:b w:val="0"/>
      <w:sz w:val="22"/>
    </w:rPr>
  </w:style>
  <w:style w:type="paragraph" w:customStyle="1" w:styleId="affffffffffff6">
    <w:name w:val="Формула"/>
    <w:basedOn w:val="af3"/>
    <w:next w:val="af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7">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b">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c">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d">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e">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
    <w:name w:val="Шапка таблицы"/>
    <w:basedOn w:val="afffffffffffff0"/>
    <w:next w:val="af3"/>
    <w:qFormat/>
    <w:rsid w:val="00A5071E"/>
    <w:pPr>
      <w:jc w:val="center"/>
    </w:pPr>
  </w:style>
  <w:style w:type="paragraph" w:customStyle="1" w:styleId="afffffffffffff0">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1">
    <w:name w:val="Таблица"/>
    <w:basedOn w:val="afffffffffffff0"/>
    <w:next w:val="af3"/>
    <w:link w:val="afffffffffffff2"/>
    <w:qFormat/>
    <w:rsid w:val="00A5071E"/>
  </w:style>
  <w:style w:type="paragraph" w:customStyle="1" w:styleId="afffffffffffff3">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4">
    <w:name w:val="надстрочный"/>
    <w:rsid w:val="00A5071E"/>
    <w:rPr>
      <w:rFonts w:ascii="Times New Roman" w:hAnsi="Times New Roman"/>
      <w:i/>
      <w:iCs/>
      <w:sz w:val="24"/>
    </w:rPr>
  </w:style>
  <w:style w:type="paragraph" w:customStyle="1" w:styleId="afffffffffffff5">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6">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Состав проекта"/>
    <w:basedOn w:val="afffffffffffff"/>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8">
    <w:name w:val="Название Таблицы"/>
    <w:basedOn w:val="af3"/>
    <w:link w:val="afffffffffffff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a">
    <w:name w:val="По ширине"/>
    <w:basedOn w:val="af3"/>
    <w:link w:val="af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c">
    <w:name w:val="нумерованный"/>
    <w:rsid w:val="00A5071E"/>
  </w:style>
  <w:style w:type="paragraph" w:customStyle="1" w:styleId="afffffffffffffd">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e">
    <w:name w:val="Аннотация"/>
    <w:aliases w:val="состав проекта НЕФТЕТЕХПРОЕКТ,НТП- Введение,Приложения"/>
    <w:basedOn w:val="affffffffffffb"/>
    <w:next w:val="af3"/>
    <w:rsid w:val="00A5071E"/>
    <w:pPr>
      <w:ind w:firstLine="0"/>
      <w:jc w:val="center"/>
    </w:pPr>
  </w:style>
  <w:style w:type="paragraph" w:customStyle="1" w:styleId="affffffffffffff">
    <w:name w:val="По центру НЕФТЕТЕХПРОЕКТ"/>
    <w:basedOn w:val="af3"/>
    <w:next w:val="affffb"/>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По ширине НЕФТЕТЕХПРОЕКТ"/>
    <w:basedOn w:val="af3"/>
    <w:link w:val="af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2">
    <w:name w:val="Подзаголовок НЕФТЕТЕХПРОЕКТ"/>
    <w:basedOn w:val="25"/>
    <w:next w:val="af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3">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4">
    <w:name w:val="Приложение НЕФТЕТЕХПРОЕКТ"/>
    <w:basedOn w:val="15"/>
    <w:next w:val="af3"/>
    <w:link w:val="affffffffffffff5"/>
    <w:rsid w:val="00A5071E"/>
    <w:pPr>
      <w:pageBreakBefore/>
      <w:suppressAutoHyphens/>
    </w:pPr>
    <w:rPr>
      <w:color w:val="000000"/>
      <w:w w:val="0"/>
      <w:sz w:val="32"/>
      <w:szCs w:val="32"/>
      <w:lang w:val="x-none" w:eastAsia="en-US" w:bidi="en-US"/>
    </w:rPr>
  </w:style>
  <w:style w:type="paragraph" w:customStyle="1" w:styleId="affffffffffffff6">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7">
    <w:name w:val="Рисунок НЕФТЕТЕХПРОЕКТ"/>
    <w:basedOn w:val="af3"/>
    <w:next w:val="afffffffffffff5"/>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8">
    <w:name w:val="Содержание НЕФТЕТЕХПРОЕКТ"/>
    <w:basedOn w:val="afffffffffffffe"/>
    <w:next w:val="1f6"/>
    <w:rsid w:val="00A5071E"/>
  </w:style>
  <w:style w:type="numbering" w:customStyle="1" w:styleId="affffffffffffff9">
    <w:name w:val="Стиль нумерованный"/>
    <w:rsid w:val="00A5071E"/>
  </w:style>
  <w:style w:type="paragraph" w:customStyle="1" w:styleId="affffffffffffffa">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b">
    <w:name w:val="Шапка таблицы НЕФТЕТЕХПРОЕКТ"/>
    <w:basedOn w:val="af3"/>
    <w:next w:val="af3"/>
    <w:link w:val="affffffffffffffc"/>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b">
    <w:name w:val="По ширине Знак"/>
    <w:link w:val="afffffffffffffa"/>
    <w:rsid w:val="00A5071E"/>
    <w:rPr>
      <w:rFonts w:ascii="Times New Roman" w:eastAsia="Times New Roman" w:hAnsi="Times New Roman" w:cs="Times New Roman"/>
      <w:sz w:val="24"/>
      <w:szCs w:val="20"/>
      <w:lang w:val="x-none" w:eastAsia="x-none"/>
    </w:rPr>
  </w:style>
  <w:style w:type="character" w:customStyle="1" w:styleId="affffffffffffff1">
    <w:name w:val="По ширине НЕФТЕТЕХПРОЕКТ Знак"/>
    <w:link w:val="affffffffffffff0"/>
    <w:rsid w:val="00A5071E"/>
    <w:rPr>
      <w:rFonts w:ascii="Times New Roman" w:eastAsia="Times New Roman" w:hAnsi="Times New Roman" w:cs="Times New Roman"/>
      <w:sz w:val="24"/>
      <w:szCs w:val="20"/>
      <w:lang w:eastAsia="ru-RU"/>
    </w:rPr>
  </w:style>
  <w:style w:type="character" w:customStyle="1" w:styleId="affffffffffffff5">
    <w:name w:val="Приложение НЕФТЕТЕХПРОЕКТ Знак"/>
    <w:link w:val="af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fd">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e">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
    <w:name w:val="Основной текст СамНИПИ Знак Знак"/>
    <w:rsid w:val="00A5071E"/>
    <w:rPr>
      <w:rFonts w:ascii="Arial" w:hAnsi="Arial"/>
      <w:bCs/>
      <w:lang w:val="ru-RU" w:eastAsia="ru-RU" w:bidi="ar-SA"/>
    </w:rPr>
  </w:style>
  <w:style w:type="character" w:customStyle="1" w:styleId="afffffffffffffff0">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1">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2">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3">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0">
    <w:name w:val="Назв после табл Знак"/>
    <w:link w:val="afffffffff"/>
    <w:rsid w:val="00A5071E"/>
    <w:rPr>
      <w:rFonts w:ascii="Times New Roman" w:eastAsia="Times New Roman" w:hAnsi="Times New Roman" w:cs="Times New Roman"/>
      <w:kern w:val="1"/>
      <w:sz w:val="28"/>
      <w:szCs w:val="20"/>
      <w:lang w:eastAsia="ar-SA"/>
    </w:rPr>
  </w:style>
  <w:style w:type="character" w:customStyle="1" w:styleId="afffffffffff9">
    <w:name w:val="Нормальный Знак"/>
    <w:link w:val="afffffffffff8"/>
    <w:rsid w:val="00A5071E"/>
    <w:rPr>
      <w:rFonts w:ascii="Times New Roman" w:eastAsia="Calibri" w:hAnsi="Times New Roman" w:cs="Times New Roman"/>
      <w:sz w:val="24"/>
    </w:rPr>
  </w:style>
  <w:style w:type="paragraph" w:customStyle="1" w:styleId="afffffffffffffff4">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5">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6">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7">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8">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9">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a">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b">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c">
    <w:name w:val="Обычный текст"/>
    <w:basedOn w:val="af3"/>
    <w:link w:val="afffffffffffffffd"/>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d">
    <w:name w:val="Обычный текст Знак"/>
    <w:link w:val="afffffffffffffffc"/>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e">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
    <w:name w:val="табл_заголовок Знак Знак Знак Знак"/>
    <w:link w:val="affffffffffffffff0"/>
    <w:locked/>
    <w:rsid w:val="00A5071E"/>
    <w:rPr>
      <w:noProof/>
      <w:sz w:val="24"/>
      <w:lang w:eastAsia="ru-RU"/>
    </w:rPr>
  </w:style>
  <w:style w:type="paragraph" w:customStyle="1" w:styleId="affffffffffffffff0">
    <w:name w:val="табл_заголовок Знак Знак Знак"/>
    <w:link w:val="affffffffffffffff"/>
    <w:rsid w:val="00A5071E"/>
    <w:pPr>
      <w:keepNext/>
      <w:keepLines/>
      <w:spacing w:after="0" w:line="240" w:lineRule="auto"/>
      <w:jc w:val="center"/>
    </w:pPr>
    <w:rPr>
      <w:noProof/>
      <w:sz w:val="24"/>
      <w:lang w:eastAsia="ru-RU"/>
    </w:rPr>
  </w:style>
  <w:style w:type="character" w:customStyle="1" w:styleId="affffffffffffffff1">
    <w:name w:val="табл_строка Знак Знак Знак"/>
    <w:link w:val="affffffffffffffff2"/>
    <w:locked/>
    <w:rsid w:val="00A5071E"/>
    <w:rPr>
      <w:sz w:val="24"/>
    </w:rPr>
  </w:style>
  <w:style w:type="paragraph" w:customStyle="1" w:styleId="affffffffffffffff2">
    <w:name w:val="табл_строка Знак Знак"/>
    <w:basedOn w:val="aff9"/>
    <w:link w:val="affffffffffffffff1"/>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3">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4">
    <w:name w:val="Приложение Знак"/>
    <w:rsid w:val="00FF0DF5"/>
    <w:rPr>
      <w:rFonts w:ascii="Arial" w:hAnsi="Arial"/>
      <w:kern w:val="28"/>
      <w:sz w:val="28"/>
      <w:lang w:val="en-US"/>
    </w:rPr>
  </w:style>
  <w:style w:type="character" w:customStyle="1" w:styleId="affffffffffffffff5">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6"/>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7">
    <w:name w:val="Основной текст СамНИПИ Знак Знак Знак"/>
    <w:rsid w:val="00FF0DF5"/>
    <w:rPr>
      <w:rFonts w:ascii="Arial" w:hAnsi="Arial"/>
      <w:bCs/>
    </w:rPr>
  </w:style>
  <w:style w:type="paragraph" w:customStyle="1" w:styleId="affffffffffffffff8">
    <w:name w:val="Таблица_Шапка_СамНИПИ Знак Знак"/>
    <w:link w:val="af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9">
    <w:name w:val="Таблица_Шапка_СамНИПИ Знак Знак Знак"/>
    <w:link w:val="affffffffffffffff8"/>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d"/>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a">
    <w:name w:val="ГОЧС Основной текст"/>
    <w:basedOn w:val="af3"/>
    <w:link w:val="af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b">
    <w:name w:val="ГОЧС Основной текст Знак"/>
    <w:link w:val="af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c">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d">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e">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
    <w:name w:val="текст"/>
    <w:basedOn w:val="af3"/>
    <w:link w:val="afffffffffffffffff0"/>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0">
    <w:name w:val="текст Знак"/>
    <w:basedOn w:val="af4"/>
    <w:link w:val="afffffffffffffffff"/>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1">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qFormat/>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2">
    <w:name w:val="Основной стиль Знак"/>
    <w:link w:val="afffffffffffffffff3"/>
    <w:locked/>
    <w:rsid w:val="00E32A78"/>
    <w:rPr>
      <w:rFonts w:ascii="Arial" w:hAnsi="Arial" w:cs="Arial"/>
      <w:szCs w:val="28"/>
      <w:lang w:val="x-none" w:eastAsia="x-none"/>
    </w:rPr>
  </w:style>
  <w:style w:type="paragraph" w:customStyle="1" w:styleId="afffffffffffffffff3">
    <w:name w:val="Основной стиль"/>
    <w:basedOn w:val="af3"/>
    <w:link w:val="afffffffffffffffff2"/>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4">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c">
    <w:name w:val="Шапка таблицы НЕФТЕТЕХПРОЕКТ Знак"/>
    <w:link w:val="affffffffffffffb"/>
    <w:rsid w:val="00E547EC"/>
    <w:rPr>
      <w:rFonts w:ascii="Times New Roman" w:eastAsia="Times New Roman" w:hAnsi="Times New Roman" w:cs="Times New Roman"/>
      <w:color w:val="000000"/>
      <w:szCs w:val="32"/>
      <w:lang w:eastAsia="ru-RU"/>
    </w:rPr>
  </w:style>
  <w:style w:type="paragraph" w:customStyle="1" w:styleId="afffffffffffffffff7">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8">
    <w:name w:val="НИПИ ОНГМ"/>
    <w:link w:val="afffffffffffffffff9"/>
    <w:qFormat/>
    <w:rsid w:val="00E547EC"/>
    <w:pPr>
      <w:spacing w:after="0" w:line="360" w:lineRule="auto"/>
      <w:ind w:firstLine="709"/>
      <w:jc w:val="both"/>
    </w:pPr>
    <w:rPr>
      <w:rFonts w:ascii="ISOCPEUR" w:eastAsia="Calibri" w:hAnsi="ISOCPEUR" w:cs="Times New Roman"/>
      <w:sz w:val="24"/>
    </w:rPr>
  </w:style>
  <w:style w:type="character" w:customStyle="1" w:styleId="afffffffffffffffff9">
    <w:name w:val="НИПИ ОНГМ Знак"/>
    <w:link w:val="afffffffffffffffff8"/>
    <w:rsid w:val="00E547EC"/>
    <w:rPr>
      <w:rFonts w:ascii="ISOCPEUR" w:eastAsia="Calibri" w:hAnsi="ISOCPEUR" w:cs="Times New Roman"/>
      <w:sz w:val="24"/>
    </w:rPr>
  </w:style>
  <w:style w:type="character" w:customStyle="1" w:styleId="afffffff2">
    <w:name w:val="табл_заголовок Знак"/>
    <w:link w:val="afffffff1"/>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a">
    <w:name w:val="Подпись к таблице_"/>
    <w:link w:val="afffffffffffffffffb"/>
    <w:rsid w:val="000822A9"/>
    <w:rPr>
      <w:rFonts w:ascii="Calibri" w:eastAsia="Calibri" w:hAnsi="Calibri" w:cs="Calibri"/>
      <w:i/>
      <w:iCs/>
      <w:sz w:val="16"/>
      <w:szCs w:val="16"/>
      <w:shd w:val="clear" w:color="auto" w:fill="FFFFFF"/>
    </w:rPr>
  </w:style>
  <w:style w:type="paragraph" w:customStyle="1" w:styleId="afffffffffffffffffb">
    <w:name w:val="Подпись к таблице"/>
    <w:basedOn w:val="af3"/>
    <w:link w:val="afffffffffffffffffa"/>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c">
    <w:name w:val="Îáû÷íûé"/>
    <w:link w:val="afffffffffffffffffd"/>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d">
    <w:name w:val="Îáû÷íûé Знак"/>
    <w:link w:val="afffffffffffffffffc"/>
    <w:rsid w:val="000822A9"/>
    <w:rPr>
      <w:rFonts w:ascii="Times New Roman" w:eastAsia="Times New Roman" w:hAnsi="Times New Roman" w:cs="Times New Roman"/>
      <w:sz w:val="20"/>
      <w:szCs w:val="20"/>
      <w:lang w:eastAsia="ru-RU"/>
    </w:rPr>
  </w:style>
  <w:style w:type="paragraph" w:customStyle="1" w:styleId="afffffffffffffffffe">
    <w:name w:val="СТИЛЬ ПЗ"/>
    <w:basedOn w:val="af3"/>
    <w:link w:val="affffffffffffffffff"/>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
    <w:name w:val="СТИЛЬ ПЗ Знак"/>
    <w:link w:val="afffffffffffffffffe"/>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0">
    <w:name w:val="Текст отчёта"/>
    <w:basedOn w:val="af3"/>
    <w:link w:val="affffffffffffffffff1"/>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1">
    <w:name w:val="Текст отчёта Знак"/>
    <w:link w:val="affffffffffffffffff0"/>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2">
    <w:name w:val="Текст Анкор"/>
    <w:basedOn w:val="af3"/>
    <w:link w:val="affffffffffffffffff3"/>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3">
    <w:name w:val="Текст Анкор Знак"/>
    <w:link w:val="affffffffffffffffff2"/>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2"/>
    <w:link w:val="affffffffffffffffff4"/>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4">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5">
    <w:name w:val="Текст таблица Анкор"/>
    <w:basedOn w:val="affffffffffffffffff2"/>
    <w:link w:val="affffffffffffffffff6"/>
    <w:qFormat/>
    <w:rsid w:val="000822A9"/>
    <w:pPr>
      <w:ind w:firstLine="0"/>
      <w:jc w:val="center"/>
    </w:pPr>
    <w:rPr>
      <w:noProof/>
    </w:rPr>
  </w:style>
  <w:style w:type="character" w:customStyle="1" w:styleId="affffffffffffffffff6">
    <w:name w:val="Текст таблица Анкор Знак"/>
    <w:link w:val="affffffffffffffffff5"/>
    <w:rsid w:val="000822A9"/>
    <w:rPr>
      <w:rFonts w:ascii="Segoe UI" w:eastAsia="Calibri" w:hAnsi="Segoe UI" w:cs="Times New Roman"/>
      <w:noProof/>
      <w:lang w:val="x-none"/>
    </w:rPr>
  </w:style>
  <w:style w:type="paragraph" w:customStyle="1" w:styleId="affffffffffffffffff7">
    <w:name w:val="Пункт Анкор"/>
    <w:basedOn w:val="15"/>
    <w:next w:val="affffffffffffffffff2"/>
    <w:link w:val="affffffffffffffffff8"/>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8">
    <w:name w:val="Пункт Анкор Знак"/>
    <w:link w:val="affffffffffffffffff7"/>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9">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a">
    <w:name w:val="Стиль части"/>
    <w:basedOn w:val="15"/>
    <w:rsid w:val="006767F2"/>
    <w:pPr>
      <w:spacing w:after="60"/>
    </w:pPr>
    <w:rPr>
      <w:rFonts w:ascii="Arial" w:hAnsi="Arial"/>
      <w:kern w:val="28"/>
      <w:szCs w:val="32"/>
      <w:lang w:val="x-none" w:eastAsia="x-none"/>
    </w:rPr>
  </w:style>
  <w:style w:type="paragraph" w:styleId="affffffffffffffffffb">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c">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d">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e">
    <w:name w:val="Участие"/>
    <w:basedOn w:val="affffff4"/>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
    <w:name w:val="примечание_продолжение"/>
    <w:basedOn w:val="affffffffffffffffffc"/>
    <w:next w:val="affffffe"/>
    <w:rsid w:val="006057FC"/>
    <w:pPr>
      <w:shd w:val="clear" w:color="auto" w:fill="auto"/>
      <w:tabs>
        <w:tab w:val="left" w:pos="1491"/>
      </w:tabs>
      <w:autoSpaceDE/>
      <w:autoSpaceDN/>
      <w:adjustRightInd/>
      <w:spacing w:before="0" w:after="0"/>
      <w:ind w:left="1491" w:hanging="357"/>
    </w:pPr>
  </w:style>
  <w:style w:type="paragraph" w:customStyle="1" w:styleId="afffffffffffffffffff0">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1">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7">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8">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9">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a">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b">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c">
    <w:name w:val="Основной_штамп_изм"/>
    <w:basedOn w:val="af3"/>
    <w:link w:val="afffffffffffffffffffd"/>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d">
    <w:name w:val="Основной_штамп_изм Знак"/>
    <w:link w:val="afffffffffffffffffffc"/>
    <w:rsid w:val="006057FC"/>
    <w:rPr>
      <w:rFonts w:ascii="Times New Roman" w:eastAsia="Times New Roman" w:hAnsi="Times New Roman" w:cs="Times New Roman"/>
      <w:sz w:val="16"/>
      <w:szCs w:val="24"/>
      <w:lang w:val="x-none" w:eastAsia="x-none"/>
    </w:rPr>
  </w:style>
  <w:style w:type="paragraph" w:customStyle="1" w:styleId="afffffffffffffffffffe">
    <w:name w:val="Основной_штамп_дата"/>
    <w:basedOn w:val="af3"/>
    <w:link w:val="affffffffffffffffffff"/>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
    <w:name w:val="Основной_штамп_дата Знак"/>
    <w:link w:val="afffffffffffffffffffe"/>
    <w:rsid w:val="006057FC"/>
    <w:rPr>
      <w:rFonts w:ascii="Times New Roman" w:eastAsia="Times New Roman" w:hAnsi="Times New Roman" w:cs="Times New Roman"/>
      <w:sz w:val="18"/>
      <w:szCs w:val="24"/>
      <w:lang w:val="x-none" w:eastAsia="x-none"/>
    </w:rPr>
  </w:style>
  <w:style w:type="character" w:customStyle="1" w:styleId="affffffffffffffffffff0">
    <w:name w:val="Основной_штамп_копировал_формат Знак"/>
    <w:link w:val="affffffffffffffffffff1"/>
    <w:rsid w:val="006057FC"/>
    <w:rPr>
      <w:lang w:val="x-none" w:eastAsia="x-none"/>
    </w:rPr>
  </w:style>
  <w:style w:type="paragraph" w:customStyle="1" w:styleId="affffffffffffffffffff1">
    <w:name w:val="Основной_штамп_копировал_формат"/>
    <w:basedOn w:val="af3"/>
    <w:link w:val="affffffffffffffffffff0"/>
    <w:rsid w:val="006057FC"/>
    <w:pPr>
      <w:spacing w:after="0" w:line="240" w:lineRule="auto"/>
      <w:jc w:val="center"/>
    </w:pPr>
    <w:rPr>
      <w:lang w:val="x-none" w:eastAsia="x-none"/>
    </w:rPr>
  </w:style>
  <w:style w:type="paragraph" w:customStyle="1" w:styleId="affffffffffffffffffff2">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3">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4">
    <w:name w:val="Основной_штамп_фирма"/>
    <w:basedOn w:val="af3"/>
    <w:link w:val="affffffffffffffffffff5"/>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5">
    <w:name w:val="Основной_штамп_фирма Знак"/>
    <w:link w:val="affffffffffffffffffff4"/>
    <w:rsid w:val="006057FC"/>
    <w:rPr>
      <w:rFonts w:ascii="Times New Roman" w:eastAsia="Times New Roman" w:hAnsi="Times New Roman" w:cs="Times New Roman"/>
      <w:sz w:val="20"/>
      <w:szCs w:val="24"/>
      <w:lang w:val="x-none" w:eastAsia="x-none"/>
    </w:rPr>
  </w:style>
  <w:style w:type="paragraph" w:customStyle="1" w:styleId="affffffffffffffffffff6">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7">
    <w:name w:val="Основной_штамп_номер_листов"/>
    <w:basedOn w:val="affffffffffffffffffff6"/>
    <w:rsid w:val="006057FC"/>
    <w:rPr>
      <w:sz w:val="20"/>
      <w:lang w:val="en-US"/>
    </w:rPr>
  </w:style>
  <w:style w:type="paragraph" w:customStyle="1" w:styleId="affffffffffffffffffff8">
    <w:name w:val="Основной_штамп_стадия"/>
    <w:basedOn w:val="affffffffffffffffffff6"/>
    <w:rsid w:val="006057FC"/>
  </w:style>
  <w:style w:type="paragraph" w:customStyle="1" w:styleId="affffffffffffffffffff9">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a">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b">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c">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d">
    <w:name w:val="ГеоРад"/>
    <w:basedOn w:val="1f6"/>
    <w:link w:val="affffffffffffffffffffe"/>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e">
    <w:name w:val="ГеоРад Знак"/>
    <w:link w:val="affffffffffffffffffffd"/>
    <w:rsid w:val="006057FC"/>
    <w:rPr>
      <w:rFonts w:ascii="Arial" w:eastAsia="Times New Roman" w:hAnsi="Arial" w:cs="Times New Roman"/>
      <w:caps/>
      <w:noProof/>
      <w:sz w:val="20"/>
      <w:szCs w:val="20"/>
      <w:lang w:val="x-none" w:eastAsia="x-none"/>
    </w:rPr>
  </w:style>
  <w:style w:type="character" w:styleId="afffffffffffffffffffff">
    <w:name w:val="Intense Emphasis"/>
    <w:uiPriority w:val="21"/>
    <w:qFormat/>
    <w:rsid w:val="006057FC"/>
    <w:rPr>
      <w:b/>
      <w:bCs/>
      <w:i/>
      <w:iCs/>
      <w:color w:val="4F81BD"/>
    </w:rPr>
  </w:style>
  <w:style w:type="character" w:styleId="afffffffffffffffffffff0">
    <w:name w:val="Subtle Reference"/>
    <w:uiPriority w:val="31"/>
    <w:qFormat/>
    <w:rsid w:val="006057FC"/>
    <w:rPr>
      <w:smallCaps/>
      <w:color w:val="C0504D"/>
      <w:u w:val="single"/>
    </w:rPr>
  </w:style>
  <w:style w:type="character" w:styleId="afffffffffffffffffffff1">
    <w:name w:val="Intense Reference"/>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2">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3">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4">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5">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6">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7">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8">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9">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a">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b">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c">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d">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e">
    <w:name w:val="Титул_изменения_активный"/>
    <w:basedOn w:val="afffffffffffffffffffff6"/>
    <w:rsid w:val="00F461CE"/>
    <w:pPr>
      <w:framePr w:hSpace="567" w:wrap="around" w:vAnchor="page" w:hAnchor="page" w:x="1532" w:y="14176"/>
      <w:ind w:left="-284" w:right="-284"/>
      <w:suppressOverlap/>
    </w:pPr>
    <w:rPr>
      <w:sz w:val="20"/>
    </w:rPr>
  </w:style>
  <w:style w:type="paragraph" w:customStyle="1" w:styleId="affffffffffffffffffffff">
    <w:name w:val="Титул_изменения_неактивный"/>
    <w:basedOn w:val="afffffffffffffffffffffe"/>
    <w:rsid w:val="00F461CE"/>
    <w:pPr>
      <w:framePr w:wrap="around"/>
    </w:pPr>
    <w:rPr>
      <w:color w:val="FFFFFF"/>
    </w:rPr>
  </w:style>
  <w:style w:type="paragraph" w:customStyle="1" w:styleId="affffffffffffffffffffff0">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1">
    <w:name w:val="Титут_Подраздел"/>
    <w:basedOn w:val="affffffffffffffffffffff0"/>
    <w:qFormat/>
    <w:rsid w:val="00F461CE"/>
    <w:rPr>
      <w:bCs/>
    </w:rPr>
  </w:style>
  <w:style w:type="paragraph" w:customStyle="1" w:styleId="affffffffffffffffffffff2">
    <w:name w:val="Титул_Книга"/>
    <w:basedOn w:val="affffffffffffffffffffff1"/>
    <w:qFormat/>
    <w:rsid w:val="00F461CE"/>
    <w:rPr>
      <w:bCs w:val="0"/>
    </w:rPr>
  </w:style>
  <w:style w:type="paragraph" w:customStyle="1" w:styleId="affffffffffffffffffffff3">
    <w:name w:val="Титул_Номер_тома"/>
    <w:basedOn w:val="afffffffffffffffffffffb"/>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4">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5">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6">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7">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6">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1">
    <w:name w:val="НумТабСтрока Знак"/>
    <w:link w:val="afffff0"/>
    <w:rsid w:val="00F461CE"/>
    <w:rPr>
      <w:rFonts w:ascii="Arial" w:eastAsia="Times New Roman" w:hAnsi="Arial" w:cs="Times New Roman"/>
      <w:snapToGrid w:val="0"/>
      <w:sz w:val="20"/>
      <w:szCs w:val="20"/>
      <w:lang w:eastAsia="ru-RU"/>
    </w:rPr>
  </w:style>
  <w:style w:type="paragraph" w:customStyle="1" w:styleId="affffffffffffffffffffff8">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9">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a">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b">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c">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d">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e">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0">
    <w:name w:val="Основной текст продолжение Знак Знак Знак"/>
    <w:basedOn w:val="aff9"/>
    <w:next w:val="aff9"/>
    <w:link w:val="afffffffffffffffffffffff1"/>
    <w:rsid w:val="00F461CE"/>
    <w:pPr>
      <w:widowControl w:val="0"/>
      <w:tabs>
        <w:tab w:val="left" w:pos="851"/>
      </w:tabs>
      <w:spacing w:before="120"/>
      <w:ind w:firstLine="709"/>
    </w:pPr>
    <w:rPr>
      <w:sz w:val="24"/>
    </w:rPr>
  </w:style>
  <w:style w:type="character" w:customStyle="1" w:styleId="afffffffffffffffffffffff1">
    <w:name w:val="Основной текст продолжение Знак Знак Знак Знак"/>
    <w:link w:val="afffffffffffffffffffffff0"/>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2">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3">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4">
    <w:name w:val="А Абзац Знак"/>
    <w:link w:val="afffffffffffffffffffffff5"/>
    <w:locked/>
    <w:rsid w:val="00F04400"/>
    <w:rPr>
      <w:sz w:val="24"/>
      <w:szCs w:val="24"/>
      <w:lang w:val="x-none" w:eastAsia="x-none"/>
    </w:rPr>
  </w:style>
  <w:style w:type="paragraph" w:customStyle="1" w:styleId="afffffffffffffffffffffff5">
    <w:name w:val="А Абзац"/>
    <w:basedOn w:val="af3"/>
    <w:link w:val="afffffffffffffffffffffff4"/>
    <w:qFormat/>
    <w:rsid w:val="00F04400"/>
    <w:pPr>
      <w:spacing w:after="0" w:line="240" w:lineRule="auto"/>
      <w:ind w:firstLine="709"/>
      <w:jc w:val="both"/>
    </w:pPr>
    <w:rPr>
      <w:sz w:val="24"/>
      <w:szCs w:val="24"/>
      <w:lang w:val="x-none" w:eastAsia="x-none"/>
    </w:rPr>
  </w:style>
  <w:style w:type="character" w:customStyle="1" w:styleId="afffffffffffffffffffffff6">
    <w:name w:val="А Маркер Знак"/>
    <w:link w:val="a5"/>
    <w:locked/>
    <w:rsid w:val="00F04400"/>
    <w:rPr>
      <w:sz w:val="24"/>
      <w:szCs w:val="24"/>
      <w:lang w:val="x-none" w:eastAsia="x-none"/>
    </w:rPr>
  </w:style>
  <w:style w:type="paragraph" w:customStyle="1" w:styleId="a5">
    <w:name w:val="А Маркер"/>
    <w:basedOn w:val="afd"/>
    <w:link w:val="afffffffffffffffffffffff6"/>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7">
    <w:name w:val="А Таблица Знак"/>
    <w:link w:val="afffffffffffffffffffffff8"/>
    <w:locked/>
    <w:rsid w:val="00F04400"/>
    <w:rPr>
      <w:sz w:val="24"/>
      <w:szCs w:val="24"/>
      <w:lang w:val="x-none" w:eastAsia="x-none"/>
    </w:rPr>
  </w:style>
  <w:style w:type="paragraph" w:customStyle="1" w:styleId="afffffffffffffffffffffff8">
    <w:name w:val="А Таблица"/>
    <w:basedOn w:val="af3"/>
    <w:link w:val="afffffffffffffffffffffff7"/>
    <w:qFormat/>
    <w:rsid w:val="00F04400"/>
    <w:pPr>
      <w:spacing w:after="0" w:line="240" w:lineRule="auto"/>
      <w:jc w:val="center"/>
    </w:pPr>
    <w:rPr>
      <w:sz w:val="24"/>
      <w:szCs w:val="24"/>
      <w:lang w:val="x-none" w:eastAsia="x-none"/>
    </w:rPr>
  </w:style>
  <w:style w:type="character" w:customStyle="1" w:styleId="afffffffffffffffffffffff9">
    <w:name w:val="А Подзаголовок Знак"/>
    <w:link w:val="afffffffffffffffffffffffa"/>
    <w:locked/>
    <w:rsid w:val="00F04400"/>
    <w:rPr>
      <w:b/>
      <w:sz w:val="24"/>
      <w:szCs w:val="24"/>
    </w:rPr>
  </w:style>
  <w:style w:type="paragraph" w:customStyle="1" w:styleId="afffffffffffffffffffffffa">
    <w:name w:val="А Подзаголовок"/>
    <w:basedOn w:val="af3"/>
    <w:link w:val="afffffffffffffffffffffff9"/>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b">
    <w:name w:val="Обычный.Нормальный"/>
    <w:link w:val="afffffffffffffffffffffffc"/>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c">
    <w:name w:val="Обычный.Нормальный Знак"/>
    <w:link w:val="afffffffffffffffffffffffb"/>
    <w:locked/>
    <w:rsid w:val="006F312C"/>
    <w:rPr>
      <w:rFonts w:ascii="Times New Roman" w:eastAsia="Times New Roman" w:hAnsi="Times New Roman" w:cs="Times New Roman"/>
      <w:sz w:val="24"/>
      <w:szCs w:val="20"/>
      <w:lang w:eastAsia="ru-RU"/>
    </w:rPr>
  </w:style>
  <w:style w:type="paragraph" w:customStyle="1" w:styleId="afffffffffffffffffffffffd">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9">
    <w:name w:val="Название Таблицы Знак"/>
    <w:link w:val="afffffffffffff8"/>
    <w:rsid w:val="006F312C"/>
    <w:rPr>
      <w:rFonts w:ascii="Times New Roman" w:eastAsia="Times New Roman" w:hAnsi="Times New Roman" w:cs="Times New Roman"/>
      <w:bCs/>
      <w:sz w:val="24"/>
      <w:szCs w:val="20"/>
      <w:lang w:eastAsia="ru-RU"/>
    </w:rPr>
  </w:style>
  <w:style w:type="paragraph" w:customStyle="1" w:styleId="afffffffffffffffffffffffe">
    <w:name w:val="Осн. текст Знак"/>
    <w:basedOn w:val="af3"/>
    <w:link w:val="affffffffffffffffffffffff"/>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
    <w:name w:val="Осн. текст Знак Знак"/>
    <w:link w:val="afffffffffffffffffffffffe"/>
    <w:rsid w:val="006F312C"/>
    <w:rPr>
      <w:rFonts w:ascii="Times New Roman" w:eastAsia="Times New Roman" w:hAnsi="Times New Roman" w:cs="Times New Roman"/>
      <w:sz w:val="24"/>
      <w:szCs w:val="20"/>
      <w:lang w:eastAsia="ru-RU"/>
    </w:rPr>
  </w:style>
  <w:style w:type="paragraph" w:customStyle="1" w:styleId="affffffffffffffffffffffff0">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2">
    <w:name w:val="Таблица Знак"/>
    <w:link w:val="afffffffffffff1"/>
    <w:rsid w:val="006F312C"/>
    <w:rPr>
      <w:rFonts w:ascii="Times New Roman" w:eastAsia="Times New Roman" w:hAnsi="Times New Roman" w:cs="Times New Roman"/>
      <w:sz w:val="24"/>
      <w:szCs w:val="20"/>
      <w:lang w:eastAsia="ru-RU"/>
    </w:rPr>
  </w:style>
  <w:style w:type="paragraph" w:customStyle="1" w:styleId="affffffffffffffffffffffff1">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2">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3">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4">
    <w:name w:val="ОСНОВНОЙ ТЕКСТ"/>
    <w:basedOn w:val="af3"/>
    <w:link w:val="affffffffffffffffffffffff5"/>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5">
    <w:name w:val="ОСНОВНОЙ ТЕКСТ Знак"/>
    <w:link w:val="affffffffffffffffffffffff4"/>
    <w:rsid w:val="006F312C"/>
    <w:rPr>
      <w:rFonts w:ascii="Times New Roman" w:eastAsia="Times New Roman" w:hAnsi="Times New Roman" w:cs="Times New Roman"/>
      <w:sz w:val="24"/>
      <w:szCs w:val="20"/>
      <w:lang w:eastAsia="ru-RU"/>
    </w:rPr>
  </w:style>
  <w:style w:type="paragraph" w:customStyle="1" w:styleId="affffffffffffffffffffffff6">
    <w:name w:val="Текст Основной"/>
    <w:basedOn w:val="af3"/>
    <w:link w:val="affffffffffffffffffffffff7"/>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7">
    <w:name w:val="Текст Основной Знак"/>
    <w:link w:val="affffffffffffffffffffffff6"/>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8">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9">
    <w:name w:val="Текстовая часть"/>
    <w:basedOn w:val="af3"/>
    <w:link w:val="affffffffffffffffffffffffa"/>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a">
    <w:name w:val="Текстовая часть Знак"/>
    <w:link w:val="affffffffffffffffffffffff9"/>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b">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c">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d">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e">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0">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1">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2">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a">
    <w:name w:val="Знак Знак Знак Знак Знак"/>
    <w:link w:val="affffff9"/>
    <w:locked/>
    <w:rsid w:val="006F312C"/>
    <w:rPr>
      <w:rFonts w:ascii="Verdana" w:eastAsia="Times New Roman" w:hAnsi="Verdana" w:cs="Times New Roman"/>
      <w:sz w:val="20"/>
      <w:szCs w:val="20"/>
      <w:lang w:val="en-US"/>
    </w:rPr>
  </w:style>
  <w:style w:type="paragraph" w:customStyle="1" w:styleId="afffffffffffffffffffffffff3">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5">
    <w:name w:val="Назв.таблицы"/>
    <w:basedOn w:val="af3"/>
    <w:next w:val="af3"/>
    <w:link w:val="affffffffffffffffffffffff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6">
    <w:name w:val="Назв.таблицы Знак"/>
    <w:link w:val="afffffffffffffffffffffffff5"/>
    <w:locked/>
    <w:rsid w:val="006F312C"/>
    <w:rPr>
      <w:rFonts w:ascii="Times New Roman" w:eastAsia="Times New Roman" w:hAnsi="Times New Roman" w:cs="Times New Roman"/>
      <w:sz w:val="24"/>
      <w:szCs w:val="24"/>
      <w:lang w:eastAsia="ru-RU"/>
    </w:rPr>
  </w:style>
  <w:style w:type="paragraph" w:customStyle="1" w:styleId="afffffffffffffffffffffffff7">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8">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9">
    <w:name w:val="Таблица с номером"/>
    <w:basedOn w:val="afffffffffffff1"/>
    <w:rsid w:val="006F312C"/>
    <w:pPr>
      <w:spacing w:before="40" w:after="120"/>
      <w:ind w:left="85" w:right="85" w:firstLine="709"/>
      <w:jc w:val="both"/>
    </w:pPr>
    <w:rPr>
      <w:szCs w:val="24"/>
    </w:rPr>
  </w:style>
  <w:style w:type="paragraph" w:customStyle="1" w:styleId="afffffffffffffffffffffffffa">
    <w:name w:val="Текстовая часть маркированная"/>
    <w:basedOn w:val="affffffffffffffffffffffff9"/>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b">
    <w:name w:val="ТекстОбычный Знак"/>
    <w:link w:val="afffffffffffffffffffffffffc"/>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c">
    <w:name w:val="ТекстОбычный Знак Знак"/>
    <w:link w:val="afffffffffffffffffffffffffb"/>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d">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e">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e"/>
    <w:rsid w:val="006F312C"/>
    <w:pPr>
      <w:jc w:val="left"/>
    </w:pPr>
    <w:rPr>
      <w:szCs w:val="20"/>
    </w:rPr>
  </w:style>
  <w:style w:type="paragraph" w:customStyle="1" w:styleId="108">
    <w:name w:val="Стиль Текст мой + 10 пт По центру"/>
    <w:basedOn w:val="afffffffffffffffffffffffffe"/>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f">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0">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c"/>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1">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2">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3">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 w:type="paragraph" w:customStyle="1" w:styleId="affffffffffffffffffffffffff4">
    <w:name w:val="Ячейка таблицы"/>
    <w:basedOn w:val="af3"/>
    <w:link w:val="affffffffffffffffffffffffff5"/>
    <w:qFormat/>
    <w:rsid w:val="00ED47D8"/>
    <w:pPr>
      <w:suppressAutoHyphens/>
      <w:spacing w:after="0" w:line="240" w:lineRule="auto"/>
    </w:pPr>
    <w:rPr>
      <w:rFonts w:ascii="Arial" w:eastAsia="Times New Roman" w:hAnsi="Arial" w:cs="Arial"/>
      <w:sz w:val="20"/>
      <w:szCs w:val="32"/>
      <w:lang w:eastAsia="ar-SA"/>
    </w:rPr>
  </w:style>
  <w:style w:type="character" w:customStyle="1" w:styleId="affffffffffffffffffffffffff5">
    <w:name w:val="Ячейка таблицы Знак"/>
    <w:link w:val="affffffffffffffffffffffffff4"/>
    <w:rsid w:val="00ED47D8"/>
    <w:rPr>
      <w:rFonts w:ascii="Arial" w:eastAsia="Times New Roman" w:hAnsi="Arial" w:cs="Arial"/>
      <w:sz w:val="20"/>
      <w:szCs w:val="32"/>
      <w:lang w:eastAsia="ar-SA"/>
    </w:rPr>
  </w:style>
  <w:style w:type="character" w:customStyle="1" w:styleId="afff9">
    <w:name w:val="Список Знак"/>
    <w:link w:val="afff8"/>
    <w:locked/>
    <w:rsid w:val="00D23B21"/>
    <w:rPr>
      <w:rFonts w:ascii="Times New Roman" w:eastAsia="Times New Roman" w:hAnsi="Times New Roman" w:cs="Mangal"/>
      <w:sz w:val="24"/>
      <w:szCs w:val="24"/>
      <w:lang w:val="x-none" w:eastAsia="ar-SA"/>
    </w:rPr>
  </w:style>
  <w:style w:type="paragraph" w:customStyle="1" w:styleId="21f1">
    <w:name w:val="Средняя сетка 21"/>
    <w:qFormat/>
    <w:rsid w:val="00D23B21"/>
    <w:pPr>
      <w:spacing w:after="0" w:line="240" w:lineRule="auto"/>
    </w:pPr>
    <w:rPr>
      <w:rFonts w:ascii="Cambria" w:eastAsia="MS Mincho" w:hAnsi="Cambria" w:cs="Times New Roman"/>
      <w:sz w:val="24"/>
      <w:szCs w:val="24"/>
      <w:lang w:eastAsia="ru-RU"/>
    </w:rPr>
  </w:style>
  <w:style w:type="character" w:customStyle="1" w:styleId="affffffffffffffffffffffffff6">
    <w:name w:val="Стиль пункта схемы Знак"/>
    <w:link w:val="affffffffffffffffffffffffff7"/>
    <w:locked/>
    <w:rsid w:val="00D23B21"/>
    <w:rPr>
      <w:sz w:val="28"/>
      <w:szCs w:val="28"/>
    </w:rPr>
  </w:style>
  <w:style w:type="paragraph" w:customStyle="1" w:styleId="affffffffffffffffffffffffff7">
    <w:name w:val="Стиль пункта схемы"/>
    <w:basedOn w:val="af3"/>
    <w:link w:val="affffffffffffffffffffffffff6"/>
    <w:rsid w:val="00D23B21"/>
    <w:pPr>
      <w:autoSpaceDE w:val="0"/>
      <w:autoSpaceDN w:val="0"/>
      <w:adjustRightInd w:val="0"/>
      <w:spacing w:after="0" w:line="360" w:lineRule="auto"/>
      <w:ind w:firstLine="680"/>
      <w:jc w:val="both"/>
    </w:pPr>
    <w:rPr>
      <w:sz w:val="28"/>
      <w:szCs w:val="28"/>
    </w:rPr>
  </w:style>
  <w:style w:type="character" w:customStyle="1" w:styleId="1fffffb">
    <w:name w:val="Сетка таблицы светлая1"/>
    <w:qFormat/>
    <w:rsid w:val="00D23B21"/>
    <w:rPr>
      <w:b/>
      <w:sz w:val="24"/>
      <w:u w:val="single"/>
    </w:rPr>
  </w:style>
  <w:style w:type="character" w:customStyle="1" w:styleId="12e">
    <w:name w:val="Знак Знак12"/>
    <w:rsid w:val="00D23B21"/>
    <w:rPr>
      <w:b/>
      <w:bCs/>
      <w:sz w:val="24"/>
      <w:szCs w:val="24"/>
      <w:lang w:bidi="ar-SA"/>
    </w:rPr>
  </w:style>
  <w:style w:type="paragraph" w:customStyle="1" w:styleId="affffffffffffffffffffffffff8">
    <w:name w:val="Стиль пункта схемы Знак Знак Знак Знак Знак Знак"/>
    <w:basedOn w:val="af3"/>
    <w:link w:val="affffffffffffffffffffffffff9"/>
    <w:rsid w:val="00D23B21"/>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character" w:customStyle="1" w:styleId="affffffffffffffffffffffffff9">
    <w:name w:val="Стиль пункта схемы Знак Знак Знак Знак Знак Знак Знак"/>
    <w:link w:val="affffffffffffffffffffffffff8"/>
    <w:rsid w:val="00D23B21"/>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header" w:qFormat="1"/>
    <w:lsdException w:name="caption" w:qFormat="1"/>
    <w:lsdException w:name="footnote reference"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Заголовок x.x"/>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uiPriority w:val="99"/>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Заголовок x.x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link w:val="af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a">
    <w:name w:val="Содержимое врезки"/>
    <w:basedOn w:val="aff9"/>
    <w:rsid w:val="00153D39"/>
    <w:pPr>
      <w:suppressAutoHyphens/>
    </w:pPr>
    <w:rPr>
      <w:sz w:val="24"/>
      <w:szCs w:val="24"/>
      <w:lang w:val="x-none" w:eastAsia="ar-SA"/>
    </w:rPr>
  </w:style>
  <w:style w:type="paragraph" w:customStyle="1" w:styleId="afffb">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b"/>
    <w:link w:val="1f1"/>
    <w:qFormat/>
    <w:rsid w:val="00153D39"/>
    <w:pPr>
      <w:jc w:val="center"/>
    </w:pPr>
    <w:rPr>
      <w:b/>
      <w:bCs/>
    </w:rPr>
  </w:style>
  <w:style w:type="paragraph" w:customStyle="1" w:styleId="afffd">
    <w:name w:val="Основной текст СамНИПИ"/>
    <w:link w:val="afffe"/>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e">
    <w:name w:val="Основной текст СамНИПИ Знак"/>
    <w:link w:val="afffd"/>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
    <w:name w:val="Титульный СамНИПИ"/>
    <w:next w:val="afffd"/>
    <w:link w:val="affff0"/>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1">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1"/>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2">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3">
    <w:name w:val="Таблица_Строка"/>
    <w:basedOn w:val="af3"/>
    <w:link w:val="affff4"/>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5">
    <w:name w:val="Таблица_Шапка"/>
    <w:basedOn w:val="af3"/>
    <w:link w:val="affff6"/>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7">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8">
    <w:name w:val="Нумерованный список СамНИПИ"/>
    <w:link w:val="affff9"/>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9">
    <w:name w:val="Нумерованный список СамНИПИ Знак"/>
    <w:link w:val="affff8"/>
    <w:rsid w:val="00111CB2"/>
    <w:rPr>
      <w:rFonts w:ascii="Arial" w:eastAsia="Times New Roman" w:hAnsi="Arial" w:cs="Times New Roman"/>
      <w:sz w:val="20"/>
      <w:szCs w:val="20"/>
      <w:lang w:eastAsia="ru-RU"/>
    </w:rPr>
  </w:style>
  <w:style w:type="paragraph" w:customStyle="1" w:styleId="affffa">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b">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c"/>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c">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b"/>
    <w:rsid w:val="008E5E55"/>
    <w:rPr>
      <w:rFonts w:ascii="Georgia" w:eastAsia="Times New Roman" w:hAnsi="Georgia" w:cs="Arial"/>
      <w:b/>
      <w:color w:val="000080"/>
      <w:spacing w:val="40"/>
      <w:sz w:val="20"/>
      <w:lang w:eastAsia="ru-RU"/>
    </w:rPr>
  </w:style>
  <w:style w:type="paragraph" w:customStyle="1" w:styleId="affffd">
    <w:name w:val="Рис_Номер_СамНИПИ"/>
    <w:next w:val="afffd"/>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e">
    <w:name w:val="Основной текст.Абзац"/>
    <w:basedOn w:val="af3"/>
    <w:link w:val="afffff"/>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
    <w:name w:val="Основной текст.Абзац Знак"/>
    <w:link w:val="affffe"/>
    <w:rsid w:val="008E5E55"/>
    <w:rPr>
      <w:rFonts w:ascii="Arial" w:eastAsia="Times New Roman" w:hAnsi="Arial" w:cs="Times New Roman"/>
      <w:sz w:val="20"/>
      <w:szCs w:val="20"/>
      <w:lang w:eastAsia="ru-RU"/>
    </w:rPr>
  </w:style>
  <w:style w:type="paragraph" w:customStyle="1" w:styleId="afffff0">
    <w:name w:val="НумТабСтрока"/>
    <w:basedOn w:val="af3"/>
    <w:link w:val="afffff1"/>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2">
    <w:name w:val="Таблица_Строка_СамНИПИ"/>
    <w:link w:val="afffff3"/>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4">
    <w:name w:val="Таблица_Шапка_СамНИПИ"/>
    <w:link w:val="afffff5"/>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6">
    <w:name w:val="Приложение СамНИПИ"/>
    <w:next w:val="afffd"/>
    <w:link w:val="afffff7"/>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8">
    <w:name w:val="Таблица_Номер_СамНИПИ"/>
    <w:next w:val="afffd"/>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3">
    <w:name w:val="Таблица_Строка_СамНИПИ Знак"/>
    <w:link w:val="afffff2"/>
    <w:rsid w:val="008E5E55"/>
    <w:rPr>
      <w:rFonts w:ascii="Arial" w:eastAsia="Times New Roman" w:hAnsi="Arial" w:cs="Times New Roman"/>
      <w:snapToGrid w:val="0"/>
      <w:sz w:val="20"/>
      <w:szCs w:val="20"/>
      <w:lang w:eastAsia="ru-RU"/>
    </w:rPr>
  </w:style>
  <w:style w:type="character" w:customStyle="1" w:styleId="affff0">
    <w:name w:val="Титульный СамНИПИ Знак"/>
    <w:link w:val="affff"/>
    <w:rsid w:val="008E5E55"/>
    <w:rPr>
      <w:rFonts w:ascii="Arial" w:eastAsia="Times New Roman" w:hAnsi="Arial" w:cs="Times New Roman"/>
      <w:b/>
      <w:bCs/>
      <w:sz w:val="32"/>
      <w:szCs w:val="20"/>
      <w:lang w:eastAsia="ru-RU"/>
    </w:rPr>
  </w:style>
  <w:style w:type="character" w:customStyle="1" w:styleId="afffff5">
    <w:name w:val="Таблица_Шапка_СамНИПИ Знак"/>
    <w:link w:val="afffff4"/>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9">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a">
    <w:name w:val="ТЕКСТ"/>
    <w:basedOn w:val="af3"/>
    <w:link w:val="afffffb"/>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b">
    <w:name w:val="ТЕКСТ Знак"/>
    <w:link w:val="afffffa"/>
    <w:rsid w:val="008E5E55"/>
    <w:rPr>
      <w:rFonts w:ascii="Times New Roman" w:eastAsia="Calibri" w:hAnsi="Times New Roman" w:cs="Mangal"/>
      <w:kern w:val="1"/>
      <w:sz w:val="24"/>
      <w:szCs w:val="28"/>
      <w:lang w:eastAsia="hi-IN" w:bidi="hi-IN"/>
    </w:rPr>
  </w:style>
  <w:style w:type="paragraph" w:customStyle="1" w:styleId="afffffc">
    <w:name w:val="Таблица_Номер_СамНИПИ Знак"/>
    <w:link w:val="afffffd"/>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d">
    <w:name w:val="Таблица_Номер_СамНИПИ Знак Знак"/>
    <w:link w:val="afffffc"/>
    <w:rsid w:val="008E5E55"/>
    <w:rPr>
      <w:rFonts w:ascii="Arial" w:eastAsia="Times New Roman" w:hAnsi="Arial" w:cs="Times New Roman"/>
      <w:b/>
      <w:sz w:val="20"/>
      <w:szCs w:val="20"/>
      <w:lang w:eastAsia="ru-RU"/>
    </w:rPr>
  </w:style>
  <w:style w:type="character" w:customStyle="1" w:styleId="affff6">
    <w:name w:val="Таблица_Шапка Знак"/>
    <w:link w:val="affff5"/>
    <w:rsid w:val="008E5E55"/>
    <w:rPr>
      <w:rFonts w:ascii="Arial" w:eastAsia="Times New Roman" w:hAnsi="Arial" w:cs="Times New Roman"/>
      <w:b/>
      <w:snapToGrid w:val="0"/>
      <w:sz w:val="20"/>
      <w:szCs w:val="20"/>
      <w:lang w:eastAsia="ru-RU"/>
    </w:rPr>
  </w:style>
  <w:style w:type="paragraph" w:customStyle="1" w:styleId="afffffe">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4">
    <w:name w:val="Таблица_Строка Знак"/>
    <w:link w:val="affff3"/>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
    <w:name w:val="табл_строка"/>
    <w:link w:val="affffff0"/>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0">
    <w:name w:val="табл_строка Знак"/>
    <w:link w:val="affffff"/>
    <w:rsid w:val="008E5E55"/>
    <w:rPr>
      <w:rFonts w:ascii="Times New Roman" w:eastAsia="Times New Roman" w:hAnsi="Times New Roman" w:cs="Times New Roman"/>
      <w:sz w:val="24"/>
      <w:szCs w:val="20"/>
      <w:lang w:eastAsia="ru-RU"/>
    </w:rPr>
  </w:style>
  <w:style w:type="paragraph" w:customStyle="1" w:styleId="affffff1">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2">
    <w:name w:val="Основной текст.Абзац Знак Знак Знак"/>
    <w:basedOn w:val="af3"/>
    <w:link w:val="afffff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3">
    <w:name w:val="Основной текст.Абзац Знак Знак Знак Знак"/>
    <w:link w:val="affffff2"/>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e"/>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4">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5"/>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5">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4"/>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6">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7">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8">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Знак Знак Знак Знак"/>
    <w:basedOn w:val="af3"/>
    <w:link w:val="affffffa"/>
    <w:rsid w:val="00937604"/>
    <w:pPr>
      <w:spacing w:after="160" w:line="240" w:lineRule="exact"/>
    </w:pPr>
    <w:rPr>
      <w:rFonts w:ascii="Verdana" w:eastAsia="Times New Roman" w:hAnsi="Verdana" w:cs="Times New Roman"/>
      <w:sz w:val="20"/>
      <w:szCs w:val="20"/>
      <w:lang w:val="en-US"/>
    </w:rPr>
  </w:style>
  <w:style w:type="paragraph" w:styleId="affffffb">
    <w:name w:val="Document Map"/>
    <w:basedOn w:val="af3"/>
    <w:link w:val="affffffc"/>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c">
    <w:name w:val="Схема документа Знак"/>
    <w:basedOn w:val="af4"/>
    <w:link w:val="affffffb"/>
    <w:rsid w:val="00937604"/>
    <w:rPr>
      <w:rFonts w:ascii="Tahoma" w:eastAsia="Times New Roman" w:hAnsi="Tahoma" w:cs="Tahoma"/>
      <w:sz w:val="20"/>
      <w:szCs w:val="20"/>
      <w:shd w:val="clear" w:color="auto" w:fill="000080"/>
      <w:lang w:eastAsia="ru-RU"/>
    </w:rPr>
  </w:style>
  <w:style w:type="paragraph" w:styleId="affffffd">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name w:val="Основной текст продолжение"/>
    <w:basedOn w:val="aff9"/>
    <w:next w:val="aff9"/>
    <w:link w:val="afffffff"/>
    <w:rsid w:val="00C26B76"/>
    <w:pPr>
      <w:tabs>
        <w:tab w:val="left" w:pos="1122"/>
      </w:tabs>
      <w:spacing w:line="360" w:lineRule="auto"/>
      <w:ind w:firstLine="709"/>
    </w:pPr>
    <w:rPr>
      <w:rFonts w:ascii="Arial" w:hAnsi="Arial"/>
      <w:sz w:val="24"/>
      <w:szCs w:val="24"/>
    </w:rPr>
  </w:style>
  <w:style w:type="character" w:customStyle="1" w:styleId="afffffff">
    <w:name w:val="Основной текст продолжение Знак"/>
    <w:link w:val="affffffe"/>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0">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1">
    <w:name w:val="табл_заголовок"/>
    <w:link w:val="afffffff2"/>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3">
    <w:name w:val="табл_название"/>
    <w:next w:val="affffff"/>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4">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5">
    <w:name w:val="Body Text First Indent"/>
    <w:basedOn w:val="aff9"/>
    <w:link w:val="afffffff6"/>
    <w:rsid w:val="00C26B76"/>
    <w:pPr>
      <w:spacing w:after="120" w:line="360" w:lineRule="auto"/>
      <w:ind w:firstLine="210"/>
      <w:jc w:val="left"/>
    </w:pPr>
    <w:rPr>
      <w:sz w:val="26"/>
      <w:szCs w:val="26"/>
    </w:rPr>
  </w:style>
  <w:style w:type="character" w:customStyle="1" w:styleId="afffffff6">
    <w:name w:val="Красная строка Знак"/>
    <w:basedOn w:val="affa"/>
    <w:link w:val="afffffff5"/>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7">
    <w:name w:val="Обычный_с_отступом"/>
    <w:basedOn w:val="af3"/>
    <w:link w:val="af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8">
    <w:name w:val="Обычный_с_отступом Знак"/>
    <w:link w:val="af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9">
    <w:name w:val="АтекстовкА"/>
    <w:basedOn w:val="af3"/>
    <w:link w:val="af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a">
    <w:name w:val="АтекстовкА Знак"/>
    <w:link w:val="af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c">
    <w:name w:val="Штамп"/>
    <w:basedOn w:val="af3"/>
    <w:link w:val="af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e">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b"/>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b"/>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
    <w:name w:val="Текст подраздела"/>
    <w:basedOn w:val="af3"/>
    <w:link w:val="af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0">
    <w:name w:val="Текст подраздела Знак"/>
    <w:link w:val="affffffff"/>
    <w:uiPriority w:val="99"/>
    <w:rsid w:val="00EC3D1F"/>
    <w:rPr>
      <w:rFonts w:ascii="Times New Roman" w:eastAsia="Times New Roman" w:hAnsi="Times New Roman" w:cs="Times New Roman"/>
      <w:sz w:val="28"/>
      <w:szCs w:val="28"/>
      <w:lang w:val="x-none" w:eastAsia="x-none"/>
    </w:rPr>
  </w:style>
  <w:style w:type="paragraph" w:styleId="affffffff1">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2">
    <w:name w:val="Чертежный"/>
    <w:link w:val="affffffff3"/>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5">
    <w:name w:val="Subtitle"/>
    <w:basedOn w:val="afff3"/>
    <w:next w:val="aff9"/>
    <w:link w:val="af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6">
    <w:name w:val="Подзаголовок Знак"/>
    <w:basedOn w:val="af4"/>
    <w:link w:val="affffffff5"/>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текст нумерованный"/>
    <w:basedOn w:val="affffffff7"/>
    <w:next w:val="affffffff7"/>
    <w:rsid w:val="00EC3D1F"/>
    <w:pPr>
      <w:tabs>
        <w:tab w:val="num" w:pos="357"/>
      </w:tabs>
      <w:ind w:left="-14014"/>
    </w:pPr>
  </w:style>
  <w:style w:type="character" w:customStyle="1" w:styleId="afffffffd">
    <w:name w:val="Штамп Знак"/>
    <w:link w:val="af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9">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a">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b">
    <w:name w:val="Цветовое выделение"/>
    <w:uiPriority w:val="99"/>
    <w:rsid w:val="00EC3D1F"/>
    <w:rPr>
      <w:b/>
      <w:bCs/>
      <w:color w:val="000080"/>
      <w:sz w:val="20"/>
      <w:szCs w:val="20"/>
    </w:rPr>
  </w:style>
  <w:style w:type="paragraph" w:customStyle="1" w:styleId="affffffffc">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d">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e">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
    <w:name w:val="Назв после табл"/>
    <w:basedOn w:val="af3"/>
    <w:next w:val="af3"/>
    <w:link w:val="af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1">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2">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3">
    <w:name w:val="ИГ_ЗАГОЛОВОК"/>
    <w:basedOn w:val="1ffa"/>
    <w:link w:val="afffffffff4"/>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4">
    <w:name w:val="ИГ_ЗАГОЛОВОК Знак"/>
    <w:link w:val="afffffffff3"/>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5">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6">
    <w:name w:val="Intense Quote"/>
    <w:basedOn w:val="af3"/>
    <w:next w:val="af3"/>
    <w:link w:val="af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7">
    <w:name w:val="Выделенная цитата Знак"/>
    <w:basedOn w:val="af4"/>
    <w:link w:val="afffffffff6"/>
    <w:uiPriority w:val="30"/>
    <w:rsid w:val="00EC3D1F"/>
    <w:rPr>
      <w:rFonts w:ascii="Times New Roman" w:eastAsia="Times New Roman" w:hAnsi="Times New Roman" w:cs="Times New Roman"/>
      <w:b/>
      <w:bCs/>
      <w:i/>
      <w:iCs/>
      <w:color w:val="4F81BD"/>
      <w:sz w:val="24"/>
      <w:szCs w:val="24"/>
      <w:lang w:eastAsia="ar-SA"/>
    </w:rPr>
  </w:style>
  <w:style w:type="paragraph" w:styleId="afffffffff8">
    <w:name w:val="Date"/>
    <w:basedOn w:val="af3"/>
    <w:next w:val="af3"/>
    <w:link w:val="af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9">
    <w:name w:val="Дата Знак"/>
    <w:basedOn w:val="af4"/>
    <w:link w:val="afffffffff8"/>
    <w:rsid w:val="00EC3D1F"/>
    <w:rPr>
      <w:rFonts w:ascii="Times New Roman" w:eastAsia="Times New Roman" w:hAnsi="Times New Roman" w:cs="Times New Roman"/>
      <w:sz w:val="24"/>
      <w:szCs w:val="24"/>
      <w:lang w:eastAsia="ar-SA"/>
    </w:rPr>
  </w:style>
  <w:style w:type="paragraph" w:styleId="afffffffffa">
    <w:name w:val="Note Heading"/>
    <w:basedOn w:val="af3"/>
    <w:next w:val="af3"/>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Заголовок записки Знак"/>
    <w:basedOn w:val="af4"/>
    <w:link w:val="afffffffffa"/>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c">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d">
    <w:name w:val="Signature"/>
    <w:basedOn w:val="af3"/>
    <w:link w:val="af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e">
    <w:name w:val="Подпись Знак"/>
    <w:basedOn w:val="af4"/>
    <w:link w:val="afffffffffd"/>
    <w:rsid w:val="00EC3D1F"/>
    <w:rPr>
      <w:rFonts w:ascii="Times New Roman" w:eastAsia="Times New Roman" w:hAnsi="Times New Roman" w:cs="Times New Roman"/>
      <w:sz w:val="24"/>
      <w:szCs w:val="24"/>
      <w:lang w:eastAsia="ar-SA"/>
    </w:rPr>
  </w:style>
  <w:style w:type="paragraph" w:styleId="affffffffff">
    <w:name w:val="Salutation"/>
    <w:basedOn w:val="af3"/>
    <w:next w:val="af3"/>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Приветствие Знак"/>
    <w:basedOn w:val="af4"/>
    <w:link w:val="affffffffff"/>
    <w:rsid w:val="00EC3D1F"/>
    <w:rPr>
      <w:rFonts w:ascii="Times New Roman" w:eastAsia="Times New Roman" w:hAnsi="Times New Roman" w:cs="Times New Roman"/>
      <w:sz w:val="24"/>
      <w:szCs w:val="24"/>
      <w:lang w:eastAsia="ar-SA"/>
    </w:rPr>
  </w:style>
  <w:style w:type="paragraph" w:styleId="affffffffff1">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2">
    <w:name w:val="Closing"/>
    <w:basedOn w:val="af3"/>
    <w:link w:val="af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3">
    <w:name w:val="Прощание Знак"/>
    <w:basedOn w:val="af4"/>
    <w:link w:val="affffffffff2"/>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4">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5">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6">
    <w:name w:val="macro"/>
    <w:link w:val="af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7">
    <w:name w:val="Текст макроса Знак"/>
    <w:basedOn w:val="af4"/>
    <w:link w:val="affffffffff6"/>
    <w:rsid w:val="00EC3D1F"/>
    <w:rPr>
      <w:rFonts w:ascii="Courier New" w:eastAsia="Times New Roman" w:hAnsi="Courier New" w:cs="Courier New"/>
      <w:sz w:val="20"/>
      <w:szCs w:val="20"/>
      <w:lang w:eastAsia="ar-SA"/>
    </w:rPr>
  </w:style>
  <w:style w:type="paragraph" w:styleId="affffffffff8">
    <w:name w:val="annotation text"/>
    <w:basedOn w:val="af3"/>
    <w:link w:val="affffffffff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9">
    <w:name w:val="Текст примечания Знак"/>
    <w:basedOn w:val="af4"/>
    <w:link w:val="affffffffff8"/>
    <w:rsid w:val="00EC3D1F"/>
    <w:rPr>
      <w:rFonts w:ascii="Times New Roman" w:eastAsia="Times New Roman" w:hAnsi="Times New Roman" w:cs="Times New Roman"/>
      <w:sz w:val="20"/>
      <w:szCs w:val="20"/>
      <w:lang w:eastAsia="ar-SA"/>
    </w:rPr>
  </w:style>
  <w:style w:type="paragraph" w:styleId="affffffffffa">
    <w:name w:val="annotation subject"/>
    <w:basedOn w:val="affffffffff8"/>
    <w:next w:val="affffffffff8"/>
    <w:link w:val="affffffffffb"/>
    <w:rsid w:val="00EC3D1F"/>
    <w:rPr>
      <w:b/>
      <w:bCs/>
    </w:rPr>
  </w:style>
  <w:style w:type="character" w:customStyle="1" w:styleId="affffffffffb">
    <w:name w:val="Тема примечания Знак"/>
    <w:basedOn w:val="affffffffff9"/>
    <w:link w:val="affffffffffa"/>
    <w:rsid w:val="00EC3D1F"/>
    <w:rPr>
      <w:rFonts w:ascii="Times New Roman" w:eastAsia="Times New Roman" w:hAnsi="Times New Roman" w:cs="Times New Roman"/>
      <w:b/>
      <w:bCs/>
      <w:sz w:val="20"/>
      <w:szCs w:val="20"/>
      <w:lang w:eastAsia="ar-SA"/>
    </w:rPr>
  </w:style>
  <w:style w:type="paragraph" w:styleId="affffffffffc">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d">
    <w:name w:val="Message Header"/>
    <w:basedOn w:val="af3"/>
    <w:link w:val="af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e">
    <w:name w:val="Шапка Знак"/>
    <w:basedOn w:val="af4"/>
    <w:link w:val="affffffffffd"/>
    <w:rsid w:val="00EC3D1F"/>
    <w:rPr>
      <w:rFonts w:ascii="Cambria" w:eastAsia="Times New Roman" w:hAnsi="Cambria" w:cs="Times New Roman"/>
      <w:sz w:val="24"/>
      <w:szCs w:val="24"/>
      <w:shd w:val="pct20" w:color="auto" w:fill="auto"/>
      <w:lang w:eastAsia="ar-SA"/>
    </w:rPr>
  </w:style>
  <w:style w:type="paragraph" w:styleId="afffffffffff">
    <w:name w:val="E-mail Signature"/>
    <w:basedOn w:val="af3"/>
    <w:link w:val="af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0">
    <w:name w:val="Электронная подпись Знак"/>
    <w:basedOn w:val="af4"/>
    <w:link w:val="af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1">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2">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3">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4">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6">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3">
    <w:name w:val="Чертежный Знак"/>
    <w:link w:val="affffffff2"/>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7">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8">
    <w:name w:val="Нормальный"/>
    <w:basedOn w:val="af3"/>
    <w:link w:val="af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a">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c">
    <w:name w:val="annotation reference"/>
    <w:basedOn w:val="af4"/>
    <w:rsid w:val="00894124"/>
    <w:rPr>
      <w:sz w:val="16"/>
      <w:szCs w:val="16"/>
    </w:rPr>
  </w:style>
  <w:style w:type="character" w:styleId="afffffffffffd">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7">
    <w:name w:val="Приложение СамНИПИ Знак"/>
    <w:link w:val="afffff6"/>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e">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
    <w:name w:val="Текст таблицы"/>
    <w:basedOn w:val="aff9"/>
    <w:qFormat/>
    <w:rsid w:val="00CB501D"/>
    <w:pPr>
      <w:spacing w:after="120"/>
      <w:jc w:val="left"/>
    </w:pPr>
    <w:rPr>
      <w:iCs/>
      <w:sz w:val="22"/>
      <w:szCs w:val="24"/>
      <w:lang w:eastAsia="ar-SA"/>
    </w:rPr>
  </w:style>
  <w:style w:type="paragraph" w:customStyle="1" w:styleId="affffffffffff0">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1">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3">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4">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5">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3"/>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3"/>
    <w:rsid w:val="00CB501D"/>
    <w:pPr>
      <w:pageBreakBefore w:val="0"/>
      <w:spacing w:before="622" w:after="311"/>
      <w:outlineLvl w:val="1"/>
    </w:pPr>
    <w:rPr>
      <w:spacing w:val="0"/>
      <w:sz w:val="32"/>
    </w:rPr>
  </w:style>
  <w:style w:type="paragraph" w:customStyle="1" w:styleId="3fd">
    <w:name w:val="Название 3"/>
    <w:basedOn w:val="2ffc"/>
    <w:next w:val="affffffffffff3"/>
    <w:rsid w:val="00CB501D"/>
    <w:pPr>
      <w:outlineLvl w:val="2"/>
    </w:pPr>
    <w:rPr>
      <w:caps w:val="0"/>
    </w:rPr>
  </w:style>
  <w:style w:type="paragraph" w:customStyle="1" w:styleId="4f6">
    <w:name w:val="Название 4"/>
    <w:basedOn w:val="3fd"/>
    <w:next w:val="affffffffffff3"/>
    <w:rsid w:val="00CB501D"/>
    <w:pPr>
      <w:outlineLvl w:val="3"/>
    </w:pPr>
    <w:rPr>
      <w:sz w:val="28"/>
    </w:rPr>
  </w:style>
  <w:style w:type="paragraph" w:customStyle="1" w:styleId="5f1">
    <w:name w:val="Название 5"/>
    <w:basedOn w:val="4f6"/>
    <w:next w:val="affffffffffff3"/>
    <w:rsid w:val="00CB501D"/>
    <w:pPr>
      <w:spacing w:before="0" w:after="0"/>
      <w:ind w:left="0" w:right="0"/>
      <w:outlineLvl w:val="9"/>
    </w:pPr>
    <w:rPr>
      <w:rFonts w:ascii="Arial" w:hAnsi="Arial"/>
      <w:b w:val="0"/>
      <w:sz w:val="22"/>
    </w:rPr>
  </w:style>
  <w:style w:type="paragraph" w:customStyle="1" w:styleId="affffffffffff6">
    <w:name w:val="Формула"/>
    <w:basedOn w:val="af3"/>
    <w:next w:val="af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7">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b">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c">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d">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e">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
    <w:name w:val="Шапка таблицы"/>
    <w:basedOn w:val="afffffffffffff0"/>
    <w:next w:val="af3"/>
    <w:qFormat/>
    <w:rsid w:val="00A5071E"/>
    <w:pPr>
      <w:jc w:val="center"/>
    </w:pPr>
  </w:style>
  <w:style w:type="paragraph" w:customStyle="1" w:styleId="afffffffffffff0">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1">
    <w:name w:val="Таблица"/>
    <w:basedOn w:val="afffffffffffff0"/>
    <w:next w:val="af3"/>
    <w:link w:val="afffffffffffff2"/>
    <w:qFormat/>
    <w:rsid w:val="00A5071E"/>
  </w:style>
  <w:style w:type="paragraph" w:customStyle="1" w:styleId="afffffffffffff3">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4">
    <w:name w:val="надстрочный"/>
    <w:rsid w:val="00A5071E"/>
    <w:rPr>
      <w:rFonts w:ascii="Times New Roman" w:hAnsi="Times New Roman"/>
      <w:i/>
      <w:iCs/>
      <w:sz w:val="24"/>
    </w:rPr>
  </w:style>
  <w:style w:type="paragraph" w:customStyle="1" w:styleId="afffffffffffff5">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6">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Состав проекта"/>
    <w:basedOn w:val="afffffffffffff"/>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8">
    <w:name w:val="Название Таблицы"/>
    <w:basedOn w:val="af3"/>
    <w:link w:val="afffffffffffff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a">
    <w:name w:val="По ширине"/>
    <w:basedOn w:val="af3"/>
    <w:link w:val="af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c">
    <w:name w:val="нумерованный"/>
    <w:rsid w:val="00A5071E"/>
  </w:style>
  <w:style w:type="paragraph" w:customStyle="1" w:styleId="afffffffffffffd">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e">
    <w:name w:val="Аннотация"/>
    <w:aliases w:val="состав проекта НЕФТЕТЕХПРОЕКТ,НТП- Введение,Приложения"/>
    <w:basedOn w:val="affffffffffffb"/>
    <w:next w:val="af3"/>
    <w:rsid w:val="00A5071E"/>
    <w:pPr>
      <w:ind w:firstLine="0"/>
      <w:jc w:val="center"/>
    </w:pPr>
  </w:style>
  <w:style w:type="paragraph" w:customStyle="1" w:styleId="affffffffffffff">
    <w:name w:val="По центру НЕФТЕТЕХПРОЕКТ"/>
    <w:basedOn w:val="af3"/>
    <w:next w:val="affffb"/>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По ширине НЕФТЕТЕХПРОЕКТ"/>
    <w:basedOn w:val="af3"/>
    <w:link w:val="af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2">
    <w:name w:val="Подзаголовок НЕФТЕТЕХПРОЕКТ"/>
    <w:basedOn w:val="25"/>
    <w:next w:val="af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3">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4">
    <w:name w:val="Приложение НЕФТЕТЕХПРОЕКТ"/>
    <w:basedOn w:val="15"/>
    <w:next w:val="af3"/>
    <w:link w:val="affffffffffffff5"/>
    <w:rsid w:val="00A5071E"/>
    <w:pPr>
      <w:pageBreakBefore/>
      <w:suppressAutoHyphens/>
    </w:pPr>
    <w:rPr>
      <w:color w:val="000000"/>
      <w:w w:val="0"/>
      <w:sz w:val="32"/>
      <w:szCs w:val="32"/>
      <w:lang w:val="x-none" w:eastAsia="en-US" w:bidi="en-US"/>
    </w:rPr>
  </w:style>
  <w:style w:type="paragraph" w:customStyle="1" w:styleId="affffffffffffff6">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7">
    <w:name w:val="Рисунок НЕФТЕТЕХПРОЕКТ"/>
    <w:basedOn w:val="af3"/>
    <w:next w:val="afffffffffffff5"/>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8">
    <w:name w:val="Содержание НЕФТЕТЕХПРОЕКТ"/>
    <w:basedOn w:val="afffffffffffffe"/>
    <w:next w:val="1f6"/>
    <w:rsid w:val="00A5071E"/>
  </w:style>
  <w:style w:type="numbering" w:customStyle="1" w:styleId="affffffffffffff9">
    <w:name w:val="Стиль нумерованный"/>
    <w:rsid w:val="00A5071E"/>
  </w:style>
  <w:style w:type="paragraph" w:customStyle="1" w:styleId="affffffffffffffa">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b">
    <w:name w:val="Шапка таблицы НЕФТЕТЕХПРОЕКТ"/>
    <w:basedOn w:val="af3"/>
    <w:next w:val="af3"/>
    <w:link w:val="affffffffffffffc"/>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b">
    <w:name w:val="По ширине Знак"/>
    <w:link w:val="afffffffffffffa"/>
    <w:rsid w:val="00A5071E"/>
    <w:rPr>
      <w:rFonts w:ascii="Times New Roman" w:eastAsia="Times New Roman" w:hAnsi="Times New Roman" w:cs="Times New Roman"/>
      <w:sz w:val="24"/>
      <w:szCs w:val="20"/>
      <w:lang w:val="x-none" w:eastAsia="x-none"/>
    </w:rPr>
  </w:style>
  <w:style w:type="character" w:customStyle="1" w:styleId="affffffffffffff1">
    <w:name w:val="По ширине НЕФТЕТЕХПРОЕКТ Знак"/>
    <w:link w:val="affffffffffffff0"/>
    <w:rsid w:val="00A5071E"/>
    <w:rPr>
      <w:rFonts w:ascii="Times New Roman" w:eastAsia="Times New Roman" w:hAnsi="Times New Roman" w:cs="Times New Roman"/>
      <w:sz w:val="24"/>
      <w:szCs w:val="20"/>
      <w:lang w:eastAsia="ru-RU"/>
    </w:rPr>
  </w:style>
  <w:style w:type="character" w:customStyle="1" w:styleId="affffffffffffff5">
    <w:name w:val="Приложение НЕФТЕТЕХПРОЕКТ Знак"/>
    <w:link w:val="af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fd">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e">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
    <w:name w:val="Основной текст СамНИПИ Знак Знак"/>
    <w:rsid w:val="00A5071E"/>
    <w:rPr>
      <w:rFonts w:ascii="Arial" w:hAnsi="Arial"/>
      <w:bCs/>
      <w:lang w:val="ru-RU" w:eastAsia="ru-RU" w:bidi="ar-SA"/>
    </w:rPr>
  </w:style>
  <w:style w:type="character" w:customStyle="1" w:styleId="afffffffffffffff0">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1">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2">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3">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0">
    <w:name w:val="Назв после табл Знак"/>
    <w:link w:val="afffffffff"/>
    <w:rsid w:val="00A5071E"/>
    <w:rPr>
      <w:rFonts w:ascii="Times New Roman" w:eastAsia="Times New Roman" w:hAnsi="Times New Roman" w:cs="Times New Roman"/>
      <w:kern w:val="1"/>
      <w:sz w:val="28"/>
      <w:szCs w:val="20"/>
      <w:lang w:eastAsia="ar-SA"/>
    </w:rPr>
  </w:style>
  <w:style w:type="character" w:customStyle="1" w:styleId="afffffffffff9">
    <w:name w:val="Нормальный Знак"/>
    <w:link w:val="afffffffffff8"/>
    <w:rsid w:val="00A5071E"/>
    <w:rPr>
      <w:rFonts w:ascii="Times New Roman" w:eastAsia="Calibri" w:hAnsi="Times New Roman" w:cs="Times New Roman"/>
      <w:sz w:val="24"/>
    </w:rPr>
  </w:style>
  <w:style w:type="paragraph" w:customStyle="1" w:styleId="afffffffffffffff4">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5">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6">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7">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8">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9">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a">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b">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c">
    <w:name w:val="Обычный текст"/>
    <w:basedOn w:val="af3"/>
    <w:link w:val="afffffffffffffffd"/>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d">
    <w:name w:val="Обычный текст Знак"/>
    <w:link w:val="afffffffffffffffc"/>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e">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
    <w:name w:val="табл_заголовок Знак Знак Знак Знак"/>
    <w:link w:val="affffffffffffffff0"/>
    <w:locked/>
    <w:rsid w:val="00A5071E"/>
    <w:rPr>
      <w:noProof/>
      <w:sz w:val="24"/>
      <w:lang w:eastAsia="ru-RU"/>
    </w:rPr>
  </w:style>
  <w:style w:type="paragraph" w:customStyle="1" w:styleId="affffffffffffffff0">
    <w:name w:val="табл_заголовок Знак Знак Знак"/>
    <w:link w:val="affffffffffffffff"/>
    <w:rsid w:val="00A5071E"/>
    <w:pPr>
      <w:keepNext/>
      <w:keepLines/>
      <w:spacing w:after="0" w:line="240" w:lineRule="auto"/>
      <w:jc w:val="center"/>
    </w:pPr>
    <w:rPr>
      <w:noProof/>
      <w:sz w:val="24"/>
      <w:lang w:eastAsia="ru-RU"/>
    </w:rPr>
  </w:style>
  <w:style w:type="character" w:customStyle="1" w:styleId="affffffffffffffff1">
    <w:name w:val="табл_строка Знак Знак Знак"/>
    <w:link w:val="affffffffffffffff2"/>
    <w:locked/>
    <w:rsid w:val="00A5071E"/>
    <w:rPr>
      <w:sz w:val="24"/>
    </w:rPr>
  </w:style>
  <w:style w:type="paragraph" w:customStyle="1" w:styleId="affffffffffffffff2">
    <w:name w:val="табл_строка Знак Знак"/>
    <w:basedOn w:val="aff9"/>
    <w:link w:val="affffffffffffffff1"/>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3">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4">
    <w:name w:val="Приложение Знак"/>
    <w:rsid w:val="00FF0DF5"/>
    <w:rPr>
      <w:rFonts w:ascii="Arial" w:hAnsi="Arial"/>
      <w:kern w:val="28"/>
      <w:sz w:val="28"/>
      <w:lang w:val="en-US"/>
    </w:rPr>
  </w:style>
  <w:style w:type="character" w:customStyle="1" w:styleId="affffffffffffffff5">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6"/>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7">
    <w:name w:val="Основной текст СамНИПИ Знак Знак Знак"/>
    <w:rsid w:val="00FF0DF5"/>
    <w:rPr>
      <w:rFonts w:ascii="Arial" w:hAnsi="Arial"/>
      <w:bCs/>
    </w:rPr>
  </w:style>
  <w:style w:type="paragraph" w:customStyle="1" w:styleId="affffffffffffffff8">
    <w:name w:val="Таблица_Шапка_СамНИПИ Знак Знак"/>
    <w:link w:val="af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9">
    <w:name w:val="Таблица_Шапка_СамНИПИ Знак Знак Знак"/>
    <w:link w:val="affffffffffffffff8"/>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d"/>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a">
    <w:name w:val="ГОЧС Основной текст"/>
    <w:basedOn w:val="af3"/>
    <w:link w:val="af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b">
    <w:name w:val="ГОЧС Основной текст Знак"/>
    <w:link w:val="af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c">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d">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e">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
    <w:name w:val="текст"/>
    <w:basedOn w:val="af3"/>
    <w:link w:val="afffffffffffffffff0"/>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0">
    <w:name w:val="текст Знак"/>
    <w:basedOn w:val="af4"/>
    <w:link w:val="afffffffffffffffff"/>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1">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qFormat/>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2">
    <w:name w:val="Основной стиль Знак"/>
    <w:link w:val="afffffffffffffffff3"/>
    <w:locked/>
    <w:rsid w:val="00E32A78"/>
    <w:rPr>
      <w:rFonts w:ascii="Arial" w:hAnsi="Arial" w:cs="Arial"/>
      <w:szCs w:val="28"/>
      <w:lang w:val="x-none" w:eastAsia="x-none"/>
    </w:rPr>
  </w:style>
  <w:style w:type="paragraph" w:customStyle="1" w:styleId="afffffffffffffffff3">
    <w:name w:val="Основной стиль"/>
    <w:basedOn w:val="af3"/>
    <w:link w:val="afffffffffffffffff2"/>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4">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c">
    <w:name w:val="Шапка таблицы НЕФТЕТЕХПРОЕКТ Знак"/>
    <w:link w:val="affffffffffffffb"/>
    <w:rsid w:val="00E547EC"/>
    <w:rPr>
      <w:rFonts w:ascii="Times New Roman" w:eastAsia="Times New Roman" w:hAnsi="Times New Roman" w:cs="Times New Roman"/>
      <w:color w:val="000000"/>
      <w:szCs w:val="32"/>
      <w:lang w:eastAsia="ru-RU"/>
    </w:rPr>
  </w:style>
  <w:style w:type="paragraph" w:customStyle="1" w:styleId="afffffffffffffffff7">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8">
    <w:name w:val="НИПИ ОНГМ"/>
    <w:link w:val="afffffffffffffffff9"/>
    <w:qFormat/>
    <w:rsid w:val="00E547EC"/>
    <w:pPr>
      <w:spacing w:after="0" w:line="360" w:lineRule="auto"/>
      <w:ind w:firstLine="709"/>
      <w:jc w:val="both"/>
    </w:pPr>
    <w:rPr>
      <w:rFonts w:ascii="ISOCPEUR" w:eastAsia="Calibri" w:hAnsi="ISOCPEUR" w:cs="Times New Roman"/>
      <w:sz w:val="24"/>
    </w:rPr>
  </w:style>
  <w:style w:type="character" w:customStyle="1" w:styleId="afffffffffffffffff9">
    <w:name w:val="НИПИ ОНГМ Знак"/>
    <w:link w:val="afffffffffffffffff8"/>
    <w:rsid w:val="00E547EC"/>
    <w:rPr>
      <w:rFonts w:ascii="ISOCPEUR" w:eastAsia="Calibri" w:hAnsi="ISOCPEUR" w:cs="Times New Roman"/>
      <w:sz w:val="24"/>
    </w:rPr>
  </w:style>
  <w:style w:type="character" w:customStyle="1" w:styleId="afffffff2">
    <w:name w:val="табл_заголовок Знак"/>
    <w:link w:val="afffffff1"/>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a">
    <w:name w:val="Подпись к таблице_"/>
    <w:link w:val="afffffffffffffffffb"/>
    <w:rsid w:val="000822A9"/>
    <w:rPr>
      <w:rFonts w:ascii="Calibri" w:eastAsia="Calibri" w:hAnsi="Calibri" w:cs="Calibri"/>
      <w:i/>
      <w:iCs/>
      <w:sz w:val="16"/>
      <w:szCs w:val="16"/>
      <w:shd w:val="clear" w:color="auto" w:fill="FFFFFF"/>
    </w:rPr>
  </w:style>
  <w:style w:type="paragraph" w:customStyle="1" w:styleId="afffffffffffffffffb">
    <w:name w:val="Подпись к таблице"/>
    <w:basedOn w:val="af3"/>
    <w:link w:val="afffffffffffffffffa"/>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c">
    <w:name w:val="Îáû÷íûé"/>
    <w:link w:val="afffffffffffffffffd"/>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d">
    <w:name w:val="Îáû÷íûé Знак"/>
    <w:link w:val="afffffffffffffffffc"/>
    <w:rsid w:val="000822A9"/>
    <w:rPr>
      <w:rFonts w:ascii="Times New Roman" w:eastAsia="Times New Roman" w:hAnsi="Times New Roman" w:cs="Times New Roman"/>
      <w:sz w:val="20"/>
      <w:szCs w:val="20"/>
      <w:lang w:eastAsia="ru-RU"/>
    </w:rPr>
  </w:style>
  <w:style w:type="paragraph" w:customStyle="1" w:styleId="afffffffffffffffffe">
    <w:name w:val="СТИЛЬ ПЗ"/>
    <w:basedOn w:val="af3"/>
    <w:link w:val="affffffffffffffffff"/>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
    <w:name w:val="СТИЛЬ ПЗ Знак"/>
    <w:link w:val="afffffffffffffffffe"/>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0">
    <w:name w:val="Текст отчёта"/>
    <w:basedOn w:val="af3"/>
    <w:link w:val="affffffffffffffffff1"/>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1">
    <w:name w:val="Текст отчёта Знак"/>
    <w:link w:val="affffffffffffffffff0"/>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2">
    <w:name w:val="Текст Анкор"/>
    <w:basedOn w:val="af3"/>
    <w:link w:val="affffffffffffffffff3"/>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3">
    <w:name w:val="Текст Анкор Знак"/>
    <w:link w:val="affffffffffffffffff2"/>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2"/>
    <w:link w:val="affffffffffffffffff4"/>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4">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5">
    <w:name w:val="Текст таблица Анкор"/>
    <w:basedOn w:val="affffffffffffffffff2"/>
    <w:link w:val="affffffffffffffffff6"/>
    <w:qFormat/>
    <w:rsid w:val="000822A9"/>
    <w:pPr>
      <w:ind w:firstLine="0"/>
      <w:jc w:val="center"/>
    </w:pPr>
    <w:rPr>
      <w:noProof/>
    </w:rPr>
  </w:style>
  <w:style w:type="character" w:customStyle="1" w:styleId="affffffffffffffffff6">
    <w:name w:val="Текст таблица Анкор Знак"/>
    <w:link w:val="affffffffffffffffff5"/>
    <w:rsid w:val="000822A9"/>
    <w:rPr>
      <w:rFonts w:ascii="Segoe UI" w:eastAsia="Calibri" w:hAnsi="Segoe UI" w:cs="Times New Roman"/>
      <w:noProof/>
      <w:lang w:val="x-none"/>
    </w:rPr>
  </w:style>
  <w:style w:type="paragraph" w:customStyle="1" w:styleId="affffffffffffffffff7">
    <w:name w:val="Пункт Анкор"/>
    <w:basedOn w:val="15"/>
    <w:next w:val="affffffffffffffffff2"/>
    <w:link w:val="affffffffffffffffff8"/>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8">
    <w:name w:val="Пункт Анкор Знак"/>
    <w:link w:val="affffffffffffffffff7"/>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9">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a">
    <w:name w:val="Стиль части"/>
    <w:basedOn w:val="15"/>
    <w:rsid w:val="006767F2"/>
    <w:pPr>
      <w:spacing w:after="60"/>
    </w:pPr>
    <w:rPr>
      <w:rFonts w:ascii="Arial" w:hAnsi="Arial"/>
      <w:kern w:val="28"/>
      <w:szCs w:val="32"/>
      <w:lang w:val="x-none" w:eastAsia="x-none"/>
    </w:rPr>
  </w:style>
  <w:style w:type="paragraph" w:styleId="affffffffffffffffffb">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c">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d">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e">
    <w:name w:val="Участие"/>
    <w:basedOn w:val="affffff4"/>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
    <w:name w:val="примечание_продолжение"/>
    <w:basedOn w:val="affffffffffffffffffc"/>
    <w:next w:val="affffffe"/>
    <w:rsid w:val="006057FC"/>
    <w:pPr>
      <w:shd w:val="clear" w:color="auto" w:fill="auto"/>
      <w:tabs>
        <w:tab w:val="left" w:pos="1491"/>
      </w:tabs>
      <w:autoSpaceDE/>
      <w:autoSpaceDN/>
      <w:adjustRightInd/>
      <w:spacing w:before="0" w:after="0"/>
      <w:ind w:left="1491" w:hanging="357"/>
    </w:pPr>
  </w:style>
  <w:style w:type="paragraph" w:customStyle="1" w:styleId="afffffffffffffffffff0">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1">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7">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8">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9">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a">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b">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c">
    <w:name w:val="Основной_штамп_изм"/>
    <w:basedOn w:val="af3"/>
    <w:link w:val="afffffffffffffffffffd"/>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d">
    <w:name w:val="Основной_штамп_изм Знак"/>
    <w:link w:val="afffffffffffffffffffc"/>
    <w:rsid w:val="006057FC"/>
    <w:rPr>
      <w:rFonts w:ascii="Times New Roman" w:eastAsia="Times New Roman" w:hAnsi="Times New Roman" w:cs="Times New Roman"/>
      <w:sz w:val="16"/>
      <w:szCs w:val="24"/>
      <w:lang w:val="x-none" w:eastAsia="x-none"/>
    </w:rPr>
  </w:style>
  <w:style w:type="paragraph" w:customStyle="1" w:styleId="afffffffffffffffffffe">
    <w:name w:val="Основной_штамп_дата"/>
    <w:basedOn w:val="af3"/>
    <w:link w:val="affffffffffffffffffff"/>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
    <w:name w:val="Основной_штамп_дата Знак"/>
    <w:link w:val="afffffffffffffffffffe"/>
    <w:rsid w:val="006057FC"/>
    <w:rPr>
      <w:rFonts w:ascii="Times New Roman" w:eastAsia="Times New Roman" w:hAnsi="Times New Roman" w:cs="Times New Roman"/>
      <w:sz w:val="18"/>
      <w:szCs w:val="24"/>
      <w:lang w:val="x-none" w:eastAsia="x-none"/>
    </w:rPr>
  </w:style>
  <w:style w:type="character" w:customStyle="1" w:styleId="affffffffffffffffffff0">
    <w:name w:val="Основной_штамп_копировал_формат Знак"/>
    <w:link w:val="affffffffffffffffffff1"/>
    <w:rsid w:val="006057FC"/>
    <w:rPr>
      <w:lang w:val="x-none" w:eastAsia="x-none"/>
    </w:rPr>
  </w:style>
  <w:style w:type="paragraph" w:customStyle="1" w:styleId="affffffffffffffffffff1">
    <w:name w:val="Основной_штамп_копировал_формат"/>
    <w:basedOn w:val="af3"/>
    <w:link w:val="affffffffffffffffffff0"/>
    <w:rsid w:val="006057FC"/>
    <w:pPr>
      <w:spacing w:after="0" w:line="240" w:lineRule="auto"/>
      <w:jc w:val="center"/>
    </w:pPr>
    <w:rPr>
      <w:lang w:val="x-none" w:eastAsia="x-none"/>
    </w:rPr>
  </w:style>
  <w:style w:type="paragraph" w:customStyle="1" w:styleId="affffffffffffffffffff2">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3">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4">
    <w:name w:val="Основной_штамп_фирма"/>
    <w:basedOn w:val="af3"/>
    <w:link w:val="affffffffffffffffffff5"/>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5">
    <w:name w:val="Основной_штамп_фирма Знак"/>
    <w:link w:val="affffffffffffffffffff4"/>
    <w:rsid w:val="006057FC"/>
    <w:rPr>
      <w:rFonts w:ascii="Times New Roman" w:eastAsia="Times New Roman" w:hAnsi="Times New Roman" w:cs="Times New Roman"/>
      <w:sz w:val="20"/>
      <w:szCs w:val="24"/>
      <w:lang w:val="x-none" w:eastAsia="x-none"/>
    </w:rPr>
  </w:style>
  <w:style w:type="paragraph" w:customStyle="1" w:styleId="affffffffffffffffffff6">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7">
    <w:name w:val="Основной_штамп_номер_листов"/>
    <w:basedOn w:val="affffffffffffffffffff6"/>
    <w:rsid w:val="006057FC"/>
    <w:rPr>
      <w:sz w:val="20"/>
      <w:lang w:val="en-US"/>
    </w:rPr>
  </w:style>
  <w:style w:type="paragraph" w:customStyle="1" w:styleId="affffffffffffffffffff8">
    <w:name w:val="Основной_штамп_стадия"/>
    <w:basedOn w:val="affffffffffffffffffff6"/>
    <w:rsid w:val="006057FC"/>
  </w:style>
  <w:style w:type="paragraph" w:customStyle="1" w:styleId="affffffffffffffffffff9">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a">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b">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c">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d">
    <w:name w:val="ГеоРад"/>
    <w:basedOn w:val="1f6"/>
    <w:link w:val="affffffffffffffffffffe"/>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e">
    <w:name w:val="ГеоРад Знак"/>
    <w:link w:val="affffffffffffffffffffd"/>
    <w:rsid w:val="006057FC"/>
    <w:rPr>
      <w:rFonts w:ascii="Arial" w:eastAsia="Times New Roman" w:hAnsi="Arial" w:cs="Times New Roman"/>
      <w:caps/>
      <w:noProof/>
      <w:sz w:val="20"/>
      <w:szCs w:val="20"/>
      <w:lang w:val="x-none" w:eastAsia="x-none"/>
    </w:rPr>
  </w:style>
  <w:style w:type="character" w:styleId="afffffffffffffffffffff">
    <w:name w:val="Intense Emphasis"/>
    <w:uiPriority w:val="21"/>
    <w:qFormat/>
    <w:rsid w:val="006057FC"/>
    <w:rPr>
      <w:b/>
      <w:bCs/>
      <w:i/>
      <w:iCs/>
      <w:color w:val="4F81BD"/>
    </w:rPr>
  </w:style>
  <w:style w:type="character" w:styleId="afffffffffffffffffffff0">
    <w:name w:val="Subtle Reference"/>
    <w:uiPriority w:val="31"/>
    <w:qFormat/>
    <w:rsid w:val="006057FC"/>
    <w:rPr>
      <w:smallCaps/>
      <w:color w:val="C0504D"/>
      <w:u w:val="single"/>
    </w:rPr>
  </w:style>
  <w:style w:type="character" w:styleId="afffffffffffffffffffff1">
    <w:name w:val="Intense Reference"/>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2">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3">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4">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5">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6">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7">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8">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9">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a">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b">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c">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d">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e">
    <w:name w:val="Титул_изменения_активный"/>
    <w:basedOn w:val="afffffffffffffffffffff6"/>
    <w:rsid w:val="00F461CE"/>
    <w:pPr>
      <w:framePr w:hSpace="567" w:wrap="around" w:vAnchor="page" w:hAnchor="page" w:x="1532" w:y="14176"/>
      <w:ind w:left="-284" w:right="-284"/>
      <w:suppressOverlap/>
    </w:pPr>
    <w:rPr>
      <w:sz w:val="20"/>
    </w:rPr>
  </w:style>
  <w:style w:type="paragraph" w:customStyle="1" w:styleId="affffffffffffffffffffff">
    <w:name w:val="Титул_изменения_неактивный"/>
    <w:basedOn w:val="afffffffffffffffffffffe"/>
    <w:rsid w:val="00F461CE"/>
    <w:pPr>
      <w:framePr w:wrap="around"/>
    </w:pPr>
    <w:rPr>
      <w:color w:val="FFFFFF"/>
    </w:rPr>
  </w:style>
  <w:style w:type="paragraph" w:customStyle="1" w:styleId="affffffffffffffffffffff0">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1">
    <w:name w:val="Титут_Подраздел"/>
    <w:basedOn w:val="affffffffffffffffffffff0"/>
    <w:qFormat/>
    <w:rsid w:val="00F461CE"/>
    <w:rPr>
      <w:bCs/>
    </w:rPr>
  </w:style>
  <w:style w:type="paragraph" w:customStyle="1" w:styleId="affffffffffffffffffffff2">
    <w:name w:val="Титул_Книга"/>
    <w:basedOn w:val="affffffffffffffffffffff1"/>
    <w:qFormat/>
    <w:rsid w:val="00F461CE"/>
    <w:rPr>
      <w:bCs w:val="0"/>
    </w:rPr>
  </w:style>
  <w:style w:type="paragraph" w:customStyle="1" w:styleId="affffffffffffffffffffff3">
    <w:name w:val="Титул_Номер_тома"/>
    <w:basedOn w:val="afffffffffffffffffffffb"/>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4">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5">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6">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7">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6">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1">
    <w:name w:val="НумТабСтрока Знак"/>
    <w:link w:val="afffff0"/>
    <w:rsid w:val="00F461CE"/>
    <w:rPr>
      <w:rFonts w:ascii="Arial" w:eastAsia="Times New Roman" w:hAnsi="Arial" w:cs="Times New Roman"/>
      <w:snapToGrid w:val="0"/>
      <w:sz w:val="20"/>
      <w:szCs w:val="20"/>
      <w:lang w:eastAsia="ru-RU"/>
    </w:rPr>
  </w:style>
  <w:style w:type="paragraph" w:customStyle="1" w:styleId="affffffffffffffffffffff8">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9">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a">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b">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c">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d">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e">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0">
    <w:name w:val="Основной текст продолжение Знак Знак Знак"/>
    <w:basedOn w:val="aff9"/>
    <w:next w:val="aff9"/>
    <w:link w:val="afffffffffffffffffffffff1"/>
    <w:rsid w:val="00F461CE"/>
    <w:pPr>
      <w:widowControl w:val="0"/>
      <w:tabs>
        <w:tab w:val="left" w:pos="851"/>
      </w:tabs>
      <w:spacing w:before="120"/>
      <w:ind w:firstLine="709"/>
    </w:pPr>
    <w:rPr>
      <w:sz w:val="24"/>
    </w:rPr>
  </w:style>
  <w:style w:type="character" w:customStyle="1" w:styleId="afffffffffffffffffffffff1">
    <w:name w:val="Основной текст продолжение Знак Знак Знак Знак"/>
    <w:link w:val="afffffffffffffffffffffff0"/>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2">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3">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4">
    <w:name w:val="А Абзац Знак"/>
    <w:link w:val="afffffffffffffffffffffff5"/>
    <w:locked/>
    <w:rsid w:val="00F04400"/>
    <w:rPr>
      <w:sz w:val="24"/>
      <w:szCs w:val="24"/>
      <w:lang w:val="x-none" w:eastAsia="x-none"/>
    </w:rPr>
  </w:style>
  <w:style w:type="paragraph" w:customStyle="1" w:styleId="afffffffffffffffffffffff5">
    <w:name w:val="А Абзац"/>
    <w:basedOn w:val="af3"/>
    <w:link w:val="afffffffffffffffffffffff4"/>
    <w:qFormat/>
    <w:rsid w:val="00F04400"/>
    <w:pPr>
      <w:spacing w:after="0" w:line="240" w:lineRule="auto"/>
      <w:ind w:firstLine="709"/>
      <w:jc w:val="both"/>
    </w:pPr>
    <w:rPr>
      <w:sz w:val="24"/>
      <w:szCs w:val="24"/>
      <w:lang w:val="x-none" w:eastAsia="x-none"/>
    </w:rPr>
  </w:style>
  <w:style w:type="character" w:customStyle="1" w:styleId="afffffffffffffffffffffff6">
    <w:name w:val="А Маркер Знак"/>
    <w:link w:val="a5"/>
    <w:locked/>
    <w:rsid w:val="00F04400"/>
    <w:rPr>
      <w:sz w:val="24"/>
      <w:szCs w:val="24"/>
      <w:lang w:val="x-none" w:eastAsia="x-none"/>
    </w:rPr>
  </w:style>
  <w:style w:type="paragraph" w:customStyle="1" w:styleId="a5">
    <w:name w:val="А Маркер"/>
    <w:basedOn w:val="afd"/>
    <w:link w:val="afffffffffffffffffffffff6"/>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7">
    <w:name w:val="А Таблица Знак"/>
    <w:link w:val="afffffffffffffffffffffff8"/>
    <w:locked/>
    <w:rsid w:val="00F04400"/>
    <w:rPr>
      <w:sz w:val="24"/>
      <w:szCs w:val="24"/>
      <w:lang w:val="x-none" w:eastAsia="x-none"/>
    </w:rPr>
  </w:style>
  <w:style w:type="paragraph" w:customStyle="1" w:styleId="afffffffffffffffffffffff8">
    <w:name w:val="А Таблица"/>
    <w:basedOn w:val="af3"/>
    <w:link w:val="afffffffffffffffffffffff7"/>
    <w:qFormat/>
    <w:rsid w:val="00F04400"/>
    <w:pPr>
      <w:spacing w:after="0" w:line="240" w:lineRule="auto"/>
      <w:jc w:val="center"/>
    </w:pPr>
    <w:rPr>
      <w:sz w:val="24"/>
      <w:szCs w:val="24"/>
      <w:lang w:val="x-none" w:eastAsia="x-none"/>
    </w:rPr>
  </w:style>
  <w:style w:type="character" w:customStyle="1" w:styleId="afffffffffffffffffffffff9">
    <w:name w:val="А Подзаголовок Знак"/>
    <w:link w:val="afffffffffffffffffffffffa"/>
    <w:locked/>
    <w:rsid w:val="00F04400"/>
    <w:rPr>
      <w:b/>
      <w:sz w:val="24"/>
      <w:szCs w:val="24"/>
    </w:rPr>
  </w:style>
  <w:style w:type="paragraph" w:customStyle="1" w:styleId="afffffffffffffffffffffffa">
    <w:name w:val="А Подзаголовок"/>
    <w:basedOn w:val="af3"/>
    <w:link w:val="afffffffffffffffffffffff9"/>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b">
    <w:name w:val="Обычный.Нормальный"/>
    <w:link w:val="afffffffffffffffffffffffc"/>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c">
    <w:name w:val="Обычный.Нормальный Знак"/>
    <w:link w:val="afffffffffffffffffffffffb"/>
    <w:locked/>
    <w:rsid w:val="006F312C"/>
    <w:rPr>
      <w:rFonts w:ascii="Times New Roman" w:eastAsia="Times New Roman" w:hAnsi="Times New Roman" w:cs="Times New Roman"/>
      <w:sz w:val="24"/>
      <w:szCs w:val="20"/>
      <w:lang w:eastAsia="ru-RU"/>
    </w:rPr>
  </w:style>
  <w:style w:type="paragraph" w:customStyle="1" w:styleId="afffffffffffffffffffffffd">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9">
    <w:name w:val="Название Таблицы Знак"/>
    <w:link w:val="afffffffffffff8"/>
    <w:rsid w:val="006F312C"/>
    <w:rPr>
      <w:rFonts w:ascii="Times New Roman" w:eastAsia="Times New Roman" w:hAnsi="Times New Roman" w:cs="Times New Roman"/>
      <w:bCs/>
      <w:sz w:val="24"/>
      <w:szCs w:val="20"/>
      <w:lang w:eastAsia="ru-RU"/>
    </w:rPr>
  </w:style>
  <w:style w:type="paragraph" w:customStyle="1" w:styleId="afffffffffffffffffffffffe">
    <w:name w:val="Осн. текст Знак"/>
    <w:basedOn w:val="af3"/>
    <w:link w:val="affffffffffffffffffffffff"/>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
    <w:name w:val="Осн. текст Знак Знак"/>
    <w:link w:val="afffffffffffffffffffffffe"/>
    <w:rsid w:val="006F312C"/>
    <w:rPr>
      <w:rFonts w:ascii="Times New Roman" w:eastAsia="Times New Roman" w:hAnsi="Times New Roman" w:cs="Times New Roman"/>
      <w:sz w:val="24"/>
      <w:szCs w:val="20"/>
      <w:lang w:eastAsia="ru-RU"/>
    </w:rPr>
  </w:style>
  <w:style w:type="paragraph" w:customStyle="1" w:styleId="affffffffffffffffffffffff0">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2">
    <w:name w:val="Таблица Знак"/>
    <w:link w:val="afffffffffffff1"/>
    <w:rsid w:val="006F312C"/>
    <w:rPr>
      <w:rFonts w:ascii="Times New Roman" w:eastAsia="Times New Roman" w:hAnsi="Times New Roman" w:cs="Times New Roman"/>
      <w:sz w:val="24"/>
      <w:szCs w:val="20"/>
      <w:lang w:eastAsia="ru-RU"/>
    </w:rPr>
  </w:style>
  <w:style w:type="paragraph" w:customStyle="1" w:styleId="affffffffffffffffffffffff1">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2">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3">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4">
    <w:name w:val="ОСНОВНОЙ ТЕКСТ"/>
    <w:basedOn w:val="af3"/>
    <w:link w:val="affffffffffffffffffffffff5"/>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5">
    <w:name w:val="ОСНОВНОЙ ТЕКСТ Знак"/>
    <w:link w:val="affffffffffffffffffffffff4"/>
    <w:rsid w:val="006F312C"/>
    <w:rPr>
      <w:rFonts w:ascii="Times New Roman" w:eastAsia="Times New Roman" w:hAnsi="Times New Roman" w:cs="Times New Roman"/>
      <w:sz w:val="24"/>
      <w:szCs w:val="20"/>
      <w:lang w:eastAsia="ru-RU"/>
    </w:rPr>
  </w:style>
  <w:style w:type="paragraph" w:customStyle="1" w:styleId="affffffffffffffffffffffff6">
    <w:name w:val="Текст Основной"/>
    <w:basedOn w:val="af3"/>
    <w:link w:val="affffffffffffffffffffffff7"/>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7">
    <w:name w:val="Текст Основной Знак"/>
    <w:link w:val="affffffffffffffffffffffff6"/>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8">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9">
    <w:name w:val="Текстовая часть"/>
    <w:basedOn w:val="af3"/>
    <w:link w:val="affffffffffffffffffffffffa"/>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a">
    <w:name w:val="Текстовая часть Знак"/>
    <w:link w:val="affffffffffffffffffffffff9"/>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b">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c">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d">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e">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0">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1">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2">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a">
    <w:name w:val="Знак Знак Знак Знак Знак"/>
    <w:link w:val="affffff9"/>
    <w:locked/>
    <w:rsid w:val="006F312C"/>
    <w:rPr>
      <w:rFonts w:ascii="Verdana" w:eastAsia="Times New Roman" w:hAnsi="Verdana" w:cs="Times New Roman"/>
      <w:sz w:val="20"/>
      <w:szCs w:val="20"/>
      <w:lang w:val="en-US"/>
    </w:rPr>
  </w:style>
  <w:style w:type="paragraph" w:customStyle="1" w:styleId="afffffffffffffffffffffffff3">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5">
    <w:name w:val="Назв.таблицы"/>
    <w:basedOn w:val="af3"/>
    <w:next w:val="af3"/>
    <w:link w:val="affffffffffffffffffffffff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6">
    <w:name w:val="Назв.таблицы Знак"/>
    <w:link w:val="afffffffffffffffffffffffff5"/>
    <w:locked/>
    <w:rsid w:val="006F312C"/>
    <w:rPr>
      <w:rFonts w:ascii="Times New Roman" w:eastAsia="Times New Roman" w:hAnsi="Times New Roman" w:cs="Times New Roman"/>
      <w:sz w:val="24"/>
      <w:szCs w:val="24"/>
      <w:lang w:eastAsia="ru-RU"/>
    </w:rPr>
  </w:style>
  <w:style w:type="paragraph" w:customStyle="1" w:styleId="afffffffffffffffffffffffff7">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8">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9">
    <w:name w:val="Таблица с номером"/>
    <w:basedOn w:val="afffffffffffff1"/>
    <w:rsid w:val="006F312C"/>
    <w:pPr>
      <w:spacing w:before="40" w:after="120"/>
      <w:ind w:left="85" w:right="85" w:firstLine="709"/>
      <w:jc w:val="both"/>
    </w:pPr>
    <w:rPr>
      <w:szCs w:val="24"/>
    </w:rPr>
  </w:style>
  <w:style w:type="paragraph" w:customStyle="1" w:styleId="afffffffffffffffffffffffffa">
    <w:name w:val="Текстовая часть маркированная"/>
    <w:basedOn w:val="affffffffffffffffffffffff9"/>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b">
    <w:name w:val="ТекстОбычный Знак"/>
    <w:link w:val="afffffffffffffffffffffffffc"/>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c">
    <w:name w:val="ТекстОбычный Знак Знак"/>
    <w:link w:val="afffffffffffffffffffffffffb"/>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d">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e">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e"/>
    <w:rsid w:val="006F312C"/>
    <w:pPr>
      <w:jc w:val="left"/>
    </w:pPr>
    <w:rPr>
      <w:szCs w:val="20"/>
    </w:rPr>
  </w:style>
  <w:style w:type="paragraph" w:customStyle="1" w:styleId="108">
    <w:name w:val="Стиль Текст мой + 10 пт По центру"/>
    <w:basedOn w:val="afffffffffffffffffffffffffe"/>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f">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0">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c"/>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1">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2">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3">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 w:type="paragraph" w:customStyle="1" w:styleId="affffffffffffffffffffffffff4">
    <w:name w:val="Ячейка таблицы"/>
    <w:basedOn w:val="af3"/>
    <w:link w:val="affffffffffffffffffffffffff5"/>
    <w:qFormat/>
    <w:rsid w:val="00ED47D8"/>
    <w:pPr>
      <w:suppressAutoHyphens/>
      <w:spacing w:after="0" w:line="240" w:lineRule="auto"/>
    </w:pPr>
    <w:rPr>
      <w:rFonts w:ascii="Arial" w:eastAsia="Times New Roman" w:hAnsi="Arial" w:cs="Arial"/>
      <w:sz w:val="20"/>
      <w:szCs w:val="32"/>
      <w:lang w:eastAsia="ar-SA"/>
    </w:rPr>
  </w:style>
  <w:style w:type="character" w:customStyle="1" w:styleId="affffffffffffffffffffffffff5">
    <w:name w:val="Ячейка таблицы Знак"/>
    <w:link w:val="affffffffffffffffffffffffff4"/>
    <w:rsid w:val="00ED47D8"/>
    <w:rPr>
      <w:rFonts w:ascii="Arial" w:eastAsia="Times New Roman" w:hAnsi="Arial" w:cs="Arial"/>
      <w:sz w:val="20"/>
      <w:szCs w:val="32"/>
      <w:lang w:eastAsia="ar-SA"/>
    </w:rPr>
  </w:style>
  <w:style w:type="character" w:customStyle="1" w:styleId="afff9">
    <w:name w:val="Список Знак"/>
    <w:link w:val="afff8"/>
    <w:locked/>
    <w:rsid w:val="00D23B21"/>
    <w:rPr>
      <w:rFonts w:ascii="Times New Roman" w:eastAsia="Times New Roman" w:hAnsi="Times New Roman" w:cs="Mangal"/>
      <w:sz w:val="24"/>
      <w:szCs w:val="24"/>
      <w:lang w:val="x-none" w:eastAsia="ar-SA"/>
    </w:rPr>
  </w:style>
  <w:style w:type="paragraph" w:customStyle="1" w:styleId="21f1">
    <w:name w:val="Средняя сетка 21"/>
    <w:qFormat/>
    <w:rsid w:val="00D23B21"/>
    <w:pPr>
      <w:spacing w:after="0" w:line="240" w:lineRule="auto"/>
    </w:pPr>
    <w:rPr>
      <w:rFonts w:ascii="Cambria" w:eastAsia="MS Mincho" w:hAnsi="Cambria" w:cs="Times New Roman"/>
      <w:sz w:val="24"/>
      <w:szCs w:val="24"/>
      <w:lang w:eastAsia="ru-RU"/>
    </w:rPr>
  </w:style>
  <w:style w:type="character" w:customStyle="1" w:styleId="affffffffffffffffffffffffff6">
    <w:name w:val="Стиль пункта схемы Знак"/>
    <w:link w:val="affffffffffffffffffffffffff7"/>
    <w:locked/>
    <w:rsid w:val="00D23B21"/>
    <w:rPr>
      <w:sz w:val="28"/>
      <w:szCs w:val="28"/>
    </w:rPr>
  </w:style>
  <w:style w:type="paragraph" w:customStyle="1" w:styleId="affffffffffffffffffffffffff7">
    <w:name w:val="Стиль пункта схемы"/>
    <w:basedOn w:val="af3"/>
    <w:link w:val="affffffffffffffffffffffffff6"/>
    <w:rsid w:val="00D23B21"/>
    <w:pPr>
      <w:autoSpaceDE w:val="0"/>
      <w:autoSpaceDN w:val="0"/>
      <w:adjustRightInd w:val="0"/>
      <w:spacing w:after="0" w:line="360" w:lineRule="auto"/>
      <w:ind w:firstLine="680"/>
      <w:jc w:val="both"/>
    </w:pPr>
    <w:rPr>
      <w:sz w:val="28"/>
      <w:szCs w:val="28"/>
    </w:rPr>
  </w:style>
  <w:style w:type="character" w:customStyle="1" w:styleId="1fffffb">
    <w:name w:val="Сетка таблицы светлая1"/>
    <w:qFormat/>
    <w:rsid w:val="00D23B21"/>
    <w:rPr>
      <w:b/>
      <w:sz w:val="24"/>
      <w:u w:val="single"/>
    </w:rPr>
  </w:style>
  <w:style w:type="character" w:customStyle="1" w:styleId="12e">
    <w:name w:val="Знак Знак12"/>
    <w:rsid w:val="00D23B21"/>
    <w:rPr>
      <w:b/>
      <w:bCs/>
      <w:sz w:val="24"/>
      <w:szCs w:val="24"/>
      <w:lang w:bidi="ar-SA"/>
    </w:rPr>
  </w:style>
  <w:style w:type="paragraph" w:customStyle="1" w:styleId="affffffffffffffffffffffffff8">
    <w:name w:val="Стиль пункта схемы Знак Знак Знак Знак Знак Знак"/>
    <w:basedOn w:val="af3"/>
    <w:link w:val="affffffffffffffffffffffffff9"/>
    <w:rsid w:val="00D23B21"/>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character" w:customStyle="1" w:styleId="affffffffffffffffffffffffff9">
    <w:name w:val="Стиль пункта схемы Знак Знак Знак Знак Знак Знак Знак"/>
    <w:link w:val="affffffffffffffffffffffffff8"/>
    <w:rsid w:val="00D23B21"/>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99" Type="http://schemas.openxmlformats.org/officeDocument/2006/relationships/image" Target="media/image288.jpeg"/><Relationship Id="rId303" Type="http://schemas.openxmlformats.org/officeDocument/2006/relationships/image" Target="media/image292.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image" Target="media/image160.jpeg"/><Relationship Id="rId191" Type="http://schemas.openxmlformats.org/officeDocument/2006/relationships/image" Target="media/image181.jpeg"/><Relationship Id="rId205" Type="http://schemas.openxmlformats.org/officeDocument/2006/relationships/image" Target="media/image195.jpeg"/><Relationship Id="rId226" Type="http://schemas.openxmlformats.org/officeDocument/2006/relationships/image" Target="media/image216.jpeg"/><Relationship Id="rId247" Type="http://schemas.openxmlformats.org/officeDocument/2006/relationships/image" Target="media/image236.jpeg"/><Relationship Id="rId107" Type="http://schemas.openxmlformats.org/officeDocument/2006/relationships/image" Target="media/image98.jpeg"/><Relationship Id="rId268" Type="http://schemas.openxmlformats.org/officeDocument/2006/relationships/image" Target="media/image257.jpeg"/><Relationship Id="rId289" Type="http://schemas.openxmlformats.org/officeDocument/2006/relationships/image" Target="media/image278.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0.jpeg"/><Relationship Id="rId181" Type="http://schemas.openxmlformats.org/officeDocument/2006/relationships/image" Target="media/image171.jpeg"/><Relationship Id="rId216" Type="http://schemas.openxmlformats.org/officeDocument/2006/relationships/image" Target="media/image206.jpeg"/><Relationship Id="rId237" Type="http://schemas.openxmlformats.org/officeDocument/2006/relationships/image" Target="media/image227.jpeg"/><Relationship Id="rId258" Type="http://schemas.openxmlformats.org/officeDocument/2006/relationships/image" Target="media/image247.jpeg"/><Relationship Id="rId279" Type="http://schemas.openxmlformats.org/officeDocument/2006/relationships/image" Target="media/image268.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8.jpeg"/><Relationship Id="rId139" Type="http://schemas.openxmlformats.org/officeDocument/2006/relationships/image" Target="media/image129.jpeg"/><Relationship Id="rId290" Type="http://schemas.openxmlformats.org/officeDocument/2006/relationships/image" Target="media/image279.jpeg"/><Relationship Id="rId304" Type="http://schemas.openxmlformats.org/officeDocument/2006/relationships/image" Target="media/image293.jpeg"/><Relationship Id="rId85" Type="http://schemas.openxmlformats.org/officeDocument/2006/relationships/image" Target="media/image76.jpeg"/><Relationship Id="rId150" Type="http://schemas.openxmlformats.org/officeDocument/2006/relationships/image" Target="media/image140.jpeg"/><Relationship Id="rId171" Type="http://schemas.openxmlformats.org/officeDocument/2006/relationships/image" Target="media/image161.jpeg"/><Relationship Id="rId192" Type="http://schemas.openxmlformats.org/officeDocument/2006/relationships/image" Target="media/image182.jpeg"/><Relationship Id="rId206" Type="http://schemas.openxmlformats.org/officeDocument/2006/relationships/image" Target="media/image196.jpeg"/><Relationship Id="rId227" Type="http://schemas.openxmlformats.org/officeDocument/2006/relationships/image" Target="media/image217.jpeg"/><Relationship Id="rId248" Type="http://schemas.openxmlformats.org/officeDocument/2006/relationships/image" Target="media/image237.jpeg"/><Relationship Id="rId269" Type="http://schemas.openxmlformats.org/officeDocument/2006/relationships/image" Target="media/image258.jpeg"/><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image" Target="media/image99.jpeg"/><Relationship Id="rId129" Type="http://schemas.openxmlformats.org/officeDocument/2006/relationships/image" Target="media/image119.jpeg"/><Relationship Id="rId280" Type="http://schemas.openxmlformats.org/officeDocument/2006/relationships/image" Target="media/image269.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0.jpeg"/><Relationship Id="rId161" Type="http://schemas.openxmlformats.org/officeDocument/2006/relationships/image" Target="media/image151.jpeg"/><Relationship Id="rId182" Type="http://schemas.openxmlformats.org/officeDocument/2006/relationships/image" Target="media/image172.jpeg"/><Relationship Id="rId217" Type="http://schemas.openxmlformats.org/officeDocument/2006/relationships/image" Target="media/image207.jpeg"/><Relationship Id="rId6" Type="http://schemas.openxmlformats.org/officeDocument/2006/relationships/webSettings" Target="webSettings.xml"/><Relationship Id="rId238" Type="http://schemas.openxmlformats.org/officeDocument/2006/relationships/image" Target="media/image228.jpeg"/><Relationship Id="rId259" Type="http://schemas.openxmlformats.org/officeDocument/2006/relationships/image" Target="media/image248.jpeg"/><Relationship Id="rId23" Type="http://schemas.openxmlformats.org/officeDocument/2006/relationships/image" Target="media/image14.jpeg"/><Relationship Id="rId119" Type="http://schemas.openxmlformats.org/officeDocument/2006/relationships/image" Target="media/image109.jpeg"/><Relationship Id="rId270" Type="http://schemas.openxmlformats.org/officeDocument/2006/relationships/image" Target="media/image259.jpeg"/><Relationship Id="rId291" Type="http://schemas.openxmlformats.org/officeDocument/2006/relationships/image" Target="media/image280.jpeg"/><Relationship Id="rId305" Type="http://schemas.openxmlformats.org/officeDocument/2006/relationships/image" Target="media/image294.jpeg"/><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7.jpeg"/><Relationship Id="rId130" Type="http://schemas.openxmlformats.org/officeDocument/2006/relationships/image" Target="media/image120.jpeg"/><Relationship Id="rId151" Type="http://schemas.openxmlformats.org/officeDocument/2006/relationships/image" Target="media/image141.jpeg"/><Relationship Id="rId172" Type="http://schemas.openxmlformats.org/officeDocument/2006/relationships/image" Target="media/image162.jpeg"/><Relationship Id="rId193" Type="http://schemas.openxmlformats.org/officeDocument/2006/relationships/image" Target="media/image183.jpeg"/><Relationship Id="rId207" Type="http://schemas.openxmlformats.org/officeDocument/2006/relationships/image" Target="media/image197.jpeg"/><Relationship Id="rId228" Type="http://schemas.openxmlformats.org/officeDocument/2006/relationships/image" Target="media/image218.jpeg"/><Relationship Id="rId249" Type="http://schemas.openxmlformats.org/officeDocument/2006/relationships/image" Target="media/image238.jpeg"/><Relationship Id="rId13" Type="http://schemas.openxmlformats.org/officeDocument/2006/relationships/image" Target="media/image4.jpeg"/><Relationship Id="rId109" Type="http://schemas.openxmlformats.org/officeDocument/2006/relationships/image" Target="media/image100.jpeg"/><Relationship Id="rId260" Type="http://schemas.openxmlformats.org/officeDocument/2006/relationships/image" Target="media/image249.jpeg"/><Relationship Id="rId281" Type="http://schemas.openxmlformats.org/officeDocument/2006/relationships/image" Target="media/image270.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20" Type="http://schemas.openxmlformats.org/officeDocument/2006/relationships/image" Target="media/image110.jpeg"/><Relationship Id="rId141" Type="http://schemas.openxmlformats.org/officeDocument/2006/relationships/image" Target="media/image131.jpeg"/><Relationship Id="rId7" Type="http://schemas.openxmlformats.org/officeDocument/2006/relationships/footnotes" Target="footnotes.xml"/><Relationship Id="rId162" Type="http://schemas.openxmlformats.org/officeDocument/2006/relationships/image" Target="media/image152.jpeg"/><Relationship Id="rId183" Type="http://schemas.openxmlformats.org/officeDocument/2006/relationships/image" Target="media/image173.jpeg"/><Relationship Id="rId218" Type="http://schemas.openxmlformats.org/officeDocument/2006/relationships/image" Target="media/image208.jpeg"/><Relationship Id="rId239" Type="http://schemas.openxmlformats.org/officeDocument/2006/relationships/image" Target="media/image229.jpeg"/><Relationship Id="rId250" Type="http://schemas.openxmlformats.org/officeDocument/2006/relationships/image" Target="media/image239.jpeg"/><Relationship Id="rId271" Type="http://schemas.openxmlformats.org/officeDocument/2006/relationships/image" Target="media/image260.jpeg"/><Relationship Id="rId292" Type="http://schemas.openxmlformats.org/officeDocument/2006/relationships/image" Target="media/image281.jpeg"/><Relationship Id="rId306" Type="http://schemas.openxmlformats.org/officeDocument/2006/relationships/image" Target="media/image295.jpeg"/><Relationship Id="rId24" Type="http://schemas.openxmlformats.org/officeDocument/2006/relationships/image" Target="media/image15.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31" Type="http://schemas.openxmlformats.org/officeDocument/2006/relationships/image" Target="media/image121.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image" Target="media/image184.jpeg"/><Relationship Id="rId199" Type="http://schemas.openxmlformats.org/officeDocument/2006/relationships/image" Target="media/image189.jpeg"/><Relationship Id="rId203" Type="http://schemas.openxmlformats.org/officeDocument/2006/relationships/image" Target="media/image193.jpeg"/><Relationship Id="rId208" Type="http://schemas.openxmlformats.org/officeDocument/2006/relationships/image" Target="media/image198.jpeg"/><Relationship Id="rId229" Type="http://schemas.openxmlformats.org/officeDocument/2006/relationships/image" Target="media/image219.jpeg"/><Relationship Id="rId19" Type="http://schemas.openxmlformats.org/officeDocument/2006/relationships/image" Target="media/image10.jpeg"/><Relationship Id="rId224" Type="http://schemas.openxmlformats.org/officeDocument/2006/relationships/image" Target="media/image214.jpeg"/><Relationship Id="rId240" Type="http://schemas.openxmlformats.org/officeDocument/2006/relationships/image" Target="media/image230.jpeg"/><Relationship Id="rId245" Type="http://schemas.openxmlformats.org/officeDocument/2006/relationships/image" Target="media/image234.jpeg"/><Relationship Id="rId261" Type="http://schemas.openxmlformats.org/officeDocument/2006/relationships/image" Target="media/image250.jpeg"/><Relationship Id="rId266" Type="http://schemas.openxmlformats.org/officeDocument/2006/relationships/image" Target="media/image255.jpeg"/><Relationship Id="rId287" Type="http://schemas.openxmlformats.org/officeDocument/2006/relationships/image" Target="media/image276.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282" Type="http://schemas.openxmlformats.org/officeDocument/2006/relationships/image" Target="media/image271.jpeg"/><Relationship Id="rId31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4.jpeg"/><Relationship Id="rId189" Type="http://schemas.openxmlformats.org/officeDocument/2006/relationships/image" Target="media/image179.jpeg"/><Relationship Id="rId219" Type="http://schemas.openxmlformats.org/officeDocument/2006/relationships/image" Target="media/image209.jpeg"/><Relationship Id="rId3" Type="http://schemas.openxmlformats.org/officeDocument/2006/relationships/styles" Target="styles.xml"/><Relationship Id="rId214" Type="http://schemas.openxmlformats.org/officeDocument/2006/relationships/image" Target="media/image204.jpeg"/><Relationship Id="rId230" Type="http://schemas.openxmlformats.org/officeDocument/2006/relationships/image" Target="media/image220.jpeg"/><Relationship Id="rId235" Type="http://schemas.openxmlformats.org/officeDocument/2006/relationships/image" Target="media/image225.jpeg"/><Relationship Id="rId251" Type="http://schemas.openxmlformats.org/officeDocument/2006/relationships/image" Target="media/image240.jpeg"/><Relationship Id="rId256" Type="http://schemas.openxmlformats.org/officeDocument/2006/relationships/image" Target="media/image245.jpeg"/><Relationship Id="rId277" Type="http://schemas.openxmlformats.org/officeDocument/2006/relationships/image" Target="media/image266.jpeg"/><Relationship Id="rId298" Type="http://schemas.openxmlformats.org/officeDocument/2006/relationships/image" Target="media/image287.jpeg"/><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72" Type="http://schemas.openxmlformats.org/officeDocument/2006/relationships/image" Target="media/image261.jpeg"/><Relationship Id="rId293" Type="http://schemas.openxmlformats.org/officeDocument/2006/relationships/image" Target="media/image282.jpeg"/><Relationship Id="rId302" Type="http://schemas.openxmlformats.org/officeDocument/2006/relationships/image" Target="media/image291.jpeg"/><Relationship Id="rId307" Type="http://schemas.openxmlformats.org/officeDocument/2006/relationships/image" Target="media/image29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95" Type="http://schemas.openxmlformats.org/officeDocument/2006/relationships/image" Target="media/image185.jpeg"/><Relationship Id="rId209" Type="http://schemas.openxmlformats.org/officeDocument/2006/relationships/image" Target="media/image199.jpeg"/><Relationship Id="rId190" Type="http://schemas.openxmlformats.org/officeDocument/2006/relationships/image" Target="media/image180.jpeg"/><Relationship Id="rId204" Type="http://schemas.openxmlformats.org/officeDocument/2006/relationships/image" Target="media/image194.jpeg"/><Relationship Id="rId220" Type="http://schemas.openxmlformats.org/officeDocument/2006/relationships/image" Target="media/image210.jpeg"/><Relationship Id="rId225" Type="http://schemas.openxmlformats.org/officeDocument/2006/relationships/image" Target="media/image215.jpeg"/><Relationship Id="rId241" Type="http://schemas.openxmlformats.org/officeDocument/2006/relationships/image" Target="media/image231.jpeg"/><Relationship Id="rId246" Type="http://schemas.openxmlformats.org/officeDocument/2006/relationships/image" Target="media/image235.jpeg"/><Relationship Id="rId267" Type="http://schemas.openxmlformats.org/officeDocument/2006/relationships/image" Target="media/image256.jpeg"/><Relationship Id="rId288" Type="http://schemas.openxmlformats.org/officeDocument/2006/relationships/image" Target="media/image277.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7.jpeg"/><Relationship Id="rId262" Type="http://schemas.openxmlformats.org/officeDocument/2006/relationships/image" Target="media/image251.jpeg"/><Relationship Id="rId283" Type="http://schemas.openxmlformats.org/officeDocument/2006/relationships/image" Target="media/image272.jpeg"/><Relationship Id="rId313"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image" Target="media/image175.jpeg"/><Relationship Id="rId4" Type="http://schemas.microsoft.com/office/2007/relationships/stylesWithEffects" Target="stylesWithEffects.xml"/><Relationship Id="rId9" Type="http://schemas.openxmlformats.org/officeDocument/2006/relationships/hyperlink" Target="http://sergievsk.ru/" TargetMode="External"/><Relationship Id="rId180" Type="http://schemas.openxmlformats.org/officeDocument/2006/relationships/image" Target="media/image170.jpeg"/><Relationship Id="rId210" Type="http://schemas.openxmlformats.org/officeDocument/2006/relationships/image" Target="media/image200.jpeg"/><Relationship Id="rId215" Type="http://schemas.openxmlformats.org/officeDocument/2006/relationships/image" Target="media/image205.jpeg"/><Relationship Id="rId236" Type="http://schemas.openxmlformats.org/officeDocument/2006/relationships/image" Target="media/image226.jpeg"/><Relationship Id="rId257" Type="http://schemas.openxmlformats.org/officeDocument/2006/relationships/image" Target="media/image246.jpeg"/><Relationship Id="rId278" Type="http://schemas.openxmlformats.org/officeDocument/2006/relationships/image" Target="media/image267.jpeg"/><Relationship Id="rId26" Type="http://schemas.openxmlformats.org/officeDocument/2006/relationships/image" Target="media/image17.jpeg"/><Relationship Id="rId231" Type="http://schemas.openxmlformats.org/officeDocument/2006/relationships/image" Target="media/image221.jpeg"/><Relationship Id="rId252" Type="http://schemas.openxmlformats.org/officeDocument/2006/relationships/image" Target="media/image241.jpeg"/><Relationship Id="rId273" Type="http://schemas.openxmlformats.org/officeDocument/2006/relationships/image" Target="media/image262.jpeg"/><Relationship Id="rId294" Type="http://schemas.openxmlformats.org/officeDocument/2006/relationships/image" Target="media/image283.jpeg"/><Relationship Id="rId308" Type="http://schemas.openxmlformats.org/officeDocument/2006/relationships/image" Target="media/image29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3.jpeg"/><Relationship Id="rId154" Type="http://schemas.openxmlformats.org/officeDocument/2006/relationships/image" Target="media/image144.jpeg"/><Relationship Id="rId175" Type="http://schemas.openxmlformats.org/officeDocument/2006/relationships/image" Target="media/image165.jpeg"/><Relationship Id="rId196" Type="http://schemas.openxmlformats.org/officeDocument/2006/relationships/image" Target="media/image186.jpeg"/><Relationship Id="rId200" Type="http://schemas.openxmlformats.org/officeDocument/2006/relationships/image" Target="media/image190.jpeg"/><Relationship Id="rId16" Type="http://schemas.openxmlformats.org/officeDocument/2006/relationships/image" Target="media/image7.jpeg"/><Relationship Id="rId221" Type="http://schemas.openxmlformats.org/officeDocument/2006/relationships/image" Target="media/image211.jpeg"/><Relationship Id="rId242" Type="http://schemas.openxmlformats.org/officeDocument/2006/relationships/image" Target="media/image232.jpeg"/><Relationship Id="rId263" Type="http://schemas.openxmlformats.org/officeDocument/2006/relationships/image" Target="media/image252.jpeg"/><Relationship Id="rId284" Type="http://schemas.openxmlformats.org/officeDocument/2006/relationships/image" Target="media/image273.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1.jpeg"/><Relationship Id="rId165" Type="http://schemas.openxmlformats.org/officeDocument/2006/relationships/image" Target="media/image155.jpeg"/><Relationship Id="rId186" Type="http://schemas.openxmlformats.org/officeDocument/2006/relationships/image" Target="media/image176.jpeg"/><Relationship Id="rId211" Type="http://schemas.openxmlformats.org/officeDocument/2006/relationships/image" Target="media/image201.jpeg"/><Relationship Id="rId232" Type="http://schemas.openxmlformats.org/officeDocument/2006/relationships/image" Target="media/image222.jpeg"/><Relationship Id="rId253" Type="http://schemas.openxmlformats.org/officeDocument/2006/relationships/image" Target="media/image242.jpeg"/><Relationship Id="rId274" Type="http://schemas.openxmlformats.org/officeDocument/2006/relationships/image" Target="media/image263.jpeg"/><Relationship Id="rId295" Type="http://schemas.openxmlformats.org/officeDocument/2006/relationships/image" Target="media/image284.jpeg"/><Relationship Id="rId309" Type="http://schemas.openxmlformats.org/officeDocument/2006/relationships/image" Target="media/image298.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hyperlink" Target="http://sergievsk.ru/" TargetMode="External"/><Relationship Id="rId134" Type="http://schemas.openxmlformats.org/officeDocument/2006/relationships/image" Target="media/image124.jpeg"/><Relationship Id="rId80" Type="http://schemas.openxmlformats.org/officeDocument/2006/relationships/image" Target="media/image71.jpeg"/><Relationship Id="rId155" Type="http://schemas.openxmlformats.org/officeDocument/2006/relationships/image" Target="media/image145.jpeg"/><Relationship Id="rId176" Type="http://schemas.openxmlformats.org/officeDocument/2006/relationships/image" Target="media/image166.jpeg"/><Relationship Id="rId197" Type="http://schemas.openxmlformats.org/officeDocument/2006/relationships/image" Target="media/image187.jpeg"/><Relationship Id="rId201" Type="http://schemas.openxmlformats.org/officeDocument/2006/relationships/image" Target="media/image191.jpeg"/><Relationship Id="rId222" Type="http://schemas.openxmlformats.org/officeDocument/2006/relationships/image" Target="media/image212.jpeg"/><Relationship Id="rId243" Type="http://schemas.openxmlformats.org/officeDocument/2006/relationships/hyperlink" Target="http://sergievsk.ru/" TargetMode="External"/><Relationship Id="rId264" Type="http://schemas.openxmlformats.org/officeDocument/2006/relationships/image" Target="media/image253.jpeg"/><Relationship Id="rId285" Type="http://schemas.openxmlformats.org/officeDocument/2006/relationships/image" Target="media/image274.jpeg"/><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24" Type="http://schemas.openxmlformats.org/officeDocument/2006/relationships/image" Target="media/image114.jpeg"/><Relationship Id="rId310" Type="http://schemas.openxmlformats.org/officeDocument/2006/relationships/header" Target="header1.xml"/><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5.jpeg"/><Relationship Id="rId166" Type="http://schemas.openxmlformats.org/officeDocument/2006/relationships/image" Target="media/image156.jpeg"/><Relationship Id="rId187" Type="http://schemas.openxmlformats.org/officeDocument/2006/relationships/image" Target="media/image177.jpeg"/><Relationship Id="rId1" Type="http://schemas.openxmlformats.org/officeDocument/2006/relationships/customXml" Target="../customXml/item1.xml"/><Relationship Id="rId212" Type="http://schemas.openxmlformats.org/officeDocument/2006/relationships/image" Target="media/image202.jpeg"/><Relationship Id="rId233" Type="http://schemas.openxmlformats.org/officeDocument/2006/relationships/image" Target="media/image223.jpeg"/><Relationship Id="rId254" Type="http://schemas.openxmlformats.org/officeDocument/2006/relationships/image" Target="media/image243.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4.jpeg"/><Relationship Id="rId275" Type="http://schemas.openxmlformats.org/officeDocument/2006/relationships/image" Target="media/image264.jpeg"/><Relationship Id="rId296" Type="http://schemas.openxmlformats.org/officeDocument/2006/relationships/image" Target="media/image285.jpeg"/><Relationship Id="rId300" Type="http://schemas.openxmlformats.org/officeDocument/2006/relationships/image" Target="media/image289.jpeg"/><Relationship Id="rId60" Type="http://schemas.openxmlformats.org/officeDocument/2006/relationships/image" Target="media/image51.jpeg"/><Relationship Id="rId81" Type="http://schemas.openxmlformats.org/officeDocument/2006/relationships/image" Target="media/image72.jpeg"/><Relationship Id="rId135" Type="http://schemas.openxmlformats.org/officeDocument/2006/relationships/image" Target="media/image125.jpeg"/><Relationship Id="rId156" Type="http://schemas.openxmlformats.org/officeDocument/2006/relationships/image" Target="media/image146.jpeg"/><Relationship Id="rId177" Type="http://schemas.openxmlformats.org/officeDocument/2006/relationships/image" Target="media/image167.jpeg"/><Relationship Id="rId198" Type="http://schemas.openxmlformats.org/officeDocument/2006/relationships/image" Target="media/image188.jpeg"/><Relationship Id="rId202" Type="http://schemas.openxmlformats.org/officeDocument/2006/relationships/image" Target="media/image192.jpeg"/><Relationship Id="rId223" Type="http://schemas.openxmlformats.org/officeDocument/2006/relationships/image" Target="media/image213.jpeg"/><Relationship Id="rId244" Type="http://schemas.openxmlformats.org/officeDocument/2006/relationships/image" Target="media/image233.jpeg"/><Relationship Id="rId18" Type="http://schemas.openxmlformats.org/officeDocument/2006/relationships/image" Target="media/image9.jpeg"/><Relationship Id="rId39" Type="http://schemas.openxmlformats.org/officeDocument/2006/relationships/image" Target="media/image30.jpeg"/><Relationship Id="rId265" Type="http://schemas.openxmlformats.org/officeDocument/2006/relationships/image" Target="media/image254.jpeg"/><Relationship Id="rId286" Type="http://schemas.openxmlformats.org/officeDocument/2006/relationships/image" Target="media/image275.jpeg"/><Relationship Id="rId50" Type="http://schemas.openxmlformats.org/officeDocument/2006/relationships/image" Target="media/image41.jpeg"/><Relationship Id="rId104" Type="http://schemas.openxmlformats.org/officeDocument/2006/relationships/image" Target="media/image95.jpeg"/><Relationship Id="rId125" Type="http://schemas.openxmlformats.org/officeDocument/2006/relationships/image" Target="media/image115.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8.jpeg"/><Relationship Id="rId311" Type="http://schemas.openxmlformats.org/officeDocument/2006/relationships/header" Target="header2.xml"/><Relationship Id="rId71" Type="http://schemas.openxmlformats.org/officeDocument/2006/relationships/image" Target="media/image62.jpeg"/><Relationship Id="rId92" Type="http://schemas.openxmlformats.org/officeDocument/2006/relationships/image" Target="media/image83.jpeg"/><Relationship Id="rId213" Type="http://schemas.openxmlformats.org/officeDocument/2006/relationships/image" Target="media/image203.jpeg"/><Relationship Id="rId234" Type="http://schemas.openxmlformats.org/officeDocument/2006/relationships/image" Target="media/image224.jpeg"/><Relationship Id="rId2" Type="http://schemas.openxmlformats.org/officeDocument/2006/relationships/numbering" Target="numbering.xml"/><Relationship Id="rId29" Type="http://schemas.openxmlformats.org/officeDocument/2006/relationships/image" Target="media/image20.jpeg"/><Relationship Id="rId255" Type="http://schemas.openxmlformats.org/officeDocument/2006/relationships/image" Target="media/image244.jpeg"/><Relationship Id="rId276" Type="http://schemas.openxmlformats.org/officeDocument/2006/relationships/image" Target="media/image265.jpeg"/><Relationship Id="rId297" Type="http://schemas.openxmlformats.org/officeDocument/2006/relationships/image" Target="media/image286.jpeg"/><Relationship Id="rId40" Type="http://schemas.openxmlformats.org/officeDocument/2006/relationships/image" Target="media/image31.jpeg"/><Relationship Id="rId115" Type="http://schemas.openxmlformats.org/officeDocument/2006/relationships/image" Target="media/image105.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301" Type="http://schemas.openxmlformats.org/officeDocument/2006/relationships/image" Target="media/image2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208F6-8634-49A5-9552-9190A6D35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11487</TotalTime>
  <Pages>1</Pages>
  <Words>39974</Words>
  <Characters>227857</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86</cp:revision>
  <cp:lastPrinted>2022-06-01T06:45:00Z</cp:lastPrinted>
  <dcterms:created xsi:type="dcterms:W3CDTF">2022-02-09T06:24:00Z</dcterms:created>
  <dcterms:modified xsi:type="dcterms:W3CDTF">2022-07-25T07:20:00Z</dcterms:modified>
</cp:coreProperties>
</file>